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МУНИЦИПАЛЬНОЕ КАЗЕННОЕ ОБЩЕОБРАЗОВАТЕЛЬНОЕ УЧРЕЖДЕНИЕ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«</w:t>
      </w:r>
      <w:proofErr w:type="gramStart"/>
      <w:r>
        <w:rPr>
          <w:rFonts w:ascii="Arial" w:hAnsi="Arial" w:cs="Arial"/>
          <w:b/>
          <w:bCs/>
          <w:color w:val="000000"/>
        </w:rPr>
        <w:t>МОКРО-ОЛЬХОВСКАЯ</w:t>
      </w:r>
      <w:proofErr w:type="gramEnd"/>
      <w:r>
        <w:rPr>
          <w:rFonts w:ascii="Arial" w:hAnsi="Arial" w:cs="Arial"/>
          <w:b/>
          <w:bCs/>
          <w:color w:val="000000"/>
        </w:rPr>
        <w:t xml:space="preserve"> СРЕДНЯЯ ШКОЛА»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КОТОВСКОГО МУНИЦИПАЛЬНОГО РАЙОНА 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ВОЛГОГРАДСКОЙ ОБЛАСТИ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ИНФОРМАЦИЯ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Администрация МКОУ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Мокро-Ольховской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СШ объявляет о приеме детей в 1-е классы на 2021-2022 учебный год.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FF0000"/>
          <w:sz w:val="28"/>
          <w:szCs w:val="28"/>
        </w:rPr>
        <w:t>Приём заявлений будет осуществляться с 1 апреля 2021г.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         В 2021-2022 учебном году школа планирует открыть 2 первых класса. </w:t>
      </w:r>
      <w:r w:rsidR="00DF250A">
        <w:rPr>
          <w:rFonts w:ascii="Arial" w:hAnsi="Arial" w:cs="Arial"/>
          <w:color w:val="FF0000"/>
          <w:sz w:val="28"/>
          <w:szCs w:val="28"/>
        </w:rPr>
        <w:t>План набора – 25</w:t>
      </w:r>
      <w:r>
        <w:rPr>
          <w:rFonts w:ascii="Arial" w:hAnsi="Arial" w:cs="Arial"/>
          <w:color w:val="FF0000"/>
          <w:sz w:val="28"/>
          <w:szCs w:val="28"/>
        </w:rPr>
        <w:t xml:space="preserve"> человек.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         Обучение будет осуществляться по учебно-методическому комплекту «Школа России».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24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В ПЕРВЫЙ КЛАСС ПО НОВЫМ ПРАВИЛАМ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br/>
        <w:t xml:space="preserve">         В 2021 году прием детей в первый класс пройдет по новым правилам (приказ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Минпросвещения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восстановления обучающихся  в муниципальном казенном общеобразовательном учреждении «Мокр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Ольховская средняя школа » Котовского муниципального района Волгоградской области (рассмотрено на заседании педагогического совета (протокол № 2 от 23.10.2020г), </w:t>
      </w:r>
      <w:r w:rsidRPr="00DF23F3">
        <w:rPr>
          <w:rFonts w:ascii="Arial" w:hAnsi="Arial" w:cs="Arial"/>
          <w:color w:val="FF0000"/>
          <w:sz w:val="28"/>
          <w:szCs w:val="28"/>
        </w:rPr>
        <w:t>утверждено приказом №380 от 15.10.2020г</w:t>
      </w:r>
      <w:r>
        <w:rPr>
          <w:rFonts w:ascii="Arial" w:hAnsi="Arial" w:cs="Arial"/>
          <w:color w:val="000000"/>
          <w:sz w:val="28"/>
          <w:szCs w:val="28"/>
        </w:rPr>
        <w:t>)).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24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4"/>
          <w:rFonts w:ascii="Arial" w:hAnsi="Arial" w:cs="Arial"/>
          <w:color w:val="000000"/>
          <w:sz w:val="28"/>
          <w:szCs w:val="28"/>
        </w:rPr>
        <w:t>ЧТО БУДЕТ ПО-НОВОМУ?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br/>
        <w:t xml:space="preserve">         Если раньше много лет подряд подача заявлений от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родителей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будущих первоклашек начиналась не позднее 1 февраля, то теперь прием заявлений будет стартовать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FF0000"/>
          <w:sz w:val="28"/>
          <w:szCs w:val="28"/>
        </w:rPr>
        <w:t>1 апреля.</w:t>
      </w:r>
      <w:r>
        <w:rPr>
          <w:rFonts w:ascii="Arial" w:hAnsi="Arial" w:cs="Arial"/>
          <w:color w:val="000000"/>
          <w:sz w:val="28"/>
          <w:szCs w:val="28"/>
        </w:rPr>
        <w:t xml:space="preserve">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1 апреля</w:t>
      </w:r>
      <w:proofErr w:type="gramStart"/>
      <w:r>
        <w:rPr>
          <w:rFonts w:ascii="Arial" w:hAnsi="Arial" w:cs="Arial"/>
          <w:color w:val="FF0000"/>
          <w:sz w:val="19"/>
          <w:szCs w:val="19"/>
        </w:rPr>
        <w:t> </w:t>
      </w:r>
      <w:r>
        <w:rPr>
          <w:rFonts w:ascii="Arial" w:hAnsi="Arial" w:cs="Arial"/>
          <w:color w:val="FF0000"/>
          <w:sz w:val="28"/>
          <w:szCs w:val="28"/>
        </w:rPr>
        <w:t>.</w:t>
      </w:r>
      <w:proofErr w:type="gramEnd"/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FF0000"/>
          <w:sz w:val="19"/>
          <w:szCs w:val="19"/>
        </w:rPr>
        <w:t>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А завершаться прием заявлений от родителей из этих категорий будет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>30 июня.</w:t>
      </w: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br/>
      </w:r>
      <w:r>
        <w:rPr>
          <w:rFonts w:ascii="Arial" w:hAnsi="Arial" w:cs="Arial"/>
          <w:b/>
          <w:bCs/>
          <w:color w:val="000000"/>
          <w:sz w:val="40"/>
          <w:szCs w:val="40"/>
          <w:u w:val="single"/>
        </w:rPr>
        <w:br/>
      </w:r>
      <w:r>
        <w:rPr>
          <w:rStyle w:val="a4"/>
          <w:rFonts w:ascii="Arial" w:hAnsi="Arial" w:cs="Arial"/>
          <w:color w:val="000000"/>
          <w:sz w:val="28"/>
          <w:szCs w:val="28"/>
        </w:rPr>
        <w:t>НА ЧТО ОБРАТИТЬ ВНИМАНИЕ?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- потом издаются приказы.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  <w:t>Если ребенок </w:t>
      </w:r>
      <w:r>
        <w:rPr>
          <w:rFonts w:ascii="Arial" w:hAnsi="Arial" w:cs="Arial"/>
          <w:color w:val="000000"/>
          <w:sz w:val="28"/>
          <w:szCs w:val="28"/>
          <w:u w:val="single"/>
        </w:rPr>
        <w:t>живет не на закрепленном за школой «участке»</w:t>
      </w:r>
      <w:r>
        <w:rPr>
          <w:rFonts w:ascii="Arial" w:hAnsi="Arial" w:cs="Arial"/>
          <w:color w:val="000000"/>
          <w:sz w:val="28"/>
          <w:szCs w:val="28"/>
        </w:rPr>
        <w:t>, то подавать заявление родителям будущих первоклассников нужно с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6 июля. </w:t>
      </w:r>
      <w:r>
        <w:rPr>
          <w:rFonts w:ascii="Arial" w:hAnsi="Arial" w:cs="Arial"/>
          <w:color w:val="000000"/>
          <w:sz w:val="28"/>
          <w:szCs w:val="28"/>
        </w:rPr>
        <w:t>Если места остались - то в школу ребенка зачислят. Прием будет идти до заполнения свободных мест, но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FF0000"/>
          <w:sz w:val="28"/>
          <w:szCs w:val="28"/>
        </w:rPr>
        <w:t>не позднее 5 сентября.</w:t>
      </w:r>
      <w:r>
        <w:rPr>
          <w:rFonts w:ascii="Arial" w:hAnsi="Arial" w:cs="Arial"/>
          <w:color w:val="000000"/>
          <w:sz w:val="28"/>
          <w:szCs w:val="28"/>
        </w:rPr>
        <w:t> В приеме государственная школа может отказать только в случае, если свободные места закончились. При отсутствии свободных мест в школе родители (законные представители) обращаются в Отдел по образованию и молодежной политике</w:t>
      </w:r>
      <w:r w:rsidR="006A3A78">
        <w:rPr>
          <w:rFonts w:ascii="Arial" w:hAnsi="Arial" w:cs="Arial"/>
          <w:color w:val="000000"/>
          <w:sz w:val="28"/>
          <w:szCs w:val="28"/>
        </w:rPr>
        <w:t xml:space="preserve"> админист</w:t>
      </w:r>
      <w:r>
        <w:rPr>
          <w:rFonts w:ascii="Arial" w:hAnsi="Arial" w:cs="Arial"/>
          <w:color w:val="000000"/>
          <w:sz w:val="28"/>
          <w:szCs w:val="28"/>
        </w:rPr>
        <w:t>рации Котовского муниципального района Волгоградской</w:t>
      </w:r>
      <w:r w:rsidR="006A3A78">
        <w:rPr>
          <w:rFonts w:ascii="Arial" w:hAnsi="Arial" w:cs="Arial"/>
          <w:color w:val="000000"/>
          <w:sz w:val="28"/>
          <w:szCs w:val="28"/>
        </w:rPr>
        <w:t xml:space="preserve"> области</w:t>
      </w:r>
      <w:r>
        <w:rPr>
          <w:rFonts w:ascii="Arial" w:hAnsi="Arial" w:cs="Arial"/>
          <w:color w:val="000000"/>
          <w:sz w:val="28"/>
          <w:szCs w:val="28"/>
        </w:rPr>
        <w:t>, расположенного по адресу</w:t>
      </w:r>
      <w:r w:rsidR="006A3A78"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t> </w:t>
      </w:r>
      <w:proofErr w:type="gramStart"/>
      <w:r w:rsidR="006A3A78"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 w:rsidR="006A3A78">
        <w:rPr>
          <w:rFonts w:ascii="Arial" w:hAnsi="Arial" w:cs="Arial"/>
          <w:color w:val="000000"/>
          <w:sz w:val="28"/>
          <w:szCs w:val="28"/>
        </w:rPr>
        <w:t>. Котово, ул. Мира, д.122</w:t>
      </w:r>
      <w:r>
        <w:rPr>
          <w:rFonts w:ascii="Arial" w:hAnsi="Arial" w:cs="Arial"/>
          <w:color w:val="000000"/>
          <w:sz w:val="28"/>
          <w:szCs w:val="28"/>
        </w:rPr>
        <w:t>, для решения данного вопроса.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a4"/>
          <w:rFonts w:ascii="Arial" w:hAnsi="Arial" w:cs="Arial"/>
          <w:color w:val="000000"/>
          <w:sz w:val="28"/>
          <w:szCs w:val="28"/>
        </w:rPr>
        <w:t>КАК ИМЕННО РОДИТЕЛИ БУДУТ ПОДАВАТЬ ДОКУМЕНТЫ В РАЗНЫХ РЕГИОНАХ?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  <w:t>Существуют следующие варианты подачи заявления: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 - лично в школу,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br/>
        <w:t>- по почте заказным письмом с уведомлением о вручении,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br/>
        <w:t>- в электронной форме через электронную почту школы или ее сайт,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FF0000"/>
          <w:sz w:val="28"/>
          <w:szCs w:val="28"/>
        </w:rPr>
        <w:t> - с использованием функционала региональных порталов государственных и муниципальных услуг.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Для приема родител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ь(</w:t>
      </w:r>
      <w:proofErr w:type="gramEnd"/>
      <w:r>
        <w:rPr>
          <w:rFonts w:ascii="Arial" w:hAnsi="Arial" w:cs="Arial"/>
          <w:color w:val="000000"/>
          <w:sz w:val="28"/>
          <w:szCs w:val="28"/>
        </w:rPr>
        <w:t>и) (законный(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 представитель(и) ребенка или поступающий представляют следующие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b/>
          <w:bCs/>
          <w:color w:val="FF0000"/>
          <w:sz w:val="28"/>
          <w:szCs w:val="28"/>
        </w:rPr>
        <w:t>документы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- копию документа, удостоверяющего личность родителя (законного представителя) ребенка;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- копию свидетельства о рождении ребенка;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-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>- справку с места работы родител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я(</w:t>
      </w:r>
      <w:proofErr w:type="gramEnd"/>
      <w:r>
        <w:rPr>
          <w:rFonts w:ascii="Arial" w:hAnsi="Arial" w:cs="Arial"/>
          <w:color w:val="000000"/>
          <w:sz w:val="28"/>
          <w:szCs w:val="28"/>
        </w:rPr>
        <w:t>ей) (законного(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ых</w:t>
      </w:r>
      <w:proofErr w:type="spellEnd"/>
      <w:r>
        <w:rPr>
          <w:rFonts w:ascii="Arial" w:hAnsi="Arial" w:cs="Arial"/>
          <w:color w:val="000000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копию заключения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комиссии (при наличии).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DF23F3" w:rsidRDefault="00DF23F3" w:rsidP="00DF23F3">
      <w:pPr>
        <w:pStyle w:val="a3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FF"/>
          <w:sz w:val="28"/>
          <w:szCs w:val="28"/>
        </w:rPr>
        <w:t>Консультации по вопросам приёма детей в школу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FF"/>
          <w:sz w:val="28"/>
          <w:szCs w:val="28"/>
        </w:rPr>
        <w:t>предоставляются</w:t>
      </w:r>
    </w:p>
    <w:p w:rsidR="00DF23F3" w:rsidRDefault="006A3A78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FF"/>
          <w:sz w:val="28"/>
          <w:szCs w:val="28"/>
        </w:rPr>
        <w:t>директором МК</w:t>
      </w:r>
      <w:r w:rsidR="00DF23F3">
        <w:rPr>
          <w:rFonts w:ascii="Arial" w:hAnsi="Arial" w:cs="Arial"/>
          <w:color w:val="0000FF"/>
          <w:sz w:val="28"/>
          <w:szCs w:val="28"/>
        </w:rPr>
        <w:t xml:space="preserve">ОУ </w:t>
      </w:r>
      <w:proofErr w:type="gramStart"/>
      <w:r>
        <w:rPr>
          <w:rFonts w:ascii="Arial" w:hAnsi="Arial" w:cs="Arial"/>
          <w:color w:val="0000FF"/>
          <w:sz w:val="28"/>
          <w:szCs w:val="28"/>
        </w:rPr>
        <w:t>Мокро-Ольховской</w:t>
      </w:r>
      <w:proofErr w:type="gramEnd"/>
      <w:r>
        <w:rPr>
          <w:rFonts w:ascii="Arial" w:hAnsi="Arial" w:cs="Arial"/>
          <w:color w:val="0000FF"/>
          <w:sz w:val="28"/>
          <w:szCs w:val="28"/>
        </w:rPr>
        <w:t xml:space="preserve"> СШ</w:t>
      </w:r>
    </w:p>
    <w:p w:rsidR="00DF23F3" w:rsidRDefault="006A3A78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FF"/>
          <w:sz w:val="28"/>
          <w:szCs w:val="28"/>
        </w:rPr>
        <w:t>Кевпанич</w:t>
      </w:r>
      <w:proofErr w:type="spellEnd"/>
      <w:r>
        <w:rPr>
          <w:rFonts w:ascii="Arial" w:hAnsi="Arial" w:cs="Arial"/>
          <w:color w:val="0000FF"/>
          <w:sz w:val="28"/>
          <w:szCs w:val="28"/>
        </w:rPr>
        <w:t xml:space="preserve"> Наталией Алексеевной</w:t>
      </w:r>
    </w:p>
    <w:p w:rsidR="00DF23F3" w:rsidRDefault="006A3A78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FF"/>
          <w:sz w:val="28"/>
          <w:szCs w:val="28"/>
        </w:rPr>
        <w:t>(понедельник - пятница с 10</w:t>
      </w:r>
      <w:r w:rsidR="00DF23F3">
        <w:rPr>
          <w:rFonts w:ascii="Arial" w:hAnsi="Arial" w:cs="Arial"/>
          <w:color w:val="0000FF"/>
          <w:sz w:val="28"/>
          <w:szCs w:val="28"/>
        </w:rPr>
        <w:t xml:space="preserve">.00 </w:t>
      </w:r>
      <w:r>
        <w:rPr>
          <w:rFonts w:ascii="Arial" w:hAnsi="Arial" w:cs="Arial"/>
          <w:color w:val="0000FF"/>
          <w:sz w:val="28"/>
          <w:szCs w:val="28"/>
        </w:rPr>
        <w:t xml:space="preserve">до 16.00) лично или </w:t>
      </w:r>
      <w:proofErr w:type="gramStart"/>
      <w:r>
        <w:rPr>
          <w:rFonts w:ascii="Arial" w:hAnsi="Arial" w:cs="Arial"/>
          <w:color w:val="0000FF"/>
          <w:sz w:val="28"/>
          <w:szCs w:val="28"/>
        </w:rPr>
        <w:t>по</w:t>
      </w:r>
      <w:proofErr w:type="gramEnd"/>
      <w:r>
        <w:rPr>
          <w:rFonts w:ascii="Arial" w:hAnsi="Arial" w:cs="Arial"/>
          <w:color w:val="0000FF"/>
          <w:sz w:val="28"/>
          <w:szCs w:val="28"/>
        </w:rPr>
        <w:t xml:space="preserve"> тел. 7-32-41</w:t>
      </w:r>
      <w:r w:rsidR="00DF23F3">
        <w:rPr>
          <w:rFonts w:ascii="Arial" w:hAnsi="Arial" w:cs="Arial"/>
          <w:color w:val="0000FF"/>
          <w:sz w:val="28"/>
          <w:szCs w:val="28"/>
        </w:rPr>
        <w:t>.</w:t>
      </w:r>
    </w:p>
    <w:p w:rsidR="00DF23F3" w:rsidRDefault="00DF23F3" w:rsidP="00DF23F3">
      <w:pPr>
        <w:pStyle w:val="voice"/>
        <w:shd w:val="clear" w:color="auto" w:fill="FFFFFF"/>
        <w:spacing w:before="109" w:beforeAutospacing="0" w:after="109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:rsidR="009E54E3" w:rsidRDefault="009E54E3"/>
    <w:sectPr w:rsidR="009E54E3" w:rsidSect="009E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23F3"/>
    <w:rsid w:val="00460B3E"/>
    <w:rsid w:val="006A3A78"/>
    <w:rsid w:val="009E54E3"/>
    <w:rsid w:val="00DF23F3"/>
    <w:rsid w:val="00DF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F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2021-02-22T10:54:00Z</dcterms:created>
  <dcterms:modified xsi:type="dcterms:W3CDTF">2021-04-02T08:14:00Z</dcterms:modified>
</cp:coreProperties>
</file>