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4F9" w:rsidRPr="00C07929" w:rsidRDefault="00264097" w:rsidP="007414F9">
      <w:pPr>
        <w:spacing w:after="0" w:line="240" w:lineRule="auto"/>
        <w:ind w:firstLine="709"/>
        <w:jc w:val="center"/>
        <w:rPr>
          <w:rFonts w:ascii="Times New Roman" w:eastAsia="Times New Roman" w:hAnsi="Times New Roman" w:cs="Times New Roman"/>
          <w:b/>
          <w:color w:val="404040"/>
          <w:sz w:val="28"/>
          <w:szCs w:val="28"/>
        </w:rPr>
      </w:pPr>
      <w:r>
        <w:rPr>
          <w:rFonts w:ascii="Times New Roman" w:eastAsia="Times New Roman" w:hAnsi="Times New Roman" w:cs="Times New Roman"/>
          <w:b/>
          <w:noProof/>
          <w:color w:val="404040"/>
          <w:sz w:val="28"/>
          <w:szCs w:val="28"/>
        </w:rPr>
        <w:drawing>
          <wp:inline distT="0" distB="0" distL="0" distR="0">
            <wp:extent cx="5349883" cy="7357730"/>
            <wp:effectExtent l="19050" t="0" r="316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348664" cy="7356054"/>
                    </a:xfrm>
                    <a:prstGeom prst="rect">
                      <a:avLst/>
                    </a:prstGeom>
                    <a:noFill/>
                    <a:ln w="9525">
                      <a:noFill/>
                      <a:miter lim="800000"/>
                      <a:headEnd/>
                      <a:tailEnd/>
                    </a:ln>
                  </pic:spPr>
                </pic:pic>
              </a:graphicData>
            </a:graphic>
          </wp:inline>
        </w:drawing>
      </w:r>
      <w:r w:rsidR="007414F9" w:rsidRPr="00C07929">
        <w:rPr>
          <w:rFonts w:ascii="Times New Roman" w:eastAsia="Times New Roman" w:hAnsi="Times New Roman" w:cs="Times New Roman"/>
          <w:b/>
          <w:color w:val="404040"/>
          <w:sz w:val="28"/>
          <w:szCs w:val="28"/>
        </w:rPr>
        <w:t xml:space="preserve">Аннотация </w:t>
      </w:r>
    </w:p>
    <w:p w:rsidR="007414F9" w:rsidRPr="007414F9" w:rsidRDefault="00D35B35" w:rsidP="007414F9">
      <w:pPr>
        <w:spacing w:after="0" w:line="240" w:lineRule="auto"/>
        <w:ind w:firstLine="709"/>
        <w:jc w:val="center"/>
        <w:rPr>
          <w:rFonts w:ascii="Times New Roman" w:eastAsia="Times New Roman" w:hAnsi="Times New Roman" w:cs="Times New Roman"/>
          <w:b/>
          <w:color w:val="404040"/>
        </w:rPr>
      </w:pPr>
      <w:r>
        <w:rPr>
          <w:rFonts w:ascii="Times New Roman" w:eastAsia="Times New Roman" w:hAnsi="Times New Roman" w:cs="Times New Roman"/>
          <w:b/>
          <w:color w:val="404040"/>
        </w:rPr>
        <w:lastRenderedPageBreak/>
        <w:t xml:space="preserve">аннотация    </w:t>
      </w:r>
      <w:r w:rsidR="007414F9" w:rsidRPr="007414F9">
        <w:rPr>
          <w:rFonts w:ascii="Times New Roman" w:eastAsia="Times New Roman" w:hAnsi="Times New Roman" w:cs="Times New Roman"/>
          <w:b/>
          <w:color w:val="404040"/>
        </w:rPr>
        <w:t>История 5 класс</w:t>
      </w:r>
    </w:p>
    <w:p w:rsidR="007414F9" w:rsidRDefault="007414F9" w:rsidP="007414F9">
      <w:pPr>
        <w:spacing w:after="0" w:line="240" w:lineRule="auto"/>
        <w:ind w:firstLine="709"/>
        <w:jc w:val="both"/>
        <w:rPr>
          <w:rFonts w:ascii="Times New Roman" w:eastAsia="Times New Roman" w:hAnsi="Times New Roman" w:cs="Times New Roman"/>
          <w:b/>
          <w:color w:val="404040"/>
          <w:sz w:val="24"/>
        </w:rPr>
      </w:pPr>
    </w:p>
    <w:p w:rsidR="007414F9" w:rsidRPr="007414F9" w:rsidRDefault="007414F9" w:rsidP="007414F9">
      <w:pPr>
        <w:spacing w:after="0" w:line="240" w:lineRule="auto"/>
        <w:ind w:firstLine="709"/>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 xml:space="preserve">Рабочая программа по истории Древнего мира предназначена для обучающихся 5-х классов общеобразовательной школы. </w:t>
      </w:r>
    </w:p>
    <w:p w:rsidR="007414F9" w:rsidRPr="007414F9" w:rsidRDefault="007414F9" w:rsidP="007414F9">
      <w:pPr>
        <w:spacing w:after="0" w:line="240" w:lineRule="auto"/>
        <w:ind w:firstLine="709"/>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Рабочая программа составлена на основании Программы общеобразовательных учреждений, История Древнего мира для основной школы (2011 год) (Авторы:А. А. Вигасин, Г. И. Годер, И. С. Свенцицкая.), в соответствии с федеральным компонентом государственного образовательного стандарта основного общего образования по истории, обязательным минимумом содержания основных образовательных программ, требованиями к уровню подготовки выпускников основной школы (2004 г.).</w:t>
      </w:r>
    </w:p>
    <w:p w:rsidR="007414F9" w:rsidRPr="007414F9" w:rsidRDefault="007414F9" w:rsidP="007414F9">
      <w:pPr>
        <w:spacing w:after="0" w:line="240" w:lineRule="auto"/>
        <w:ind w:firstLine="709"/>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Курс ставит своей цельюдать школьникам знания о далеком прошлом, которые послужат одной из основ их общей образованности.</w:t>
      </w:r>
    </w:p>
    <w:p w:rsidR="007414F9" w:rsidRPr="007414F9" w:rsidRDefault="007414F9" w:rsidP="007414F9">
      <w:pPr>
        <w:spacing w:after="0" w:line="240" w:lineRule="auto"/>
        <w:ind w:firstLine="709"/>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В данной программе при отборе фактов и явлений основным критерием явилась их значимость в историческом процессе, в развитии мировой культуры.</w:t>
      </w:r>
    </w:p>
    <w:p w:rsidR="007414F9" w:rsidRPr="007414F9" w:rsidRDefault="007414F9" w:rsidP="007414F9">
      <w:pPr>
        <w:spacing w:after="0" w:line="240" w:lineRule="auto"/>
        <w:ind w:firstLine="709"/>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Исходя из задачи курса— формировать историческое мышление — дается представление об общем и особенном при характеристике древних обществ, а также представление о том, чем отличается Древний мир от мира современного. В соответствии с давней историографической и дидактической традицией программа предусматривает знакомство с образцами свободолюбия, патриотизма, мужества, благородства, мудрости.</w:t>
      </w:r>
    </w:p>
    <w:p w:rsidR="007414F9" w:rsidRPr="007414F9" w:rsidRDefault="007414F9" w:rsidP="007414F9">
      <w:pPr>
        <w:spacing w:after="0" w:line="240" w:lineRule="auto"/>
        <w:ind w:firstLine="709"/>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В курсе происходит знакомство с процессом формирования человека и человеческого общества, с важнейшими цивилизациями Древнего мира. При этом вводится только общее понятие «цивилизация», противопоставленное первобытности (поскольку в науке выделение локальных цивилизаций древности, их наименования и определение сущности являются спорными и неустановленными).</w:t>
      </w:r>
    </w:p>
    <w:p w:rsidR="007414F9" w:rsidRPr="007414F9" w:rsidRDefault="007414F9" w:rsidP="007414F9">
      <w:pPr>
        <w:spacing w:after="0" w:line="240" w:lineRule="auto"/>
        <w:ind w:firstLine="709"/>
        <w:jc w:val="both"/>
        <w:rPr>
          <w:rFonts w:ascii="Times New Roman" w:eastAsia="Times New Roman" w:hAnsi="Times New Roman" w:cs="Times New Roman"/>
          <w:b/>
          <w:i/>
          <w:color w:val="000000"/>
          <w:sz w:val="20"/>
          <w:szCs w:val="20"/>
        </w:rPr>
      </w:pPr>
      <w:r w:rsidRPr="007414F9">
        <w:rPr>
          <w:rFonts w:ascii="Times New Roman" w:eastAsia="Times New Roman" w:hAnsi="Times New Roman" w:cs="Times New Roman"/>
          <w:i/>
          <w:color w:val="000000"/>
          <w:sz w:val="20"/>
          <w:szCs w:val="20"/>
        </w:rPr>
        <w:t xml:space="preserve">В </w:t>
      </w:r>
      <w:r w:rsidRPr="007414F9">
        <w:rPr>
          <w:rFonts w:ascii="Times New Roman" w:eastAsia="Times New Roman" w:hAnsi="Times New Roman" w:cs="Times New Roman"/>
          <w:b/>
          <w:i/>
          <w:color w:val="000000"/>
          <w:sz w:val="20"/>
          <w:szCs w:val="20"/>
        </w:rPr>
        <w:t>цели курса входит:</w:t>
      </w:r>
    </w:p>
    <w:p w:rsidR="007414F9" w:rsidRPr="007414F9" w:rsidRDefault="007414F9" w:rsidP="007414F9">
      <w:pPr>
        <w:numPr>
          <w:ilvl w:val="0"/>
          <w:numId w:val="1"/>
        </w:numPr>
        <w:spacing w:after="0" w:line="240" w:lineRule="auto"/>
        <w:ind w:firstLine="1069"/>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осветить взаимодействие человека с окружающей природной средой, экономическое развитие древних</w:t>
      </w:r>
    </w:p>
    <w:p w:rsidR="007414F9" w:rsidRPr="007414F9" w:rsidRDefault="007414F9" w:rsidP="007414F9">
      <w:pPr>
        <w:numPr>
          <w:ilvl w:val="0"/>
          <w:numId w:val="1"/>
        </w:numPr>
        <w:spacing w:after="0" w:line="240" w:lineRule="auto"/>
        <w:ind w:left="1429" w:hanging="360"/>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обществ, различные формы социального и политического строя;</w:t>
      </w:r>
    </w:p>
    <w:p w:rsidR="007414F9" w:rsidRPr="007414F9" w:rsidRDefault="007414F9" w:rsidP="007414F9">
      <w:pPr>
        <w:numPr>
          <w:ilvl w:val="0"/>
          <w:numId w:val="1"/>
        </w:numPr>
        <w:spacing w:after="0" w:line="240" w:lineRule="auto"/>
        <w:ind w:left="1429" w:hanging="360"/>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показать наиболее яркие личности Древнего мира и их роль в истории и культуре;</w:t>
      </w:r>
    </w:p>
    <w:p w:rsidR="007414F9" w:rsidRPr="007414F9" w:rsidRDefault="007414F9" w:rsidP="007414F9">
      <w:pPr>
        <w:numPr>
          <w:ilvl w:val="0"/>
          <w:numId w:val="1"/>
        </w:numPr>
        <w:spacing w:after="0" w:line="240" w:lineRule="auto"/>
        <w:ind w:firstLine="1069"/>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 xml:space="preserve">охарактеризовать становление идей и институтов, понимание которых необходимо современному человеку и гражданину (деспотическая форма правления, законы, демократия, республика, моральные нормы, религиозные верования, в частности особенности мировых религий — буддизма и христианства); </w:t>
      </w:r>
    </w:p>
    <w:p w:rsidR="007414F9" w:rsidRPr="007414F9" w:rsidRDefault="007414F9" w:rsidP="007414F9">
      <w:pPr>
        <w:numPr>
          <w:ilvl w:val="0"/>
          <w:numId w:val="1"/>
        </w:numPr>
        <w:spacing w:after="0" w:line="240" w:lineRule="auto"/>
        <w:ind w:firstLine="1069"/>
        <w:jc w:val="both"/>
        <w:rPr>
          <w:rFonts w:ascii="Times New Roman" w:eastAsia="Times New Roman" w:hAnsi="Times New Roman" w:cs="Times New Roman"/>
          <w:color w:val="000000"/>
          <w:sz w:val="20"/>
          <w:szCs w:val="20"/>
        </w:rPr>
      </w:pPr>
      <w:r w:rsidRPr="007414F9">
        <w:rPr>
          <w:rFonts w:ascii="Times New Roman" w:eastAsia="Times New Roman" w:hAnsi="Times New Roman" w:cs="Times New Roman"/>
          <w:color w:val="000000"/>
          <w:sz w:val="20"/>
          <w:szCs w:val="20"/>
        </w:rPr>
        <w:t xml:space="preserve">раскрыть на конкретном материале положение о том, что каждый из народов древности оставил позитивный след в истории человечества. Последнее дает возможность формировать у учащихся терпимость, широту мировоззрения, гуманизм. </w:t>
      </w:r>
    </w:p>
    <w:p w:rsidR="007414F9" w:rsidRPr="000803A8" w:rsidRDefault="007414F9" w:rsidP="007414F9">
      <w:pPr>
        <w:spacing w:after="0" w:line="240" w:lineRule="auto"/>
        <w:ind w:firstLine="709"/>
        <w:jc w:val="both"/>
        <w:rPr>
          <w:rFonts w:ascii="Times New Roman" w:eastAsia="Times New Roman" w:hAnsi="Times New Roman" w:cs="Times New Roman"/>
          <w:b/>
          <w:color w:val="000000"/>
          <w:sz w:val="20"/>
          <w:szCs w:val="20"/>
          <w:u w:val="single"/>
        </w:rPr>
      </w:pPr>
      <w:r w:rsidRPr="000803A8">
        <w:rPr>
          <w:rFonts w:ascii="Times New Roman" w:eastAsia="Times New Roman" w:hAnsi="Times New Roman" w:cs="Times New Roman"/>
          <w:b/>
          <w:color w:val="000000"/>
          <w:sz w:val="20"/>
          <w:szCs w:val="20"/>
          <w:u w:val="single"/>
        </w:rPr>
        <w:t>В Федеральном базисном учебном плане предусматривается выделение 70 часов на изучение курса истории Древнего мира в 5 классе.</w:t>
      </w:r>
    </w:p>
    <w:p w:rsidR="007414F9" w:rsidRPr="000803A8" w:rsidRDefault="007414F9" w:rsidP="007414F9">
      <w:pPr>
        <w:spacing w:after="0" w:line="240" w:lineRule="auto"/>
        <w:ind w:firstLine="709"/>
        <w:jc w:val="both"/>
        <w:rPr>
          <w:rFonts w:ascii="Times New Roman" w:eastAsia="Times New Roman" w:hAnsi="Times New Roman" w:cs="Times New Roman"/>
          <w:b/>
          <w:color w:val="000000"/>
          <w:sz w:val="20"/>
          <w:szCs w:val="20"/>
          <w:u w:val="single"/>
        </w:rPr>
      </w:pPr>
      <w:r w:rsidRPr="000803A8">
        <w:rPr>
          <w:rFonts w:ascii="Times New Roman" w:eastAsia="Times New Roman" w:hAnsi="Times New Roman" w:cs="Times New Roman"/>
          <w:b/>
          <w:color w:val="000000"/>
          <w:sz w:val="20"/>
          <w:szCs w:val="20"/>
          <w:u w:val="single"/>
        </w:rPr>
        <w:t xml:space="preserve">В соответствии с образовательной программой и учебным планом учреждения  на 2019 - 2020 учебный год на изучение курса истории Древнего мира в 5 классе отведено 35 часов, из расчета 1 учебный час, 35 учебных недели. </w:t>
      </w:r>
    </w:p>
    <w:p w:rsidR="007414F9" w:rsidRDefault="007414F9" w:rsidP="007414F9">
      <w:pPr>
        <w:spacing w:after="0" w:line="240" w:lineRule="auto"/>
        <w:ind w:firstLine="709"/>
        <w:jc w:val="both"/>
        <w:rPr>
          <w:rFonts w:ascii="Times New Roman" w:eastAsia="Times New Roman" w:hAnsi="Times New Roman" w:cs="Times New Roman"/>
          <w:color w:val="000000"/>
          <w:sz w:val="24"/>
        </w:rPr>
      </w:pPr>
    </w:p>
    <w:p w:rsidR="007414F9" w:rsidRDefault="007414F9" w:rsidP="007414F9">
      <w:pPr>
        <w:pStyle w:val="Style2"/>
        <w:widowControl/>
        <w:spacing w:line="240" w:lineRule="auto"/>
        <w:ind w:firstLine="0"/>
        <w:jc w:val="center"/>
        <w:outlineLvl w:val="0"/>
        <w:rPr>
          <w:rStyle w:val="FontStyle11"/>
          <w:rFonts w:ascii="Times New Roman" w:hAnsi="Times New Roman" w:cs="Times New Roman"/>
          <w:b/>
          <w:sz w:val="24"/>
          <w:szCs w:val="24"/>
        </w:rPr>
      </w:pPr>
    </w:p>
    <w:p w:rsidR="007414F9" w:rsidRDefault="007414F9" w:rsidP="007414F9">
      <w:pPr>
        <w:pStyle w:val="Style2"/>
        <w:widowControl/>
        <w:spacing w:line="240" w:lineRule="auto"/>
        <w:ind w:firstLine="0"/>
        <w:jc w:val="center"/>
        <w:outlineLvl w:val="0"/>
        <w:rPr>
          <w:rStyle w:val="FontStyle11"/>
          <w:rFonts w:ascii="Times New Roman" w:hAnsi="Times New Roman" w:cs="Times New Roman"/>
          <w:b/>
          <w:sz w:val="24"/>
          <w:szCs w:val="24"/>
        </w:rPr>
      </w:pPr>
    </w:p>
    <w:p w:rsidR="007414F9" w:rsidRDefault="007414F9" w:rsidP="007414F9">
      <w:pPr>
        <w:pStyle w:val="Style2"/>
        <w:widowControl/>
        <w:spacing w:line="240" w:lineRule="auto"/>
        <w:ind w:firstLine="0"/>
        <w:jc w:val="center"/>
        <w:outlineLvl w:val="0"/>
        <w:rPr>
          <w:rStyle w:val="FontStyle11"/>
          <w:rFonts w:ascii="Times New Roman" w:hAnsi="Times New Roman" w:cs="Times New Roman"/>
          <w:b/>
          <w:sz w:val="24"/>
          <w:szCs w:val="24"/>
        </w:rPr>
      </w:pPr>
    </w:p>
    <w:p w:rsidR="007414F9" w:rsidRPr="007414F9" w:rsidRDefault="007414F9" w:rsidP="007414F9">
      <w:pPr>
        <w:pStyle w:val="Style2"/>
        <w:widowControl/>
        <w:spacing w:line="240" w:lineRule="auto"/>
        <w:ind w:firstLine="0"/>
        <w:jc w:val="center"/>
        <w:outlineLvl w:val="0"/>
        <w:rPr>
          <w:rStyle w:val="FontStyle11"/>
          <w:rFonts w:ascii="Times New Roman" w:hAnsi="Times New Roman" w:cs="Times New Roman"/>
          <w:b/>
          <w:sz w:val="22"/>
          <w:szCs w:val="22"/>
        </w:rPr>
      </w:pPr>
      <w:r w:rsidRPr="007414F9">
        <w:rPr>
          <w:rStyle w:val="FontStyle11"/>
          <w:rFonts w:ascii="Times New Roman" w:hAnsi="Times New Roman" w:cs="Times New Roman"/>
          <w:b/>
          <w:sz w:val="22"/>
          <w:szCs w:val="22"/>
        </w:rPr>
        <w:t>Пояснительная записка</w:t>
      </w:r>
    </w:p>
    <w:p w:rsidR="007414F9" w:rsidRPr="007414F9" w:rsidRDefault="007414F9" w:rsidP="007414F9">
      <w:pPr>
        <w:keepNext/>
        <w:ind w:right="-143"/>
        <w:outlineLvl w:val="2"/>
        <w:rPr>
          <w:color w:val="1D1B11"/>
          <w:sz w:val="20"/>
          <w:szCs w:val="20"/>
        </w:rPr>
      </w:pPr>
      <w:r w:rsidRPr="007414F9">
        <w:rPr>
          <w:bCs/>
          <w:sz w:val="20"/>
          <w:szCs w:val="20"/>
        </w:rPr>
        <w:t>Рабочая программа разработана на основе Федерального</w:t>
      </w:r>
      <w:r w:rsidRPr="007414F9">
        <w:rPr>
          <w:color w:val="1D1B11"/>
          <w:sz w:val="20"/>
          <w:szCs w:val="20"/>
        </w:rPr>
        <w:t xml:space="preserve">  государственного образовательного  стандарта основного общего образования, утвержден приказом Министерства образования и науки от 17 декабря 2010 г. № 1897,</w:t>
      </w:r>
    </w:p>
    <w:p w:rsidR="007414F9" w:rsidRPr="007414F9" w:rsidRDefault="007414F9" w:rsidP="007414F9">
      <w:pPr>
        <w:keepNext/>
        <w:ind w:right="-143"/>
        <w:outlineLvl w:val="2"/>
        <w:rPr>
          <w:rFonts w:eastAsia="Calibri"/>
          <w:bCs/>
          <w:sz w:val="20"/>
          <w:szCs w:val="20"/>
        </w:rPr>
      </w:pPr>
      <w:r w:rsidRPr="007414F9">
        <w:rPr>
          <w:bCs/>
          <w:sz w:val="20"/>
          <w:szCs w:val="20"/>
        </w:rPr>
        <w:t xml:space="preserve">Примерной основной образовательной программы основного общего образования (одобрена </w:t>
      </w:r>
      <w:r w:rsidRPr="007414F9">
        <w:rPr>
          <w:rFonts w:eastAsia="Calibri"/>
          <w:bCs/>
          <w:sz w:val="20"/>
          <w:szCs w:val="20"/>
        </w:rPr>
        <w:t xml:space="preserve">решением федерального учебно-методического объединения по общему образованию(протокол от 8 апреля 2015 г. № 1/15), </w:t>
      </w:r>
    </w:p>
    <w:p w:rsidR="007414F9" w:rsidRPr="007414F9" w:rsidRDefault="007414F9" w:rsidP="007414F9">
      <w:pPr>
        <w:keepNext/>
        <w:ind w:right="-143"/>
        <w:outlineLvl w:val="2"/>
        <w:rPr>
          <w:color w:val="1D1B11"/>
          <w:sz w:val="20"/>
          <w:szCs w:val="20"/>
        </w:rPr>
      </w:pPr>
      <w:r w:rsidRPr="007414F9">
        <w:rPr>
          <w:color w:val="1D1B11"/>
          <w:sz w:val="20"/>
          <w:szCs w:val="20"/>
        </w:rPr>
        <w:t xml:space="preserve">Программы для общеобразовательных учреждений «История», </w:t>
      </w:r>
      <w:r w:rsidRPr="007414F9">
        <w:rPr>
          <w:sz w:val="20"/>
          <w:szCs w:val="20"/>
        </w:rPr>
        <w:t xml:space="preserve">под редакцией  А.А. Вигасина, </w:t>
      </w:r>
      <w:r w:rsidRPr="007414F9">
        <w:rPr>
          <w:color w:val="1D1B11"/>
          <w:sz w:val="20"/>
          <w:szCs w:val="20"/>
        </w:rPr>
        <w:t xml:space="preserve">рекомендованные Министерством образованияРФ , 5-еиздание - М.: «Просвещение», 2011г. </w:t>
      </w:r>
    </w:p>
    <w:p w:rsidR="007414F9" w:rsidRPr="007414F9" w:rsidRDefault="007414F9" w:rsidP="007414F9">
      <w:pPr>
        <w:shd w:val="clear" w:color="auto" w:fill="FFFFFF"/>
        <w:rPr>
          <w:rFonts w:ascii="yandex-sans" w:hAnsi="yandex-sans"/>
          <w:color w:val="000000"/>
          <w:sz w:val="20"/>
          <w:szCs w:val="20"/>
        </w:rPr>
      </w:pPr>
      <w:r w:rsidRPr="007414F9">
        <w:rPr>
          <w:rFonts w:ascii="yandex-sans" w:hAnsi="yandex-sans"/>
          <w:color w:val="000000"/>
          <w:sz w:val="20"/>
          <w:szCs w:val="20"/>
        </w:rPr>
        <w:t>Всеобщая история. 5-9 класс. Рабочие программы. Предметная линия учебников А.А. Вигасина - О.С. Сороко-</w:t>
      </w:r>
    </w:p>
    <w:p w:rsidR="007414F9" w:rsidRPr="007414F9" w:rsidRDefault="007414F9" w:rsidP="007414F9">
      <w:pPr>
        <w:shd w:val="clear" w:color="auto" w:fill="FFFFFF"/>
        <w:rPr>
          <w:color w:val="000000"/>
          <w:sz w:val="20"/>
          <w:szCs w:val="20"/>
        </w:rPr>
      </w:pPr>
      <w:r w:rsidRPr="007414F9">
        <w:rPr>
          <w:rFonts w:ascii="yandex-sans" w:hAnsi="yandex-sans"/>
          <w:color w:val="000000"/>
          <w:sz w:val="20"/>
          <w:szCs w:val="20"/>
        </w:rPr>
        <w:lastRenderedPageBreak/>
        <w:t>Цюпы – А. Вигасин, Г. Годер- М.: Просвещение</w:t>
      </w:r>
      <w:r w:rsidRPr="007414F9">
        <w:rPr>
          <w:rFonts w:ascii="yandex-sans" w:hAnsi="yandex-sans"/>
          <w:b/>
          <w:color w:val="000000"/>
          <w:sz w:val="20"/>
          <w:szCs w:val="20"/>
        </w:rPr>
        <w:t>, 201</w:t>
      </w:r>
      <w:r w:rsidRPr="007414F9">
        <w:rPr>
          <w:b/>
          <w:color w:val="000000"/>
          <w:sz w:val="20"/>
          <w:szCs w:val="20"/>
        </w:rPr>
        <w:t>1</w:t>
      </w:r>
    </w:p>
    <w:p w:rsidR="007414F9" w:rsidRPr="007414F9" w:rsidRDefault="007414F9" w:rsidP="007414F9">
      <w:pPr>
        <w:shd w:val="clear" w:color="auto" w:fill="FFFFFF"/>
        <w:rPr>
          <w:sz w:val="20"/>
          <w:szCs w:val="20"/>
        </w:rPr>
      </w:pPr>
      <w:r w:rsidRPr="007414F9">
        <w:rPr>
          <w:sz w:val="20"/>
          <w:szCs w:val="20"/>
        </w:rPr>
        <w:t xml:space="preserve">Рабочая программа реализуется на основе УМК, созданного под руководством . А. А. Вигасина, Г. И. Годер, И. С. Свенцицкая, учебника рекомендованного Министерством образования и науки РФ «Всеобщая история. История Древнего мира: </w:t>
      </w:r>
      <w:r w:rsidRPr="007414F9">
        <w:rPr>
          <w:iCs/>
          <w:sz w:val="20"/>
          <w:szCs w:val="20"/>
        </w:rPr>
        <w:t>учебник для общеобразовательных учреждений</w:t>
      </w:r>
      <w:r w:rsidRPr="007414F9">
        <w:rPr>
          <w:sz w:val="20"/>
          <w:szCs w:val="20"/>
        </w:rPr>
        <w:t>» М. Просвещение. 2017.</w:t>
      </w:r>
    </w:p>
    <w:p w:rsidR="007414F9" w:rsidRPr="007414F9" w:rsidRDefault="007414F9" w:rsidP="007414F9">
      <w:pPr>
        <w:pStyle w:val="Style2"/>
        <w:widowControl/>
        <w:spacing w:line="240" w:lineRule="auto"/>
        <w:ind w:firstLine="708"/>
        <w:outlineLvl w:val="0"/>
        <w:rPr>
          <w:rFonts w:ascii="Times New Roman" w:hAnsi="Times New Roman" w:cs="Times New Roman"/>
          <w:sz w:val="20"/>
          <w:szCs w:val="20"/>
        </w:rPr>
      </w:pPr>
      <w:r w:rsidRPr="007414F9">
        <w:rPr>
          <w:rFonts w:ascii="Times New Roman" w:hAnsi="Times New Roman" w:cs="Times New Roman"/>
          <w:sz w:val="20"/>
          <w:szCs w:val="20"/>
        </w:rPr>
        <w:t>В рабочей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7414F9" w:rsidRPr="007414F9" w:rsidRDefault="007414F9" w:rsidP="007414F9">
      <w:pPr>
        <w:ind w:firstLine="708"/>
        <w:jc w:val="both"/>
        <w:rPr>
          <w:sz w:val="20"/>
          <w:szCs w:val="20"/>
        </w:rPr>
      </w:pPr>
      <w:r w:rsidRPr="007414F9">
        <w:rPr>
          <w:sz w:val="20"/>
          <w:szCs w:val="20"/>
        </w:rPr>
        <w:t xml:space="preserve">Основной направленностью программы курса является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Рабочая программа ориентирована на овладение обучающимися универсальными учебными действиями по истории Древнего мира.   </w:t>
      </w:r>
    </w:p>
    <w:p w:rsidR="007414F9" w:rsidRPr="00E86CF6" w:rsidRDefault="007414F9" w:rsidP="007414F9">
      <w:pPr>
        <w:pStyle w:val="Style19"/>
        <w:widowControl/>
        <w:rPr>
          <w:rStyle w:val="FontStyle132"/>
          <w:sz w:val="22"/>
          <w:szCs w:val="22"/>
        </w:rPr>
      </w:pPr>
    </w:p>
    <w:p w:rsidR="007414F9" w:rsidRPr="003D229E" w:rsidRDefault="007414F9" w:rsidP="007414F9">
      <w:pPr>
        <w:jc w:val="center"/>
        <w:rPr>
          <w:b/>
        </w:rPr>
      </w:pPr>
      <w:r w:rsidRPr="003D229E">
        <w:rPr>
          <w:b/>
        </w:rPr>
        <w:t xml:space="preserve"> Общая характерис</w:t>
      </w:r>
      <w:r>
        <w:rPr>
          <w:b/>
        </w:rPr>
        <w:t>тика учебного предмета</w:t>
      </w:r>
      <w:r w:rsidRPr="003D229E">
        <w:rPr>
          <w:b/>
        </w:rPr>
        <w:t>.</w:t>
      </w:r>
    </w:p>
    <w:p w:rsidR="007414F9" w:rsidRPr="007414F9" w:rsidRDefault="007414F9" w:rsidP="007414F9">
      <w:pPr>
        <w:ind w:firstLine="567"/>
        <w:jc w:val="both"/>
        <w:rPr>
          <w:sz w:val="20"/>
          <w:szCs w:val="20"/>
        </w:rPr>
      </w:pPr>
      <w:r w:rsidRPr="007414F9">
        <w:rPr>
          <w:sz w:val="20"/>
          <w:szCs w:val="20"/>
        </w:rPr>
        <w:t>Курс истории на ступени основного общего образования является частью системы исторического образования.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w:t>
      </w:r>
    </w:p>
    <w:p w:rsidR="007414F9" w:rsidRPr="007414F9" w:rsidRDefault="007414F9" w:rsidP="007414F9">
      <w:pPr>
        <w:shd w:val="clear" w:color="auto" w:fill="FFFFFF"/>
        <w:adjustRightInd w:val="0"/>
        <w:ind w:firstLine="284"/>
        <w:jc w:val="both"/>
        <w:rPr>
          <w:sz w:val="20"/>
          <w:szCs w:val="20"/>
        </w:rPr>
      </w:pPr>
      <w:r w:rsidRPr="007414F9">
        <w:rPr>
          <w:sz w:val="20"/>
          <w:szCs w:val="20"/>
        </w:rPr>
        <w:t>. В процессе обучения у учащихся формируются яркие, эмоционально окрашенные образы различных исторических эпох, складывается представление о выдающихся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w:t>
      </w:r>
    </w:p>
    <w:p w:rsidR="007414F9" w:rsidRPr="007414F9" w:rsidRDefault="007414F9" w:rsidP="007414F9">
      <w:pPr>
        <w:adjustRightInd w:val="0"/>
        <w:ind w:firstLine="284"/>
        <w:jc w:val="both"/>
        <w:rPr>
          <w:sz w:val="20"/>
          <w:szCs w:val="20"/>
        </w:rPr>
      </w:pPr>
      <w:r w:rsidRPr="007414F9">
        <w:rPr>
          <w:sz w:val="20"/>
          <w:szCs w:val="20"/>
        </w:rPr>
        <w:t>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w:t>
      </w:r>
    </w:p>
    <w:p w:rsidR="007414F9" w:rsidRDefault="007414F9" w:rsidP="007414F9">
      <w:pPr>
        <w:adjustRightInd w:val="0"/>
        <w:jc w:val="both"/>
      </w:pPr>
    </w:p>
    <w:p w:rsidR="007414F9" w:rsidRPr="00E64081" w:rsidRDefault="007414F9" w:rsidP="007414F9">
      <w:pPr>
        <w:pStyle w:val="Style19"/>
        <w:widowControl/>
        <w:jc w:val="center"/>
        <w:rPr>
          <w:rStyle w:val="FontStyle132"/>
          <w:rFonts w:ascii="Times New Roman" w:hAnsi="Times New Roman" w:cs="Times New Roman"/>
          <w:sz w:val="22"/>
          <w:szCs w:val="22"/>
        </w:rPr>
      </w:pPr>
      <w:r w:rsidRPr="00E64081">
        <w:rPr>
          <w:rStyle w:val="FontStyle132"/>
          <w:rFonts w:ascii="Times New Roman" w:hAnsi="Times New Roman" w:cs="Times New Roman"/>
          <w:sz w:val="22"/>
          <w:szCs w:val="22"/>
        </w:rPr>
        <w:t>Содержание предмета.</w:t>
      </w:r>
    </w:p>
    <w:p w:rsidR="007414F9" w:rsidRPr="00EE6026" w:rsidRDefault="007414F9" w:rsidP="007414F9">
      <w:pPr>
        <w:pStyle w:val="Style19"/>
        <w:widowControl/>
        <w:rPr>
          <w:rStyle w:val="FontStyle132"/>
          <w:sz w:val="22"/>
          <w:szCs w:val="22"/>
        </w:rPr>
      </w:pPr>
    </w:p>
    <w:p w:rsidR="007414F9" w:rsidRPr="007414F9" w:rsidRDefault="007414F9" w:rsidP="007414F9">
      <w:pPr>
        <w:pStyle w:val="dash0410005f0431005f0437005f0430005f0446005f0020005f0441005f043f005f0438005f0441005f043a005f0430"/>
        <w:ind w:left="786" w:firstLine="630"/>
        <w:rPr>
          <w:sz w:val="20"/>
          <w:szCs w:val="20"/>
        </w:rPr>
      </w:pPr>
      <w:r w:rsidRPr="007414F9">
        <w:rPr>
          <w:sz w:val="20"/>
          <w:szCs w:val="20"/>
        </w:rPr>
        <w:t>Что изучает история. Источники знаний о прошлом. Историческое летоисчисление. Историческая карта. История Отечества- часть Всемирной истории.</w:t>
      </w:r>
    </w:p>
    <w:p w:rsidR="007414F9" w:rsidRPr="007414F9" w:rsidRDefault="007414F9" w:rsidP="007414F9">
      <w:pPr>
        <w:pStyle w:val="dash0410005f0431005f0437005f0430005f0446005f0020005f0441005f043f005f0438005f0441005f043a005f0430"/>
        <w:ind w:left="786" w:firstLine="630"/>
        <w:rPr>
          <w:sz w:val="20"/>
          <w:szCs w:val="20"/>
        </w:rPr>
      </w:pPr>
      <w:r w:rsidRPr="007414F9">
        <w:rPr>
          <w:sz w:val="20"/>
          <w:szCs w:val="20"/>
        </w:rPr>
        <w:t>Всеобщая история .</w:t>
      </w:r>
    </w:p>
    <w:p w:rsidR="007414F9" w:rsidRPr="007414F9" w:rsidRDefault="007414F9" w:rsidP="007414F9">
      <w:pPr>
        <w:pStyle w:val="dash0410005f0431005f0437005f0430005f0446005f0020005f0441005f043f005f0438005f0441005f043a005f0430"/>
        <w:ind w:left="786" w:firstLine="630"/>
        <w:rPr>
          <w:sz w:val="20"/>
          <w:szCs w:val="20"/>
        </w:rPr>
      </w:pPr>
      <w:r w:rsidRPr="007414F9">
        <w:rPr>
          <w:sz w:val="20"/>
          <w:szCs w:val="20"/>
        </w:rPr>
        <w:lastRenderedPageBreak/>
        <w:t xml:space="preserve">История Древнего мира </w:t>
      </w:r>
    </w:p>
    <w:p w:rsidR="007414F9" w:rsidRPr="007414F9" w:rsidRDefault="007414F9" w:rsidP="007414F9">
      <w:pPr>
        <w:pStyle w:val="dash0410005f0431005f0437005f0430005f0446005f0020005f0441005f043f005f0438005f0441005f043a005f0430"/>
        <w:ind w:left="786" w:firstLine="0"/>
        <w:rPr>
          <w:sz w:val="20"/>
          <w:szCs w:val="20"/>
        </w:rPr>
      </w:pPr>
      <w:r w:rsidRPr="007414F9">
        <w:rPr>
          <w:sz w:val="20"/>
          <w:szCs w:val="20"/>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7414F9" w:rsidRPr="007414F9" w:rsidRDefault="007414F9" w:rsidP="007414F9">
      <w:pPr>
        <w:pStyle w:val="dash0410005f0431005f0437005f0430005f0446005f0020005f0441005f043f005f0438005f0441005f043a005f0430"/>
        <w:ind w:left="786" w:firstLine="630"/>
        <w:rPr>
          <w:sz w:val="20"/>
          <w:szCs w:val="20"/>
        </w:rPr>
      </w:pPr>
      <w:r w:rsidRPr="007414F9">
        <w:rPr>
          <w:sz w:val="20"/>
          <w:szCs w:val="20"/>
        </w:rPr>
        <w:t xml:space="preserve">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 </w:t>
      </w:r>
    </w:p>
    <w:p w:rsidR="007414F9" w:rsidRPr="007414F9" w:rsidRDefault="007414F9" w:rsidP="007414F9">
      <w:pPr>
        <w:pStyle w:val="dash0410005f0431005f0437005f0430005f0446005f0020005f0441005f043f005f0438005f0441005f043a005f0430"/>
        <w:ind w:left="786" w:firstLine="630"/>
        <w:rPr>
          <w:sz w:val="20"/>
          <w:szCs w:val="20"/>
        </w:rPr>
      </w:pPr>
      <w:r w:rsidRPr="007414F9">
        <w:rPr>
          <w:sz w:val="20"/>
          <w:szCs w:val="20"/>
        </w:rPr>
        <w:t xml:space="preserve">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 </w:t>
      </w:r>
    </w:p>
    <w:p w:rsidR="007414F9" w:rsidRPr="007414F9" w:rsidRDefault="007414F9" w:rsidP="007414F9">
      <w:pPr>
        <w:pStyle w:val="dash0410005f0431005f0437005f0430005f0446005f0020005f0441005f043f005f0438005f0441005f043a005f0430"/>
        <w:ind w:left="786" w:firstLine="630"/>
        <w:rPr>
          <w:sz w:val="20"/>
          <w:szCs w:val="20"/>
        </w:rPr>
      </w:pPr>
      <w:r w:rsidRPr="007414F9">
        <w:rPr>
          <w:sz w:val="20"/>
          <w:szCs w:val="20"/>
        </w:rPr>
        <w:t xml:space="preserve">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 </w:t>
      </w:r>
    </w:p>
    <w:p w:rsidR="007414F9" w:rsidRDefault="007414F9" w:rsidP="007414F9">
      <w:pPr>
        <w:jc w:val="center"/>
        <w:rPr>
          <w:b/>
        </w:rPr>
      </w:pPr>
    </w:p>
    <w:p w:rsidR="007414F9" w:rsidRPr="003D229E" w:rsidRDefault="007414F9" w:rsidP="007414F9">
      <w:pPr>
        <w:jc w:val="center"/>
        <w:rPr>
          <w:b/>
        </w:rPr>
      </w:pPr>
      <w:r w:rsidRPr="003D229E">
        <w:rPr>
          <w:b/>
        </w:rPr>
        <w:t>Описание</w:t>
      </w:r>
      <w:r>
        <w:rPr>
          <w:b/>
        </w:rPr>
        <w:t xml:space="preserve"> места учебного предмета </w:t>
      </w:r>
      <w:r w:rsidRPr="003D229E">
        <w:rPr>
          <w:b/>
        </w:rPr>
        <w:t>в учебном плане.</w:t>
      </w:r>
    </w:p>
    <w:p w:rsidR="007414F9" w:rsidRPr="007414F9" w:rsidRDefault="007414F9" w:rsidP="007414F9">
      <w:pPr>
        <w:pStyle w:val="dash0410005f0431005f0437005f0430005f0446005f0020005f0441005f043f005f0438005f0441005f043a005f0430"/>
        <w:ind w:left="0" w:firstLine="708"/>
        <w:rPr>
          <w:rStyle w:val="dash0410005f0431005f0437005f0430005f0446005f0020005f0441005f043f005f0438005f0441005f043a005f0430005f005fchar1char1"/>
          <w:sz w:val="20"/>
          <w:szCs w:val="20"/>
        </w:rPr>
      </w:pPr>
      <w:r w:rsidRPr="007414F9">
        <w:rPr>
          <w:rStyle w:val="dash0410005f0431005f0437005f0430005f0446005f0020005f0441005f043f005f0438005f0441005f043a005f0430005f005fchar1char1"/>
          <w:sz w:val="20"/>
          <w:szCs w:val="20"/>
        </w:rPr>
        <w:t>Учебный предмет «История Древнего мира» является структурной частью предмета «История», который входит в область «Общественно – научные предметы» и является обязательным для изучения на уровне основного общего образования.</w:t>
      </w:r>
    </w:p>
    <w:p w:rsidR="007414F9" w:rsidRPr="007414F9" w:rsidRDefault="007414F9" w:rsidP="007414F9">
      <w:pPr>
        <w:pStyle w:val="dash0410005f0431005f0437005f0430005f0446005f0020005f0441005f043f005f0438005f0441005f043a005f0430"/>
        <w:ind w:left="0" w:firstLine="0"/>
        <w:rPr>
          <w:rStyle w:val="dash0410005f0431005f0437005f0430005f0446005f0020005f0441005f043f005f0438005f0441005f043a005f0430005f005fchar1char1"/>
          <w:sz w:val="20"/>
          <w:szCs w:val="20"/>
        </w:rPr>
      </w:pPr>
      <w:r w:rsidRPr="007414F9">
        <w:rPr>
          <w:rStyle w:val="dash0410005f0431005f0437005f0430005f0446005f0020005f0441005f043f005f0438005f0441005f043a005f0430005f005fchar1char1"/>
          <w:sz w:val="20"/>
          <w:szCs w:val="20"/>
        </w:rPr>
        <w:t>Учебный предмет «История Древнего мира» реализуется за счет часов обязательной части учебного плана, изучается в течение учебного года по 2 часа в неделю (34 учебные недели), 68 часов в год.</w:t>
      </w:r>
    </w:p>
    <w:p w:rsidR="007414F9" w:rsidRPr="007414F9" w:rsidRDefault="007414F9" w:rsidP="007414F9">
      <w:pPr>
        <w:rPr>
          <w:sz w:val="20"/>
          <w:szCs w:val="20"/>
        </w:rPr>
      </w:pPr>
      <w:r w:rsidRPr="007414F9">
        <w:rPr>
          <w:sz w:val="20"/>
          <w:szCs w:val="20"/>
        </w:rPr>
        <w:t>В основу данной рабочей программы положен комплексный подход к изложению событий мировой истории. В программе не выделяется в качестве приоритетной какая либо из сторон общественной жизни, а предлагается рассматривать их в совокупности и взаимосвязи.</w:t>
      </w:r>
    </w:p>
    <w:p w:rsidR="007414F9" w:rsidRPr="00E86CF6" w:rsidRDefault="007414F9" w:rsidP="007414F9">
      <w:pPr>
        <w:jc w:val="both"/>
        <w:rPr>
          <w:b/>
          <w:bCs/>
          <w:iCs/>
        </w:rPr>
      </w:pPr>
      <w:r w:rsidRPr="00E86CF6">
        <w:rPr>
          <w:b/>
          <w:bCs/>
          <w:iCs/>
        </w:rPr>
        <w:t>Задачи изучения предмета «История Древнего мира»:</w:t>
      </w:r>
    </w:p>
    <w:p w:rsidR="007414F9" w:rsidRPr="007414F9" w:rsidRDefault="007414F9" w:rsidP="000803A8">
      <w:pPr>
        <w:numPr>
          <w:ilvl w:val="0"/>
          <w:numId w:val="2"/>
        </w:numPr>
        <w:tabs>
          <w:tab w:val="left" w:pos="590"/>
        </w:tabs>
        <w:autoSpaceDE w:val="0"/>
        <w:autoSpaceDN w:val="0"/>
        <w:adjustRightInd w:val="0"/>
        <w:spacing w:after="0" w:line="240" w:lineRule="auto"/>
        <w:ind w:left="720" w:hanging="360"/>
        <w:jc w:val="both"/>
        <w:rPr>
          <w:sz w:val="20"/>
          <w:szCs w:val="20"/>
        </w:rPr>
      </w:pPr>
      <w:r w:rsidRPr="007414F9">
        <w:rPr>
          <w:sz w:val="20"/>
          <w:szCs w:val="20"/>
        </w:rPr>
        <w:t>формирование у пятиклассников ценностных ориенти</w:t>
      </w:r>
      <w:r w:rsidRPr="007414F9">
        <w:rPr>
          <w:sz w:val="20"/>
          <w:szCs w:val="20"/>
        </w:rPr>
        <w:softHyphen/>
        <w:t>ров для этнонациональной, культурной самоидентификации в обществе на основе освоенных знаний о народах, персона</w:t>
      </w:r>
      <w:r w:rsidRPr="007414F9">
        <w:rPr>
          <w:sz w:val="20"/>
          <w:szCs w:val="20"/>
        </w:rPr>
        <w:softHyphen/>
        <w:t>лиях Античности;</w:t>
      </w:r>
    </w:p>
    <w:p w:rsidR="007414F9" w:rsidRPr="007414F9" w:rsidRDefault="007414F9" w:rsidP="000803A8">
      <w:pPr>
        <w:numPr>
          <w:ilvl w:val="0"/>
          <w:numId w:val="2"/>
        </w:numPr>
        <w:tabs>
          <w:tab w:val="left" w:pos="590"/>
        </w:tabs>
        <w:autoSpaceDE w:val="0"/>
        <w:autoSpaceDN w:val="0"/>
        <w:adjustRightInd w:val="0"/>
        <w:spacing w:after="0" w:line="240" w:lineRule="auto"/>
        <w:ind w:left="720" w:hanging="360"/>
        <w:jc w:val="both"/>
        <w:rPr>
          <w:sz w:val="20"/>
          <w:szCs w:val="20"/>
        </w:rPr>
      </w:pPr>
      <w:r w:rsidRPr="007414F9">
        <w:rPr>
          <w:sz w:val="20"/>
          <w:szCs w:val="20"/>
        </w:rPr>
        <w:t>овладение знаниями о своеобразии эпохи Древнего мира в социальной, экономической, политической, духовной и нрав</w:t>
      </w:r>
      <w:r w:rsidRPr="007414F9">
        <w:rPr>
          <w:sz w:val="20"/>
          <w:szCs w:val="20"/>
        </w:rPr>
        <w:softHyphen/>
        <w:t>ственной сферах и раскрытие особенностей с помощью ключе</w:t>
      </w:r>
      <w:r w:rsidRPr="007414F9">
        <w:rPr>
          <w:sz w:val="20"/>
          <w:szCs w:val="20"/>
        </w:rPr>
        <w:softHyphen/>
        <w:t>вых понятий предмета «История Древнего мира»;</w:t>
      </w:r>
    </w:p>
    <w:p w:rsidR="007414F9" w:rsidRPr="007414F9" w:rsidRDefault="007414F9" w:rsidP="000803A8">
      <w:pPr>
        <w:numPr>
          <w:ilvl w:val="0"/>
          <w:numId w:val="2"/>
        </w:numPr>
        <w:tabs>
          <w:tab w:val="left" w:pos="590"/>
        </w:tabs>
        <w:autoSpaceDE w:val="0"/>
        <w:autoSpaceDN w:val="0"/>
        <w:adjustRightInd w:val="0"/>
        <w:spacing w:after="0" w:line="240" w:lineRule="auto"/>
        <w:ind w:left="720" w:hanging="360"/>
        <w:jc w:val="both"/>
        <w:rPr>
          <w:sz w:val="20"/>
          <w:szCs w:val="20"/>
        </w:rPr>
      </w:pPr>
      <w:r w:rsidRPr="007414F9">
        <w:rPr>
          <w:sz w:val="20"/>
          <w:szCs w:val="20"/>
        </w:rPr>
        <w:t>воспитание толерантности, уважения к культурному на</w:t>
      </w:r>
      <w:r w:rsidRPr="007414F9">
        <w:rPr>
          <w:sz w:val="20"/>
          <w:szCs w:val="20"/>
        </w:rPr>
        <w:softHyphen/>
        <w:t>следию, религии различных народов с использованием педа</w:t>
      </w:r>
      <w:r w:rsidRPr="007414F9">
        <w:rPr>
          <w:sz w:val="20"/>
          <w:szCs w:val="20"/>
        </w:rPr>
        <w:softHyphen/>
        <w:t>гогического и культурного потенциала греко-римской мифо</w:t>
      </w:r>
      <w:r w:rsidRPr="007414F9">
        <w:rPr>
          <w:sz w:val="20"/>
          <w:szCs w:val="20"/>
        </w:rPr>
        <w:softHyphen/>
        <w:t>логии, легенд и мифов других народов;</w:t>
      </w:r>
    </w:p>
    <w:p w:rsidR="007414F9" w:rsidRPr="007414F9" w:rsidRDefault="007414F9" w:rsidP="000803A8">
      <w:pPr>
        <w:numPr>
          <w:ilvl w:val="0"/>
          <w:numId w:val="2"/>
        </w:numPr>
        <w:tabs>
          <w:tab w:val="left" w:pos="590"/>
        </w:tabs>
        <w:autoSpaceDE w:val="0"/>
        <w:autoSpaceDN w:val="0"/>
        <w:adjustRightInd w:val="0"/>
        <w:spacing w:after="0" w:line="240" w:lineRule="auto"/>
        <w:ind w:left="720" w:hanging="360"/>
        <w:jc w:val="both"/>
        <w:rPr>
          <w:sz w:val="20"/>
          <w:szCs w:val="20"/>
        </w:rPr>
      </w:pPr>
      <w:r w:rsidRPr="007414F9">
        <w:rPr>
          <w:sz w:val="20"/>
          <w:szCs w:val="20"/>
        </w:rPr>
        <w:t>формирование способности к самовыражению, само</w:t>
      </w:r>
      <w:r w:rsidRPr="007414F9">
        <w:rPr>
          <w:sz w:val="20"/>
          <w:szCs w:val="20"/>
        </w:rPr>
        <w:softHyphen/>
        <w:t>реализации, на примерах поступков и деятельности наиболее ярких личностей Древнего мира;</w:t>
      </w:r>
    </w:p>
    <w:p w:rsidR="007414F9" w:rsidRPr="007414F9" w:rsidRDefault="007414F9" w:rsidP="000803A8">
      <w:pPr>
        <w:numPr>
          <w:ilvl w:val="0"/>
          <w:numId w:val="2"/>
        </w:numPr>
        <w:tabs>
          <w:tab w:val="left" w:pos="590"/>
        </w:tabs>
        <w:autoSpaceDE w:val="0"/>
        <w:autoSpaceDN w:val="0"/>
        <w:adjustRightInd w:val="0"/>
        <w:spacing w:after="0" w:line="240" w:lineRule="auto"/>
        <w:ind w:left="720" w:hanging="360"/>
        <w:jc w:val="both"/>
        <w:rPr>
          <w:sz w:val="20"/>
          <w:szCs w:val="20"/>
        </w:rPr>
      </w:pPr>
      <w:r w:rsidRPr="007414F9">
        <w:rPr>
          <w:sz w:val="20"/>
          <w:szCs w:val="20"/>
        </w:rPr>
        <w:t>развитие у учащихся интеллектуальных способностей и умений самостоятельно овладевать историческими знаниями и применять их в разных ситуациях;</w:t>
      </w:r>
    </w:p>
    <w:p w:rsidR="007414F9" w:rsidRPr="007414F9" w:rsidRDefault="007414F9" w:rsidP="000803A8">
      <w:pPr>
        <w:numPr>
          <w:ilvl w:val="0"/>
          <w:numId w:val="2"/>
        </w:numPr>
        <w:tabs>
          <w:tab w:val="left" w:pos="590"/>
        </w:tabs>
        <w:autoSpaceDE w:val="0"/>
        <w:autoSpaceDN w:val="0"/>
        <w:adjustRightInd w:val="0"/>
        <w:spacing w:after="0" w:line="240" w:lineRule="auto"/>
        <w:ind w:left="720" w:hanging="360"/>
        <w:jc w:val="both"/>
        <w:rPr>
          <w:sz w:val="20"/>
          <w:szCs w:val="20"/>
        </w:rPr>
      </w:pPr>
      <w:r w:rsidRPr="007414F9">
        <w:rPr>
          <w:sz w:val="20"/>
          <w:szCs w:val="20"/>
        </w:rPr>
        <w:t>формирование у школьников способности применять знания о культуре, политическом устройстве обществ Древней Греции, Древнего Рима, других стран для понимания сути со</w:t>
      </w:r>
      <w:r w:rsidRPr="007414F9">
        <w:rPr>
          <w:sz w:val="20"/>
          <w:szCs w:val="20"/>
        </w:rPr>
        <w:softHyphen/>
        <w:t>временных общественных явлений, в общении с другими людь</w:t>
      </w:r>
      <w:r w:rsidRPr="007414F9">
        <w:rPr>
          <w:sz w:val="20"/>
          <w:szCs w:val="20"/>
        </w:rPr>
        <w:softHyphen/>
        <w:t>ми в условиях современного поликультурного общества.</w:t>
      </w:r>
    </w:p>
    <w:p w:rsidR="007414F9" w:rsidRPr="007414F9" w:rsidRDefault="007414F9" w:rsidP="007414F9">
      <w:pPr>
        <w:ind w:firstLine="293"/>
        <w:jc w:val="both"/>
        <w:rPr>
          <w:sz w:val="20"/>
          <w:szCs w:val="20"/>
        </w:rPr>
      </w:pPr>
      <w:r w:rsidRPr="007414F9">
        <w:rPr>
          <w:sz w:val="20"/>
          <w:szCs w:val="20"/>
        </w:rPr>
        <w:t>Эти знания, умения и ценности создают предпосылки для личностного развития учащихся, выражающегося в осознании ими культурного многообразия мира, в понимании и уваже</w:t>
      </w:r>
      <w:r w:rsidRPr="007414F9">
        <w:rPr>
          <w:sz w:val="20"/>
          <w:szCs w:val="20"/>
        </w:rPr>
        <w:softHyphen/>
        <w:t>нии других людей, народов и культур.</w:t>
      </w:r>
    </w:p>
    <w:p w:rsidR="007414F9" w:rsidRPr="00E86CF6" w:rsidRDefault="007414F9" w:rsidP="007414F9">
      <w:pPr>
        <w:pStyle w:val="Style19"/>
        <w:widowControl/>
        <w:rPr>
          <w:rStyle w:val="FontStyle132"/>
          <w:sz w:val="22"/>
          <w:szCs w:val="22"/>
        </w:rPr>
      </w:pPr>
    </w:p>
    <w:p w:rsidR="007414F9" w:rsidRPr="00E86CF6" w:rsidRDefault="007414F9" w:rsidP="007414F9">
      <w:r w:rsidRPr="00E86CF6">
        <w:rPr>
          <w:b/>
        </w:rPr>
        <w:t xml:space="preserve"> Формы и средства контроля, знаний, умений и навыков.</w:t>
      </w:r>
    </w:p>
    <w:p w:rsidR="007414F9" w:rsidRPr="00E86CF6" w:rsidRDefault="007414F9" w:rsidP="007414F9">
      <w:pPr>
        <w:jc w:val="both"/>
        <w:rPr>
          <w:rFonts w:eastAsia="Lucida Sans Unicode"/>
          <w:lang w:bidi="ru-RU"/>
        </w:rPr>
      </w:pPr>
      <w:r w:rsidRPr="00E64081">
        <w:rPr>
          <w:rFonts w:eastAsia="Lucida Sans Unicode"/>
          <w:b/>
          <w:lang w:bidi="ru-RU"/>
        </w:rPr>
        <w:t>Основной формой контроля знаний</w:t>
      </w:r>
      <w:r w:rsidRPr="00E86CF6">
        <w:rPr>
          <w:rFonts w:eastAsia="Lucida Sans Unicode"/>
          <w:lang w:bidi="ru-RU"/>
        </w:rPr>
        <w:t>, умений, навыков является текущий контроль знаний (тестирование), что позволяет:</w:t>
      </w:r>
    </w:p>
    <w:p w:rsidR="007414F9" w:rsidRPr="007414F9" w:rsidRDefault="007414F9" w:rsidP="000803A8">
      <w:pPr>
        <w:widowControl w:val="0"/>
        <w:numPr>
          <w:ilvl w:val="0"/>
          <w:numId w:val="9"/>
        </w:numPr>
        <w:tabs>
          <w:tab w:val="left" w:pos="720"/>
        </w:tabs>
        <w:suppressAutoHyphens/>
        <w:spacing w:after="0" w:line="240" w:lineRule="auto"/>
        <w:jc w:val="both"/>
        <w:rPr>
          <w:rFonts w:eastAsia="Lucida Sans Unicode"/>
          <w:sz w:val="20"/>
          <w:szCs w:val="20"/>
          <w:lang w:bidi="ru-RU"/>
        </w:rPr>
      </w:pPr>
      <w:r w:rsidRPr="007414F9">
        <w:rPr>
          <w:rFonts w:eastAsia="Lucida Sans Unicode"/>
          <w:sz w:val="20"/>
          <w:szCs w:val="20"/>
          <w:lang w:bidi="ru-RU"/>
        </w:rPr>
        <w:lastRenderedPageBreak/>
        <w:t>определить фактический уровень знаний, умений и навыков обучающихся  по предмету;</w:t>
      </w:r>
    </w:p>
    <w:p w:rsidR="007414F9" w:rsidRPr="007414F9" w:rsidRDefault="007414F9" w:rsidP="000803A8">
      <w:pPr>
        <w:widowControl w:val="0"/>
        <w:numPr>
          <w:ilvl w:val="0"/>
          <w:numId w:val="9"/>
        </w:numPr>
        <w:tabs>
          <w:tab w:val="left" w:pos="720"/>
        </w:tabs>
        <w:suppressAutoHyphens/>
        <w:spacing w:after="0" w:line="240" w:lineRule="auto"/>
        <w:jc w:val="both"/>
        <w:rPr>
          <w:rFonts w:eastAsia="Lucida Sans Unicode"/>
          <w:sz w:val="20"/>
          <w:szCs w:val="20"/>
          <w:lang w:bidi="ru-RU"/>
        </w:rPr>
      </w:pPr>
      <w:r w:rsidRPr="007414F9">
        <w:rPr>
          <w:rFonts w:eastAsia="Lucida Sans Unicode"/>
          <w:sz w:val="20"/>
          <w:szCs w:val="20"/>
          <w:lang w:bidi="ru-RU"/>
        </w:rPr>
        <w:t>установить соответствие этого уровня требованиям Федерального компонента государственного образовательного стандарта общего образования;</w:t>
      </w:r>
    </w:p>
    <w:p w:rsidR="007414F9" w:rsidRPr="007414F9" w:rsidRDefault="007414F9" w:rsidP="000803A8">
      <w:pPr>
        <w:widowControl w:val="0"/>
        <w:numPr>
          <w:ilvl w:val="0"/>
          <w:numId w:val="9"/>
        </w:numPr>
        <w:tabs>
          <w:tab w:val="left" w:pos="720"/>
        </w:tabs>
        <w:suppressAutoHyphens/>
        <w:spacing w:after="0" w:line="240" w:lineRule="auto"/>
        <w:jc w:val="both"/>
        <w:rPr>
          <w:rFonts w:eastAsia="Lucida Sans Unicode"/>
          <w:sz w:val="20"/>
          <w:szCs w:val="20"/>
          <w:lang w:bidi="ru-RU"/>
        </w:rPr>
      </w:pPr>
      <w:r w:rsidRPr="007414F9">
        <w:rPr>
          <w:rFonts w:eastAsia="Lucida Sans Unicode"/>
          <w:sz w:val="20"/>
          <w:szCs w:val="20"/>
          <w:lang w:bidi="ru-RU"/>
        </w:rPr>
        <w:t>осуществить контроль за реализацией программы учебного курса.</w:t>
      </w:r>
    </w:p>
    <w:p w:rsidR="007414F9" w:rsidRPr="00E86CF6" w:rsidRDefault="007414F9" w:rsidP="007414F9">
      <w:pPr>
        <w:jc w:val="both"/>
        <w:rPr>
          <w:rFonts w:eastAsia="Lucida Sans Unicode"/>
          <w:b/>
          <w:bCs/>
          <w:lang w:bidi="ru-RU"/>
        </w:rPr>
      </w:pPr>
    </w:p>
    <w:p w:rsidR="007414F9" w:rsidRPr="007414F9" w:rsidRDefault="007414F9" w:rsidP="007414F9">
      <w:pPr>
        <w:jc w:val="both"/>
        <w:rPr>
          <w:rFonts w:eastAsia="Lucida Sans Unicode"/>
          <w:b/>
          <w:bCs/>
          <w:sz w:val="20"/>
          <w:szCs w:val="20"/>
          <w:lang w:bidi="ru-RU"/>
        </w:rPr>
      </w:pPr>
      <w:r w:rsidRPr="007414F9">
        <w:rPr>
          <w:rFonts w:eastAsia="Lucida Sans Unicode"/>
          <w:b/>
          <w:bCs/>
          <w:sz w:val="20"/>
          <w:szCs w:val="20"/>
          <w:lang w:bidi="ru-RU"/>
        </w:rPr>
        <w:t>Текущий контроль знаний</w:t>
      </w:r>
      <w:r w:rsidRPr="007414F9">
        <w:rPr>
          <w:rFonts w:eastAsia="Lucida Sans Unicode"/>
          <w:sz w:val="20"/>
          <w:szCs w:val="20"/>
          <w:lang w:bidi="ru-RU"/>
        </w:rPr>
        <w:t xml:space="preserve"> – проверка знаний обучающихся через опросы, самостоятельные  работы, тестирование и т.п. в рамках урока.</w:t>
      </w:r>
    </w:p>
    <w:p w:rsidR="007414F9" w:rsidRPr="007414F9" w:rsidRDefault="007414F9" w:rsidP="007414F9">
      <w:pPr>
        <w:ind w:firstLine="360"/>
        <w:jc w:val="both"/>
        <w:rPr>
          <w:rFonts w:eastAsia="Lucida Sans Unicode"/>
          <w:sz w:val="20"/>
          <w:szCs w:val="20"/>
          <w:lang w:bidi="ru-RU"/>
        </w:rPr>
      </w:pPr>
      <w:r w:rsidRPr="007414F9">
        <w:rPr>
          <w:rFonts w:eastAsia="Lucida Sans Unicode"/>
          <w:sz w:val="20"/>
          <w:szCs w:val="20"/>
          <w:lang w:bidi="ru-RU"/>
        </w:rPr>
        <w:t>Отметка за устный ответ обучающегося заносится в классный журнал в день проведения урока. Отметка за письменную самостоятельную работу, тестирование выставляется в классный журнал к следующему уроку.</w:t>
      </w:r>
    </w:p>
    <w:p w:rsidR="007414F9" w:rsidRPr="003D229E" w:rsidRDefault="007414F9" w:rsidP="007414F9">
      <w:pPr>
        <w:pStyle w:val="dash0410005f0431005f0437005f0430005f0446005f0020005f0441005f043f005f0438005f0441005f043a005f0430"/>
        <w:ind w:left="0" w:firstLine="0"/>
        <w:rPr>
          <w:rStyle w:val="dash0410005f0431005f0437005f0430005f0446005f0020005f0441005f043f005f0438005f0441005f043a005f0430005f005fchar1char1"/>
        </w:rPr>
      </w:pPr>
    </w:p>
    <w:p w:rsidR="007414F9" w:rsidRPr="007414F9" w:rsidRDefault="007414F9" w:rsidP="007414F9">
      <w:pPr>
        <w:jc w:val="center"/>
        <w:rPr>
          <w:b/>
          <w:sz w:val="20"/>
          <w:szCs w:val="20"/>
        </w:rPr>
      </w:pPr>
      <w:r w:rsidRPr="007414F9">
        <w:rPr>
          <w:b/>
          <w:sz w:val="20"/>
          <w:szCs w:val="20"/>
        </w:rPr>
        <w:t>Личностные, метапредметные и предметные результаты освоения учебного предмета.</w:t>
      </w:r>
    </w:p>
    <w:p w:rsidR="007414F9" w:rsidRPr="007414F9" w:rsidRDefault="007414F9" w:rsidP="007414F9">
      <w:pPr>
        <w:ind w:firstLine="567"/>
        <w:jc w:val="both"/>
        <w:rPr>
          <w:b/>
          <w:sz w:val="20"/>
          <w:szCs w:val="20"/>
          <w:u w:val="single"/>
        </w:rPr>
      </w:pPr>
      <w:r w:rsidRPr="007414F9">
        <w:rPr>
          <w:b/>
          <w:sz w:val="20"/>
          <w:szCs w:val="20"/>
          <w:u w:val="single"/>
        </w:rPr>
        <w:t>Предметные результаты изучения истории Древнего мира включают в себя:</w:t>
      </w:r>
    </w:p>
    <w:p w:rsidR="007414F9" w:rsidRPr="007414F9" w:rsidRDefault="007414F9" w:rsidP="007414F9">
      <w:pPr>
        <w:shd w:val="clear" w:color="auto" w:fill="FFFFFF"/>
        <w:rPr>
          <w:color w:val="000000"/>
          <w:sz w:val="20"/>
          <w:szCs w:val="20"/>
        </w:rPr>
      </w:pPr>
      <w:r w:rsidRPr="007414F9">
        <w:rPr>
          <w:rFonts w:ascii="yandex-sans" w:hAnsi="yandex-sans"/>
          <w:color w:val="000000"/>
          <w:sz w:val="20"/>
          <w:szCs w:val="20"/>
        </w:rPr>
        <w:t xml:space="preserve">• </w:t>
      </w:r>
      <w:r w:rsidRPr="007414F9">
        <w:rPr>
          <w:color w:val="000000"/>
          <w:sz w:val="20"/>
          <w:szCs w:val="20"/>
        </w:rPr>
        <w:t>о</w:t>
      </w:r>
      <w:r w:rsidRPr="007414F9">
        <w:rPr>
          <w:rFonts w:ascii="yandex-sans" w:hAnsi="yandex-sans"/>
          <w:color w:val="000000"/>
          <w:sz w:val="20"/>
          <w:szCs w:val="20"/>
        </w:rPr>
        <w:t>пределение места исторических событий во времени</w:t>
      </w:r>
      <w:r w:rsidRPr="007414F9">
        <w:rPr>
          <w:color w:val="000000"/>
          <w:sz w:val="20"/>
          <w:szCs w:val="20"/>
        </w:rPr>
        <w:t>. О</w:t>
      </w:r>
      <w:r w:rsidRPr="007414F9">
        <w:rPr>
          <w:rFonts w:ascii="yandex-sans" w:hAnsi="yandex-sans"/>
          <w:color w:val="000000"/>
          <w:sz w:val="20"/>
          <w:szCs w:val="20"/>
        </w:rPr>
        <w:t xml:space="preserve">бъяснение смысла </w:t>
      </w:r>
      <w:r w:rsidRPr="007414F9">
        <w:rPr>
          <w:color w:val="000000"/>
          <w:sz w:val="20"/>
          <w:szCs w:val="20"/>
        </w:rPr>
        <w:t>х</w:t>
      </w:r>
      <w:r w:rsidRPr="007414F9">
        <w:rPr>
          <w:rFonts w:ascii="yandex-sans" w:hAnsi="yandex-sans"/>
          <w:color w:val="000000"/>
          <w:sz w:val="20"/>
          <w:szCs w:val="20"/>
        </w:rPr>
        <w:t>ронологических понятий, терминов (тысячелетие, век, до нашей эры, нашей эры);</w:t>
      </w:r>
    </w:p>
    <w:p w:rsidR="007414F9" w:rsidRPr="007414F9" w:rsidRDefault="007414F9" w:rsidP="007414F9">
      <w:pPr>
        <w:shd w:val="clear" w:color="auto" w:fill="FFFFFF"/>
        <w:rPr>
          <w:rFonts w:ascii="yandex-sans" w:hAnsi="yandex-sans"/>
          <w:color w:val="000000"/>
          <w:sz w:val="20"/>
          <w:szCs w:val="20"/>
        </w:rPr>
      </w:pPr>
      <w:r w:rsidRPr="007414F9">
        <w:rPr>
          <w:rFonts w:ascii="yandex-sans" w:hAnsi="yandex-sans"/>
          <w:color w:val="000000"/>
          <w:sz w:val="20"/>
          <w:szCs w:val="20"/>
        </w:rPr>
        <w:t>• использование исторической карты как источника информации о расселении человеческих</w:t>
      </w:r>
      <w:r>
        <w:rPr>
          <w:rFonts w:ascii="yandex-sans" w:hAnsi="yandex-sans"/>
          <w:color w:val="000000"/>
          <w:sz w:val="20"/>
          <w:szCs w:val="20"/>
        </w:rPr>
        <w:t xml:space="preserve"> </w:t>
      </w:r>
      <w:r w:rsidRPr="007414F9">
        <w:rPr>
          <w:rFonts w:ascii="yandex-sans" w:hAnsi="yandex-sans"/>
          <w:color w:val="000000"/>
          <w:sz w:val="20"/>
          <w:szCs w:val="20"/>
        </w:rPr>
        <w:t>общностей в эпохи первобытности и Древнего мира, расположении древних цивилизаций и</w:t>
      </w:r>
      <w:r>
        <w:rPr>
          <w:rFonts w:ascii="yandex-sans" w:hAnsi="yandex-sans"/>
          <w:color w:val="000000"/>
          <w:sz w:val="20"/>
          <w:szCs w:val="20"/>
        </w:rPr>
        <w:t xml:space="preserve"> </w:t>
      </w:r>
      <w:r w:rsidRPr="007414F9">
        <w:rPr>
          <w:rFonts w:ascii="yandex-sans" w:hAnsi="yandex-sans"/>
          <w:color w:val="000000"/>
          <w:sz w:val="20"/>
          <w:szCs w:val="20"/>
        </w:rPr>
        <w:t>государств, местах важнейших событий;</w:t>
      </w:r>
    </w:p>
    <w:p w:rsidR="007414F9" w:rsidRPr="007414F9" w:rsidRDefault="007414F9" w:rsidP="007414F9">
      <w:pPr>
        <w:shd w:val="clear" w:color="auto" w:fill="FFFFFF"/>
        <w:rPr>
          <w:rFonts w:ascii="yandex-sans" w:hAnsi="yandex-sans"/>
          <w:color w:val="000000"/>
          <w:sz w:val="20"/>
          <w:szCs w:val="20"/>
        </w:rPr>
      </w:pPr>
      <w:r w:rsidRPr="007414F9">
        <w:rPr>
          <w:rFonts w:ascii="yandex-sans" w:hAnsi="yandex-sans"/>
          <w:color w:val="000000"/>
          <w:sz w:val="20"/>
          <w:szCs w:val="20"/>
        </w:rPr>
        <w:t>•  поиск информации в отрывках исторических текстов, материальных памятниках</w:t>
      </w:r>
      <w:r>
        <w:rPr>
          <w:rFonts w:ascii="yandex-sans" w:hAnsi="yandex-sans"/>
          <w:color w:val="000000"/>
          <w:sz w:val="20"/>
          <w:szCs w:val="20"/>
        </w:rPr>
        <w:t xml:space="preserve"> </w:t>
      </w:r>
      <w:r w:rsidRPr="007414F9">
        <w:rPr>
          <w:rFonts w:ascii="yandex-sans" w:hAnsi="yandex-sans"/>
          <w:color w:val="000000"/>
          <w:sz w:val="20"/>
          <w:szCs w:val="20"/>
        </w:rPr>
        <w:t>Древнего мира;</w:t>
      </w:r>
    </w:p>
    <w:p w:rsidR="007414F9" w:rsidRPr="007414F9" w:rsidRDefault="007414F9" w:rsidP="007414F9">
      <w:pPr>
        <w:shd w:val="clear" w:color="auto" w:fill="FFFFFF"/>
        <w:rPr>
          <w:rFonts w:ascii="yandex-sans" w:hAnsi="yandex-sans"/>
          <w:color w:val="000000"/>
          <w:sz w:val="20"/>
          <w:szCs w:val="20"/>
        </w:rPr>
      </w:pPr>
      <w:r w:rsidRPr="007414F9">
        <w:rPr>
          <w:rFonts w:ascii="yandex-sans" w:hAnsi="yandex-sans"/>
          <w:color w:val="000000"/>
          <w:sz w:val="20"/>
          <w:szCs w:val="20"/>
        </w:rPr>
        <w:t>• описание условия существования, основные занятия, образ жизни людей в древности,</w:t>
      </w:r>
      <w:r>
        <w:rPr>
          <w:rFonts w:ascii="yandex-sans" w:hAnsi="yandex-sans"/>
          <w:color w:val="000000"/>
          <w:sz w:val="20"/>
          <w:szCs w:val="20"/>
        </w:rPr>
        <w:t xml:space="preserve"> </w:t>
      </w:r>
      <w:r w:rsidRPr="007414F9">
        <w:rPr>
          <w:rFonts w:ascii="yandex-sans" w:hAnsi="yandex-sans"/>
          <w:color w:val="000000"/>
          <w:sz w:val="20"/>
          <w:szCs w:val="20"/>
        </w:rPr>
        <w:t>памятники древней культуры; рассказывать о событиях древней истории;</w:t>
      </w:r>
    </w:p>
    <w:p w:rsidR="007414F9" w:rsidRPr="007414F9" w:rsidRDefault="007414F9" w:rsidP="007414F9">
      <w:pPr>
        <w:shd w:val="clear" w:color="auto" w:fill="FFFFFF"/>
        <w:rPr>
          <w:rFonts w:ascii="yandex-sans" w:hAnsi="yandex-sans"/>
          <w:color w:val="000000"/>
          <w:sz w:val="20"/>
          <w:szCs w:val="20"/>
        </w:rPr>
      </w:pPr>
      <w:r w:rsidRPr="007414F9">
        <w:rPr>
          <w:rFonts w:ascii="yandex-sans" w:hAnsi="yandex-sans"/>
          <w:color w:val="000000"/>
          <w:sz w:val="20"/>
          <w:szCs w:val="20"/>
        </w:rPr>
        <w:t>• раскрытие  характерные, существенные черты: а) форм государственного устройства древних</w:t>
      </w:r>
      <w:r>
        <w:rPr>
          <w:rFonts w:ascii="yandex-sans" w:hAnsi="yandex-sans"/>
          <w:color w:val="000000"/>
          <w:sz w:val="20"/>
          <w:szCs w:val="20"/>
        </w:rPr>
        <w:t xml:space="preserve"> </w:t>
      </w:r>
      <w:r w:rsidRPr="007414F9">
        <w:rPr>
          <w:rFonts w:ascii="yandex-sans" w:hAnsi="yandex-sans"/>
          <w:color w:val="000000"/>
          <w:sz w:val="20"/>
          <w:szCs w:val="20"/>
        </w:rPr>
        <w:t>обществ (с использованием понятий «деспотия», «полис», «республика», «закон», «империя»,</w:t>
      </w:r>
      <w:r>
        <w:rPr>
          <w:rFonts w:ascii="yandex-sans" w:hAnsi="yandex-sans"/>
          <w:color w:val="000000"/>
          <w:sz w:val="20"/>
          <w:szCs w:val="20"/>
        </w:rPr>
        <w:t xml:space="preserve"> </w:t>
      </w:r>
      <w:r w:rsidRPr="007414F9">
        <w:rPr>
          <w:rFonts w:ascii="yandex-sans" w:hAnsi="yandex-sans"/>
          <w:color w:val="000000"/>
          <w:sz w:val="20"/>
          <w:szCs w:val="20"/>
        </w:rPr>
        <w:t>«метрополия», «колония» и др.); б) положения основных групп населения в древневосточных и</w:t>
      </w:r>
      <w:r>
        <w:rPr>
          <w:rFonts w:ascii="yandex-sans" w:hAnsi="yandex-sans"/>
          <w:color w:val="000000"/>
          <w:sz w:val="20"/>
          <w:szCs w:val="20"/>
        </w:rPr>
        <w:t xml:space="preserve"> </w:t>
      </w:r>
      <w:r w:rsidRPr="007414F9">
        <w:rPr>
          <w:rFonts w:ascii="yandex-sans" w:hAnsi="yandex-sans"/>
          <w:color w:val="000000"/>
          <w:sz w:val="20"/>
          <w:szCs w:val="20"/>
        </w:rPr>
        <w:t>античных обществах (правители и подданные, свободные и рабы); в) религиозных верований</w:t>
      </w:r>
      <w:r>
        <w:rPr>
          <w:rFonts w:ascii="yandex-sans" w:hAnsi="yandex-sans"/>
          <w:color w:val="000000"/>
          <w:sz w:val="20"/>
          <w:szCs w:val="20"/>
        </w:rPr>
        <w:t xml:space="preserve"> </w:t>
      </w:r>
      <w:r w:rsidRPr="007414F9">
        <w:rPr>
          <w:rFonts w:ascii="yandex-sans" w:hAnsi="yandex-sans"/>
          <w:color w:val="000000"/>
          <w:sz w:val="20"/>
          <w:szCs w:val="20"/>
        </w:rPr>
        <w:t>людей в древности;</w:t>
      </w:r>
    </w:p>
    <w:p w:rsidR="007414F9" w:rsidRPr="007414F9" w:rsidRDefault="007414F9" w:rsidP="007414F9">
      <w:pPr>
        <w:shd w:val="clear" w:color="auto" w:fill="FFFFFF"/>
        <w:rPr>
          <w:rFonts w:ascii="yandex-sans" w:hAnsi="yandex-sans"/>
          <w:color w:val="000000"/>
          <w:sz w:val="20"/>
          <w:szCs w:val="20"/>
        </w:rPr>
      </w:pPr>
      <w:r w:rsidRPr="007414F9">
        <w:rPr>
          <w:rFonts w:ascii="yandex-sans" w:hAnsi="yandex-sans"/>
          <w:color w:val="000000"/>
          <w:sz w:val="20"/>
          <w:szCs w:val="20"/>
        </w:rPr>
        <w:t>• объяснять, в чем заключались назначение и художественные достоинства памятников древней</w:t>
      </w:r>
      <w:r>
        <w:rPr>
          <w:rFonts w:ascii="yandex-sans" w:hAnsi="yandex-sans"/>
          <w:color w:val="000000"/>
          <w:sz w:val="20"/>
          <w:szCs w:val="20"/>
        </w:rPr>
        <w:t xml:space="preserve"> </w:t>
      </w:r>
      <w:r w:rsidRPr="007414F9">
        <w:rPr>
          <w:rFonts w:ascii="yandex-sans" w:hAnsi="yandex-sans"/>
          <w:color w:val="000000"/>
          <w:sz w:val="20"/>
          <w:szCs w:val="20"/>
        </w:rPr>
        <w:t>культуры: архитектурных сооружений, предметов быта, произведений искусства;</w:t>
      </w:r>
    </w:p>
    <w:p w:rsidR="007414F9" w:rsidRPr="007414F9" w:rsidRDefault="007414F9" w:rsidP="007414F9">
      <w:pPr>
        <w:shd w:val="clear" w:color="auto" w:fill="FFFFFF"/>
        <w:rPr>
          <w:rFonts w:ascii="yandex-sans" w:hAnsi="yandex-sans"/>
          <w:color w:val="000000"/>
          <w:sz w:val="20"/>
          <w:szCs w:val="20"/>
        </w:rPr>
      </w:pPr>
      <w:r w:rsidRPr="007414F9">
        <w:rPr>
          <w:rFonts w:ascii="yandex-sans" w:hAnsi="yandex-sans"/>
          <w:color w:val="000000"/>
          <w:sz w:val="20"/>
          <w:szCs w:val="20"/>
        </w:rPr>
        <w:t>• давать оценку наиболее значительным событиям и личностям древней истории.</w:t>
      </w:r>
    </w:p>
    <w:p w:rsidR="007414F9" w:rsidRPr="003D229E" w:rsidRDefault="007414F9" w:rsidP="007414F9">
      <w:pPr>
        <w:ind w:firstLine="567"/>
        <w:jc w:val="both"/>
      </w:pPr>
      <w:r w:rsidRPr="003D229E">
        <w:rPr>
          <w:b/>
          <w:u w:val="single"/>
        </w:rPr>
        <w:t>Метапредметные  результаты изучения истории Древнего мира включает в себя:</w:t>
      </w:r>
    </w:p>
    <w:p w:rsidR="007414F9" w:rsidRPr="003D229E" w:rsidRDefault="007414F9" w:rsidP="007414F9">
      <w:pPr>
        <w:ind w:firstLine="567"/>
        <w:jc w:val="both"/>
      </w:pPr>
      <w:r w:rsidRPr="003D229E">
        <w:t>- способность планировать и организовывать свою учебную и  коммуникативную деятельность в соответствии с задачами изучения истории,  видами учебной и домашней работы, во взаимодействии с одноклассниками и взрослыми;</w:t>
      </w:r>
    </w:p>
    <w:p w:rsidR="007414F9" w:rsidRPr="003D229E" w:rsidRDefault="007414F9" w:rsidP="007414F9">
      <w:pPr>
        <w:ind w:firstLine="567"/>
        <w:jc w:val="both"/>
      </w:pPr>
      <w:r w:rsidRPr="003D229E">
        <w:lastRenderedPageBreak/>
        <w:t>- готовность формулировать и высказывать собственное мнение по проблемам прошлого и современности, выслушивать и обсуждать разные взгляды и оценки исторических фактов,  вести конструктивный диалог;</w:t>
      </w:r>
    </w:p>
    <w:p w:rsidR="007414F9" w:rsidRPr="003D229E" w:rsidRDefault="007414F9" w:rsidP="007414F9">
      <w:pPr>
        <w:jc w:val="both"/>
        <w:rPr>
          <w:b/>
          <w:u w:val="single"/>
        </w:rPr>
      </w:pPr>
      <w:r w:rsidRPr="003D229E">
        <w:t>- умения проводить поиск основной и дополнительной информации в учебной и научно-популярной литературе, Интернете, библиотеках и музеях, обрабатывать  её всоответствии с темой и познавательными заданиями, представлять результаты своей творческо-поисковой работы в различных форматах (таблицы, сочинения,  планы, схемы, презентации, проекты);</w:t>
      </w:r>
    </w:p>
    <w:p w:rsidR="007414F9" w:rsidRPr="003D229E" w:rsidRDefault="007414F9" w:rsidP="007414F9">
      <w:pPr>
        <w:ind w:firstLine="567"/>
        <w:jc w:val="both"/>
      </w:pPr>
      <w:r w:rsidRPr="003D229E">
        <w:t>- способность решать творческие и проблемные задачи, используя контекстные знания и эвристические приемы.</w:t>
      </w:r>
    </w:p>
    <w:p w:rsidR="007414F9" w:rsidRPr="003D229E" w:rsidRDefault="007414F9" w:rsidP="007414F9">
      <w:pPr>
        <w:ind w:firstLine="567"/>
        <w:jc w:val="both"/>
        <w:rPr>
          <w:b/>
          <w:u w:val="single"/>
        </w:rPr>
      </w:pPr>
      <w:r w:rsidRPr="003D229E">
        <w:rPr>
          <w:b/>
          <w:u w:val="single"/>
        </w:rPr>
        <w:t>Личностные результаты изучения истории Древнего мира включает в себя:</w:t>
      </w:r>
    </w:p>
    <w:p w:rsidR="007414F9" w:rsidRPr="003D229E" w:rsidRDefault="007414F9" w:rsidP="007414F9">
      <w:pPr>
        <w:ind w:firstLine="567"/>
        <w:jc w:val="both"/>
      </w:pPr>
      <w:r w:rsidRPr="003D229E">
        <w:t>-  представление о видах идентичности, актуальных для становления человечества и общества, для жизни в современном поликультурном мире;</w:t>
      </w:r>
    </w:p>
    <w:p w:rsidR="007414F9" w:rsidRPr="003D229E" w:rsidRDefault="007414F9" w:rsidP="007414F9">
      <w:pPr>
        <w:ind w:firstLine="567"/>
        <w:jc w:val="both"/>
      </w:pPr>
      <w:r w:rsidRPr="003D229E">
        <w:t>- приобщение к истокам культурно-исторического наследия человечества, интерес к его познанию за рамками учебного курса и школьного обучения;</w:t>
      </w:r>
    </w:p>
    <w:p w:rsidR="007414F9" w:rsidRPr="003D229E" w:rsidRDefault="007414F9" w:rsidP="007414F9">
      <w:pPr>
        <w:ind w:firstLine="567"/>
        <w:jc w:val="both"/>
      </w:pPr>
      <w:r w:rsidRPr="003D229E">
        <w:t>- освоение гуманистических традиций и ценностей, становление которых началось в Древнем мире, уважение к личности, правам и свободам человека, культурам разных народов;</w:t>
      </w:r>
    </w:p>
    <w:p w:rsidR="007414F9" w:rsidRDefault="007414F9" w:rsidP="007414F9">
      <w:pPr>
        <w:ind w:firstLine="567"/>
        <w:jc w:val="both"/>
      </w:pPr>
      <w:r w:rsidRPr="003D229E">
        <w:t>- опыт эмоционально-ценностного и творческого отношения к фактам прошлого и историческим источникам, способам изучения и охраны.</w:t>
      </w:r>
    </w:p>
    <w:p w:rsidR="007414F9" w:rsidRDefault="007414F9" w:rsidP="007414F9">
      <w:pPr>
        <w:ind w:firstLine="567"/>
        <w:jc w:val="both"/>
      </w:pPr>
    </w:p>
    <w:p w:rsidR="007414F9" w:rsidRPr="00EE6026" w:rsidRDefault="007414F9" w:rsidP="007414F9">
      <w:pPr>
        <w:pStyle w:val="Style19"/>
        <w:widowControl/>
        <w:rPr>
          <w:b/>
          <w:bCs/>
          <w:sz w:val="22"/>
          <w:szCs w:val="22"/>
        </w:rPr>
      </w:pPr>
      <w:r w:rsidRPr="00EE6026">
        <w:rPr>
          <w:b/>
          <w:bCs/>
          <w:sz w:val="22"/>
          <w:szCs w:val="22"/>
        </w:rPr>
        <w:t>Планируемые результаты обучения и освоения содержания курса по истории 5 класса.</w:t>
      </w:r>
    </w:p>
    <w:p w:rsidR="007414F9" w:rsidRPr="00EE6026" w:rsidRDefault="007414F9" w:rsidP="007414F9">
      <w:pPr>
        <w:pStyle w:val="Style19"/>
        <w:widowControl/>
        <w:rPr>
          <w:rStyle w:val="FontStyle132"/>
          <w:b w:val="0"/>
          <w:sz w:val="22"/>
          <w:szCs w:val="22"/>
        </w:rPr>
      </w:pPr>
    </w:p>
    <w:p w:rsidR="007414F9" w:rsidRPr="00EE6026" w:rsidRDefault="007414F9" w:rsidP="007414F9">
      <w:pPr>
        <w:spacing w:before="134"/>
        <w:jc w:val="both"/>
        <w:rPr>
          <w:b/>
          <w:bCs/>
          <w:iCs/>
        </w:rPr>
      </w:pPr>
      <w:r w:rsidRPr="00EE6026">
        <w:rPr>
          <w:b/>
          <w:bCs/>
          <w:iCs/>
          <w:spacing w:val="50"/>
        </w:rPr>
        <w:t xml:space="preserve">    1.</w:t>
      </w:r>
      <w:r w:rsidRPr="00EE6026">
        <w:rPr>
          <w:b/>
          <w:bCs/>
          <w:iCs/>
        </w:rPr>
        <w:t xml:space="preserve"> Знание хронологии, работа с хронологией:</w:t>
      </w:r>
    </w:p>
    <w:p w:rsidR="007414F9" w:rsidRPr="00EE6026" w:rsidRDefault="007414F9" w:rsidP="000803A8">
      <w:pPr>
        <w:numPr>
          <w:ilvl w:val="0"/>
          <w:numId w:val="3"/>
        </w:numPr>
        <w:tabs>
          <w:tab w:val="left" w:pos="571"/>
        </w:tabs>
        <w:autoSpaceDE w:val="0"/>
        <w:autoSpaceDN w:val="0"/>
        <w:adjustRightInd w:val="0"/>
        <w:spacing w:after="0" w:line="240" w:lineRule="auto"/>
        <w:jc w:val="both"/>
      </w:pPr>
      <w:r w:rsidRPr="00EE6026">
        <w:t>указывать хронологические рамки и периоды ключевых процессов, а также даты важнейших событий всеобщей исто</w:t>
      </w:r>
      <w:r w:rsidRPr="00EE6026">
        <w:softHyphen/>
        <w:t>рии;</w:t>
      </w:r>
    </w:p>
    <w:p w:rsidR="007414F9" w:rsidRPr="00EE6026" w:rsidRDefault="007414F9" w:rsidP="000803A8">
      <w:pPr>
        <w:numPr>
          <w:ilvl w:val="0"/>
          <w:numId w:val="3"/>
        </w:numPr>
        <w:tabs>
          <w:tab w:val="left" w:pos="571"/>
        </w:tabs>
        <w:autoSpaceDE w:val="0"/>
        <w:autoSpaceDN w:val="0"/>
        <w:adjustRightInd w:val="0"/>
        <w:spacing w:after="0" w:line="240" w:lineRule="auto"/>
        <w:jc w:val="both"/>
      </w:pPr>
      <w:r w:rsidRPr="00EE6026">
        <w:t>соотносить год с веком, эрой, устанавливать последова</w:t>
      </w:r>
      <w:r w:rsidRPr="00EE6026">
        <w:softHyphen/>
        <w:t>тельность и длительность исторических событий.</w:t>
      </w:r>
    </w:p>
    <w:p w:rsidR="007414F9" w:rsidRPr="00EE6026" w:rsidRDefault="007414F9" w:rsidP="007414F9">
      <w:pPr>
        <w:tabs>
          <w:tab w:val="left" w:pos="677"/>
        </w:tabs>
        <w:spacing w:before="120"/>
        <w:ind w:left="379"/>
        <w:jc w:val="both"/>
        <w:rPr>
          <w:b/>
          <w:bCs/>
          <w:iCs/>
        </w:rPr>
      </w:pPr>
      <w:r w:rsidRPr="00EE6026">
        <w:rPr>
          <w:b/>
          <w:bCs/>
          <w:iCs/>
        </w:rPr>
        <w:t>2.</w:t>
      </w:r>
      <w:r w:rsidRPr="00EE6026">
        <w:rPr>
          <w:b/>
          <w:bCs/>
          <w:iCs/>
        </w:rPr>
        <w:tab/>
        <w:t>Знание исторических фактов, работа с фактами:</w:t>
      </w:r>
    </w:p>
    <w:p w:rsidR="007414F9" w:rsidRPr="00EE6026" w:rsidRDefault="007414F9" w:rsidP="000803A8">
      <w:pPr>
        <w:numPr>
          <w:ilvl w:val="0"/>
          <w:numId w:val="3"/>
        </w:numPr>
        <w:tabs>
          <w:tab w:val="left" w:pos="571"/>
        </w:tabs>
        <w:autoSpaceDE w:val="0"/>
        <w:autoSpaceDN w:val="0"/>
        <w:adjustRightInd w:val="0"/>
        <w:spacing w:after="0" w:line="240" w:lineRule="auto"/>
        <w:jc w:val="both"/>
      </w:pPr>
      <w:r w:rsidRPr="00EE6026">
        <w:t>характеризовать место, обстоятельства, участников, этапы, особенности, результаты важнейших исторических со</w:t>
      </w:r>
      <w:r w:rsidRPr="00EE6026">
        <w:softHyphen/>
        <w:t>бытий;</w:t>
      </w:r>
    </w:p>
    <w:p w:rsidR="007414F9" w:rsidRPr="00EE6026" w:rsidRDefault="007414F9" w:rsidP="000803A8">
      <w:pPr>
        <w:numPr>
          <w:ilvl w:val="0"/>
          <w:numId w:val="3"/>
        </w:numPr>
        <w:tabs>
          <w:tab w:val="left" w:pos="571"/>
        </w:tabs>
        <w:autoSpaceDE w:val="0"/>
        <w:autoSpaceDN w:val="0"/>
        <w:adjustRightInd w:val="0"/>
        <w:spacing w:after="0" w:line="240" w:lineRule="auto"/>
        <w:jc w:val="both"/>
      </w:pPr>
      <w:r w:rsidRPr="00EE6026">
        <w:t>группировать (классифицировать) факты по различным признакам и основаниям.</w:t>
      </w:r>
    </w:p>
    <w:p w:rsidR="007414F9" w:rsidRPr="00EE6026" w:rsidRDefault="007414F9" w:rsidP="007414F9">
      <w:pPr>
        <w:tabs>
          <w:tab w:val="left" w:pos="677"/>
        </w:tabs>
        <w:spacing w:before="144"/>
        <w:ind w:left="379"/>
        <w:jc w:val="both"/>
        <w:rPr>
          <w:b/>
          <w:bCs/>
          <w:iCs/>
        </w:rPr>
      </w:pPr>
      <w:r w:rsidRPr="00EE6026">
        <w:rPr>
          <w:b/>
          <w:bCs/>
          <w:iCs/>
        </w:rPr>
        <w:t>3.</w:t>
      </w:r>
      <w:r w:rsidRPr="00EE6026">
        <w:rPr>
          <w:b/>
          <w:bCs/>
          <w:iCs/>
        </w:rPr>
        <w:tab/>
        <w:t>Работа с историческими источниками:</w:t>
      </w:r>
    </w:p>
    <w:p w:rsidR="007414F9" w:rsidRPr="00EE6026" w:rsidRDefault="007414F9" w:rsidP="000803A8">
      <w:pPr>
        <w:numPr>
          <w:ilvl w:val="0"/>
          <w:numId w:val="3"/>
        </w:numPr>
        <w:tabs>
          <w:tab w:val="left" w:pos="571"/>
        </w:tabs>
        <w:autoSpaceDE w:val="0"/>
        <w:autoSpaceDN w:val="0"/>
        <w:adjustRightInd w:val="0"/>
        <w:spacing w:after="0" w:line="240" w:lineRule="auto"/>
        <w:jc w:val="both"/>
      </w:pPr>
      <w:r w:rsidRPr="00EE6026">
        <w:lastRenderedPageBreak/>
        <w:t>читать историческую карту с опорой на легенду, ориен</w:t>
      </w:r>
      <w:r w:rsidRPr="00EE6026">
        <w:softHyphen/>
        <w:t>тироваться в ней, соотносить местонахождение и состояние исторического объекта в разные эпохи, века, периоды;</w:t>
      </w:r>
    </w:p>
    <w:p w:rsidR="007414F9" w:rsidRPr="00EE6026" w:rsidRDefault="007414F9" w:rsidP="000803A8">
      <w:pPr>
        <w:numPr>
          <w:ilvl w:val="0"/>
          <w:numId w:val="3"/>
        </w:numPr>
        <w:tabs>
          <w:tab w:val="left" w:pos="571"/>
        </w:tabs>
        <w:autoSpaceDE w:val="0"/>
        <w:autoSpaceDN w:val="0"/>
        <w:adjustRightInd w:val="0"/>
        <w:spacing w:after="0" w:line="240" w:lineRule="auto"/>
        <w:jc w:val="both"/>
      </w:pPr>
      <w:r w:rsidRPr="00EE6026">
        <w:t>осуществлять поиск необходимой информации в одном или нескольких источниках (материальных, текстовых, изо</w:t>
      </w:r>
      <w:r w:rsidRPr="00EE6026">
        <w:softHyphen/>
        <w:t>бразительных и др.), отбирать её, группировать, обобщать;</w:t>
      </w:r>
    </w:p>
    <w:p w:rsidR="007414F9" w:rsidRPr="00EE6026" w:rsidRDefault="007414F9" w:rsidP="007414F9">
      <w:pPr>
        <w:tabs>
          <w:tab w:val="left" w:pos="586"/>
        </w:tabs>
        <w:ind w:firstLine="293"/>
        <w:jc w:val="both"/>
      </w:pPr>
      <w:r w:rsidRPr="00EE6026">
        <w:t>—</w:t>
      </w:r>
      <w:r w:rsidRPr="00EE6026">
        <w:tab/>
        <w:t>сравнивать данные разных источников, выявлять их сходство и различия, время и место создания.</w:t>
      </w:r>
    </w:p>
    <w:p w:rsidR="007414F9" w:rsidRPr="00EE6026" w:rsidRDefault="007414F9" w:rsidP="007414F9">
      <w:pPr>
        <w:tabs>
          <w:tab w:val="left" w:pos="677"/>
        </w:tabs>
        <w:spacing w:before="158"/>
        <w:ind w:left="379"/>
        <w:jc w:val="both"/>
        <w:rPr>
          <w:b/>
          <w:bCs/>
          <w:iCs/>
        </w:rPr>
      </w:pPr>
      <w:r w:rsidRPr="00EE6026">
        <w:rPr>
          <w:b/>
          <w:bCs/>
          <w:iCs/>
        </w:rPr>
        <w:t>4.</w:t>
      </w:r>
      <w:r w:rsidRPr="00EE6026">
        <w:rPr>
          <w:b/>
          <w:bCs/>
          <w:iCs/>
        </w:rPr>
        <w:tab/>
        <w:t>Описание (реконструкция):</w:t>
      </w:r>
    </w:p>
    <w:p w:rsidR="007414F9" w:rsidRPr="00EE6026" w:rsidRDefault="007414F9" w:rsidP="007414F9">
      <w:pPr>
        <w:tabs>
          <w:tab w:val="left" w:pos="586"/>
        </w:tabs>
        <w:ind w:firstLine="293"/>
        <w:jc w:val="both"/>
      </w:pPr>
      <w:r w:rsidRPr="00EE6026">
        <w:t>—</w:t>
      </w:r>
      <w:r w:rsidRPr="00EE6026">
        <w:tab/>
        <w:t>последовательно строить рассказ (устно или письменно) об исторических событиях, их участниках;</w:t>
      </w:r>
    </w:p>
    <w:p w:rsidR="007414F9" w:rsidRPr="00EE6026" w:rsidRDefault="007414F9" w:rsidP="007414F9">
      <w:pPr>
        <w:tabs>
          <w:tab w:val="left" w:pos="475"/>
        </w:tabs>
        <w:spacing w:before="62"/>
        <w:ind w:firstLine="283"/>
        <w:jc w:val="both"/>
      </w:pPr>
      <w:r w:rsidRPr="00EE6026">
        <w:t>—</w:t>
      </w:r>
      <w:r w:rsidRPr="00EE6026">
        <w:tab/>
        <w:t>характеризовать условия и образ жизни, занятия людей, их достижения в различные исторические эпохи;</w:t>
      </w:r>
    </w:p>
    <w:p w:rsidR="007414F9" w:rsidRPr="00EE6026" w:rsidRDefault="007414F9" w:rsidP="007414F9">
      <w:pPr>
        <w:tabs>
          <w:tab w:val="left" w:pos="590"/>
        </w:tabs>
        <w:ind w:firstLine="293"/>
        <w:jc w:val="both"/>
      </w:pPr>
      <w:r w:rsidRPr="00EE6026">
        <w:t>—</w:t>
      </w:r>
      <w:r w:rsidRPr="00EE6026">
        <w:tab/>
        <w:t>на основе текста и иллюстраций учебника, дополнитель</w:t>
      </w:r>
      <w:r w:rsidRPr="00EE6026">
        <w:softHyphen/>
        <w:t>ной литературы, макетов, электронных изданий, интернет-ре</w:t>
      </w:r>
      <w:r w:rsidRPr="00EE6026">
        <w:softHyphen/>
        <w:t>сурсов и т. п. составлять описание исторических объектов, па</w:t>
      </w:r>
      <w:r w:rsidRPr="00EE6026">
        <w:softHyphen/>
        <w:t>мятников.</w:t>
      </w:r>
    </w:p>
    <w:p w:rsidR="007414F9" w:rsidRPr="00EE6026" w:rsidRDefault="007414F9" w:rsidP="007414F9">
      <w:pPr>
        <w:tabs>
          <w:tab w:val="left" w:pos="614"/>
        </w:tabs>
        <w:spacing w:before="149"/>
        <w:ind w:left="341"/>
        <w:jc w:val="both"/>
        <w:rPr>
          <w:b/>
          <w:bCs/>
          <w:iCs/>
        </w:rPr>
      </w:pPr>
      <w:r w:rsidRPr="00EE6026">
        <w:rPr>
          <w:b/>
          <w:bCs/>
          <w:iCs/>
        </w:rPr>
        <w:t>5.</w:t>
      </w:r>
      <w:r w:rsidRPr="00EE6026">
        <w:rPr>
          <w:b/>
          <w:bCs/>
          <w:iCs/>
        </w:rPr>
        <w:tab/>
        <w:t>Анализ, объяснение:</w:t>
      </w:r>
    </w:p>
    <w:p w:rsidR="007414F9" w:rsidRPr="00EE6026" w:rsidRDefault="007414F9" w:rsidP="000803A8">
      <w:pPr>
        <w:numPr>
          <w:ilvl w:val="0"/>
          <w:numId w:val="2"/>
        </w:numPr>
        <w:tabs>
          <w:tab w:val="left" w:pos="590"/>
        </w:tabs>
        <w:autoSpaceDE w:val="0"/>
        <w:autoSpaceDN w:val="0"/>
        <w:adjustRightInd w:val="0"/>
        <w:spacing w:before="14" w:after="0" w:line="240" w:lineRule="auto"/>
        <w:jc w:val="both"/>
      </w:pPr>
      <w:r w:rsidRPr="00EE6026">
        <w:t>различать факт (событие) и его описание (факт источ</w:t>
      </w:r>
      <w:r w:rsidRPr="00EE6026">
        <w:softHyphen/>
        <w:t>ника, факт историка);</w:t>
      </w:r>
    </w:p>
    <w:p w:rsidR="007414F9" w:rsidRPr="00EE6026" w:rsidRDefault="007414F9" w:rsidP="000803A8">
      <w:pPr>
        <w:numPr>
          <w:ilvl w:val="0"/>
          <w:numId w:val="2"/>
        </w:numPr>
        <w:tabs>
          <w:tab w:val="left" w:pos="590"/>
        </w:tabs>
        <w:autoSpaceDE w:val="0"/>
        <w:autoSpaceDN w:val="0"/>
        <w:adjustRightInd w:val="0"/>
        <w:spacing w:before="48" w:after="0" w:line="240" w:lineRule="auto"/>
        <w:jc w:val="both"/>
      </w:pPr>
      <w:r w:rsidRPr="00EE6026">
        <w:t>соотносить единичные исторические факты и общие яв</w:t>
      </w:r>
      <w:r w:rsidRPr="00EE6026">
        <w:softHyphen/>
        <w:t>ления;</w:t>
      </w:r>
    </w:p>
    <w:p w:rsidR="007414F9" w:rsidRPr="00EE6026" w:rsidRDefault="007414F9" w:rsidP="000803A8">
      <w:pPr>
        <w:numPr>
          <w:ilvl w:val="0"/>
          <w:numId w:val="2"/>
        </w:numPr>
        <w:tabs>
          <w:tab w:val="left" w:pos="590"/>
          <w:tab w:val="left" w:pos="3293"/>
        </w:tabs>
        <w:autoSpaceDE w:val="0"/>
        <w:autoSpaceDN w:val="0"/>
        <w:adjustRightInd w:val="0"/>
        <w:spacing w:before="67" w:after="0" w:line="240" w:lineRule="auto"/>
        <w:jc w:val="both"/>
      </w:pPr>
      <w:r w:rsidRPr="00EE6026">
        <w:t>различать причину и следствие исторических событий, явлений;</w:t>
      </w:r>
      <w:r w:rsidRPr="00EE6026">
        <w:tab/>
        <w:t>\</w:t>
      </w:r>
    </w:p>
    <w:p w:rsidR="007414F9" w:rsidRPr="00EE6026" w:rsidRDefault="007414F9" w:rsidP="000803A8">
      <w:pPr>
        <w:numPr>
          <w:ilvl w:val="0"/>
          <w:numId w:val="2"/>
        </w:numPr>
        <w:tabs>
          <w:tab w:val="left" w:pos="590"/>
        </w:tabs>
        <w:autoSpaceDE w:val="0"/>
        <w:autoSpaceDN w:val="0"/>
        <w:adjustRightInd w:val="0"/>
        <w:spacing w:after="0" w:line="240" w:lineRule="auto"/>
        <w:jc w:val="both"/>
      </w:pPr>
      <w:r w:rsidRPr="00EE6026">
        <w:t>выделять характерные, существенные признаки истори</w:t>
      </w:r>
      <w:r w:rsidRPr="00EE6026">
        <w:softHyphen/>
        <w:t>ческих событий и явлений;</w:t>
      </w:r>
    </w:p>
    <w:p w:rsidR="007414F9" w:rsidRPr="00EE6026" w:rsidRDefault="007414F9" w:rsidP="000803A8">
      <w:pPr>
        <w:numPr>
          <w:ilvl w:val="0"/>
          <w:numId w:val="2"/>
        </w:numPr>
        <w:tabs>
          <w:tab w:val="left" w:pos="590"/>
        </w:tabs>
        <w:autoSpaceDE w:val="0"/>
        <w:autoSpaceDN w:val="0"/>
        <w:adjustRightInd w:val="0"/>
        <w:spacing w:before="43" w:after="0" w:line="240" w:lineRule="auto"/>
        <w:jc w:val="both"/>
      </w:pPr>
      <w:r w:rsidRPr="00EE6026">
        <w:t>раскрывать смысл, значение важнейших исторических понятий;</w:t>
      </w:r>
    </w:p>
    <w:p w:rsidR="007414F9" w:rsidRPr="00EE6026" w:rsidRDefault="007414F9" w:rsidP="000803A8">
      <w:pPr>
        <w:numPr>
          <w:ilvl w:val="0"/>
          <w:numId w:val="2"/>
        </w:numPr>
        <w:tabs>
          <w:tab w:val="left" w:pos="590"/>
        </w:tabs>
        <w:autoSpaceDE w:val="0"/>
        <w:autoSpaceDN w:val="0"/>
        <w:adjustRightInd w:val="0"/>
        <w:spacing w:before="62" w:after="0" w:line="240" w:lineRule="auto"/>
        <w:jc w:val="both"/>
      </w:pPr>
      <w:r w:rsidRPr="00EE6026">
        <w:t>сравнивать исторические события и явления, определять в них общее и различия;</w:t>
      </w:r>
    </w:p>
    <w:p w:rsidR="007414F9" w:rsidRPr="00EE6026" w:rsidRDefault="007414F9" w:rsidP="000803A8">
      <w:pPr>
        <w:numPr>
          <w:ilvl w:val="0"/>
          <w:numId w:val="2"/>
        </w:numPr>
        <w:tabs>
          <w:tab w:val="left" w:pos="590"/>
        </w:tabs>
        <w:autoSpaceDE w:val="0"/>
        <w:autoSpaceDN w:val="0"/>
        <w:adjustRightInd w:val="0"/>
        <w:spacing w:before="43" w:after="0" w:line="240" w:lineRule="auto"/>
        <w:jc w:val="both"/>
      </w:pPr>
      <w:r w:rsidRPr="00EE6026">
        <w:t>излагать суждения о причинах и следствиях историче</w:t>
      </w:r>
      <w:r w:rsidRPr="00EE6026">
        <w:softHyphen/>
        <w:t>ских событий.</w:t>
      </w:r>
    </w:p>
    <w:p w:rsidR="007414F9" w:rsidRPr="00EE6026" w:rsidRDefault="007414F9" w:rsidP="007414F9">
      <w:pPr>
        <w:tabs>
          <w:tab w:val="left" w:pos="614"/>
        </w:tabs>
        <w:spacing w:before="158"/>
        <w:ind w:left="341"/>
        <w:jc w:val="both"/>
        <w:rPr>
          <w:b/>
          <w:bCs/>
          <w:iCs/>
        </w:rPr>
      </w:pPr>
      <w:r w:rsidRPr="00EE6026">
        <w:rPr>
          <w:iCs/>
          <w:spacing w:val="10"/>
        </w:rPr>
        <w:t>6.</w:t>
      </w:r>
      <w:r w:rsidRPr="00EE6026">
        <w:rPr>
          <w:iCs/>
          <w:spacing w:val="10"/>
        </w:rPr>
        <w:tab/>
      </w:r>
      <w:r w:rsidRPr="00EE6026">
        <w:rPr>
          <w:b/>
          <w:bCs/>
          <w:iCs/>
        </w:rPr>
        <w:t>Работа с версиями, оценками:</w:t>
      </w:r>
    </w:p>
    <w:p w:rsidR="007414F9" w:rsidRPr="00EE6026" w:rsidRDefault="007414F9" w:rsidP="000803A8">
      <w:pPr>
        <w:numPr>
          <w:ilvl w:val="0"/>
          <w:numId w:val="2"/>
        </w:numPr>
        <w:tabs>
          <w:tab w:val="left" w:pos="590"/>
        </w:tabs>
        <w:autoSpaceDE w:val="0"/>
        <w:autoSpaceDN w:val="0"/>
        <w:adjustRightInd w:val="0"/>
        <w:spacing w:before="19" w:after="0" w:line="240" w:lineRule="auto"/>
        <w:jc w:val="both"/>
      </w:pPr>
      <w:r w:rsidRPr="00EE6026">
        <w:t>приводить оценки исторических событий и личностей, изложенные в учебной литературе;</w:t>
      </w:r>
    </w:p>
    <w:p w:rsidR="007414F9" w:rsidRPr="00EE6026" w:rsidRDefault="007414F9" w:rsidP="000803A8">
      <w:pPr>
        <w:numPr>
          <w:ilvl w:val="0"/>
          <w:numId w:val="2"/>
        </w:numPr>
        <w:tabs>
          <w:tab w:val="left" w:pos="590"/>
        </w:tabs>
        <w:autoSpaceDE w:val="0"/>
        <w:autoSpaceDN w:val="0"/>
        <w:adjustRightInd w:val="0"/>
        <w:spacing w:before="5" w:after="0" w:line="240" w:lineRule="auto"/>
        <w:jc w:val="both"/>
      </w:pPr>
      <w:r w:rsidRPr="00EE6026">
        <w:t>определять и объяснять (аргументировать) своё отноше</w:t>
      </w:r>
      <w:r w:rsidRPr="00EE6026">
        <w:softHyphen/>
        <w:t>ние к наиболее значительным событиям и личностям в исто</w:t>
      </w:r>
      <w:r w:rsidRPr="00EE6026">
        <w:softHyphen/>
        <w:t>рии и их оценку.</w:t>
      </w:r>
    </w:p>
    <w:p w:rsidR="007414F9" w:rsidRPr="00EE6026" w:rsidRDefault="007414F9" w:rsidP="007414F9">
      <w:pPr>
        <w:tabs>
          <w:tab w:val="left" w:pos="590"/>
        </w:tabs>
        <w:spacing w:before="120"/>
        <w:ind w:firstLine="317"/>
        <w:jc w:val="both"/>
        <w:rPr>
          <w:b/>
          <w:bCs/>
          <w:iCs/>
        </w:rPr>
      </w:pPr>
      <w:r w:rsidRPr="00EE6026">
        <w:rPr>
          <w:spacing w:val="-10"/>
        </w:rPr>
        <w:t>7.</w:t>
      </w:r>
      <w:r w:rsidRPr="00EE6026">
        <w:tab/>
      </w:r>
      <w:r w:rsidRPr="00EE6026">
        <w:rPr>
          <w:b/>
          <w:bCs/>
          <w:iCs/>
        </w:rPr>
        <w:t>Применение знаний и умений в общении, социальной   среде:</w:t>
      </w:r>
    </w:p>
    <w:p w:rsidR="007414F9" w:rsidRPr="00EE6026" w:rsidRDefault="007414F9" w:rsidP="000803A8">
      <w:pPr>
        <w:numPr>
          <w:ilvl w:val="0"/>
          <w:numId w:val="2"/>
        </w:numPr>
        <w:tabs>
          <w:tab w:val="left" w:pos="590"/>
        </w:tabs>
        <w:autoSpaceDE w:val="0"/>
        <w:autoSpaceDN w:val="0"/>
        <w:adjustRightInd w:val="0"/>
        <w:spacing w:before="53" w:after="0" w:line="240" w:lineRule="auto"/>
        <w:jc w:val="both"/>
      </w:pPr>
      <w:r w:rsidRPr="00EE6026">
        <w:t>применять исторические знания для раскрытия причин и оценки сущности современных событий;</w:t>
      </w:r>
    </w:p>
    <w:p w:rsidR="007414F9" w:rsidRPr="00EE6026" w:rsidRDefault="007414F9" w:rsidP="000803A8">
      <w:pPr>
        <w:numPr>
          <w:ilvl w:val="0"/>
          <w:numId w:val="2"/>
        </w:numPr>
        <w:tabs>
          <w:tab w:val="left" w:pos="590"/>
        </w:tabs>
        <w:autoSpaceDE w:val="0"/>
        <w:autoSpaceDN w:val="0"/>
        <w:adjustRightInd w:val="0"/>
        <w:spacing w:before="5" w:after="0" w:line="240" w:lineRule="auto"/>
        <w:jc w:val="both"/>
      </w:pPr>
      <w:r w:rsidRPr="00EE6026">
        <w:t>использовать знания об истории и культуре своего на</w:t>
      </w:r>
      <w:r w:rsidRPr="00EE6026">
        <w:softHyphen/>
        <w:t>рода и других народов в общении с людьми в школе и вне</w:t>
      </w:r>
      <w:r w:rsidRPr="00EE6026">
        <w:softHyphen/>
        <w:t>школьной жизни как основу диалога в поликультурной среде;</w:t>
      </w:r>
    </w:p>
    <w:p w:rsidR="007414F9" w:rsidRPr="00EE6026" w:rsidRDefault="007414F9" w:rsidP="000803A8">
      <w:pPr>
        <w:numPr>
          <w:ilvl w:val="0"/>
          <w:numId w:val="2"/>
        </w:numPr>
        <w:tabs>
          <w:tab w:val="left" w:pos="590"/>
        </w:tabs>
        <w:autoSpaceDE w:val="0"/>
        <w:autoSpaceDN w:val="0"/>
        <w:adjustRightInd w:val="0"/>
        <w:spacing w:after="0" w:line="240" w:lineRule="auto"/>
        <w:jc w:val="both"/>
      </w:pPr>
      <w:r w:rsidRPr="00EE6026">
        <w:t>способствовать сохранению памятников истории и куль</w:t>
      </w:r>
      <w:r w:rsidRPr="00EE6026">
        <w:softHyphen/>
        <w:t>туры (участвовать в создании школьных музеев, учебных и общественных мероприятиях по поиску и охране памятников истории и культуры).</w:t>
      </w:r>
    </w:p>
    <w:p w:rsidR="007414F9" w:rsidRPr="00EE6026" w:rsidRDefault="007414F9" w:rsidP="007414F9">
      <w:pPr>
        <w:ind w:left="571"/>
        <w:jc w:val="both"/>
        <w:rPr>
          <w:b/>
          <w:bCs/>
        </w:rPr>
      </w:pPr>
      <w:r w:rsidRPr="00EE6026">
        <w:rPr>
          <w:b/>
          <w:bCs/>
        </w:rPr>
        <w:lastRenderedPageBreak/>
        <w:t>Базовые компетентности являются показателями освоения курса и предполагают следующие результаты:</w:t>
      </w:r>
    </w:p>
    <w:p w:rsidR="007414F9" w:rsidRPr="00EE6026" w:rsidRDefault="007414F9" w:rsidP="000803A8">
      <w:pPr>
        <w:numPr>
          <w:ilvl w:val="0"/>
          <w:numId w:val="2"/>
        </w:numPr>
        <w:tabs>
          <w:tab w:val="left" w:pos="566"/>
        </w:tabs>
        <w:autoSpaceDE w:val="0"/>
        <w:autoSpaceDN w:val="0"/>
        <w:adjustRightInd w:val="0"/>
        <w:spacing w:before="144" w:after="0" w:line="240" w:lineRule="auto"/>
        <w:jc w:val="both"/>
      </w:pPr>
      <w:r w:rsidRPr="00EE6026">
        <w:t>способность осуществлять поиск нужной информации по заданной теме в источниках различного типа;</w:t>
      </w:r>
    </w:p>
    <w:p w:rsidR="007414F9" w:rsidRPr="00EE6026" w:rsidRDefault="007414F9" w:rsidP="000803A8">
      <w:pPr>
        <w:numPr>
          <w:ilvl w:val="0"/>
          <w:numId w:val="2"/>
        </w:numPr>
        <w:tabs>
          <w:tab w:val="left" w:pos="566"/>
        </w:tabs>
        <w:autoSpaceDE w:val="0"/>
        <w:autoSpaceDN w:val="0"/>
        <w:adjustRightInd w:val="0"/>
        <w:spacing w:after="0" w:line="240" w:lineRule="auto"/>
        <w:jc w:val="both"/>
      </w:pPr>
      <w:r w:rsidRPr="00EE6026">
        <w:t>способность выделять главное в тексте и второстепенное;</w:t>
      </w:r>
    </w:p>
    <w:p w:rsidR="007414F9" w:rsidRPr="00EE6026" w:rsidRDefault="007414F9" w:rsidP="000803A8">
      <w:pPr>
        <w:numPr>
          <w:ilvl w:val="0"/>
          <w:numId w:val="2"/>
        </w:numPr>
        <w:tabs>
          <w:tab w:val="left" w:pos="566"/>
        </w:tabs>
        <w:autoSpaceDE w:val="0"/>
        <w:autoSpaceDN w:val="0"/>
        <w:adjustRightInd w:val="0"/>
        <w:spacing w:before="5" w:after="0" w:line="240" w:lineRule="auto"/>
        <w:jc w:val="both"/>
      </w:pPr>
      <w:r w:rsidRPr="00EE6026">
        <w:t>способность анализировать графическую, статистиче</w:t>
      </w:r>
      <w:r w:rsidRPr="00EE6026">
        <w:softHyphen/>
        <w:t>скую, художественную, текстовую, аудиовизуальную информацию;</w:t>
      </w:r>
    </w:p>
    <w:p w:rsidR="007414F9" w:rsidRPr="00EE6026" w:rsidRDefault="007414F9" w:rsidP="000803A8">
      <w:pPr>
        <w:numPr>
          <w:ilvl w:val="0"/>
          <w:numId w:val="2"/>
        </w:numPr>
        <w:tabs>
          <w:tab w:val="left" w:pos="566"/>
        </w:tabs>
        <w:autoSpaceDE w:val="0"/>
        <w:autoSpaceDN w:val="0"/>
        <w:adjustRightInd w:val="0"/>
        <w:spacing w:after="0" w:line="240" w:lineRule="auto"/>
        <w:jc w:val="both"/>
      </w:pPr>
      <w:r w:rsidRPr="00EE6026">
        <w:t>способность выстраивать ответ в соответствии с задани</w:t>
      </w:r>
      <w:r w:rsidRPr="00EE6026">
        <w:softHyphen/>
        <w:t xml:space="preserve">ем, целью (сжато, полно, выборочно). </w:t>
      </w:r>
    </w:p>
    <w:p w:rsidR="007414F9" w:rsidRPr="00EE6026" w:rsidRDefault="007414F9" w:rsidP="000803A8">
      <w:pPr>
        <w:numPr>
          <w:ilvl w:val="0"/>
          <w:numId w:val="2"/>
        </w:numPr>
        <w:tabs>
          <w:tab w:val="left" w:pos="566"/>
        </w:tabs>
        <w:autoSpaceDE w:val="0"/>
        <w:autoSpaceDN w:val="0"/>
        <w:adjustRightInd w:val="0"/>
        <w:spacing w:after="0" w:line="240" w:lineRule="auto"/>
        <w:jc w:val="both"/>
      </w:pPr>
      <w:r w:rsidRPr="00EE6026">
        <w:t>способность развёрну</w:t>
      </w:r>
      <w:r w:rsidRPr="00EE6026">
        <w:softHyphen/>
        <w:t>то излагать свою точку зрения, аргументировать её в соответ</w:t>
      </w:r>
      <w:r w:rsidRPr="00EE6026">
        <w:softHyphen/>
        <w:t>ствии с возрастными возможностями;</w:t>
      </w:r>
    </w:p>
    <w:p w:rsidR="007414F9" w:rsidRPr="00EE6026" w:rsidRDefault="007414F9" w:rsidP="000803A8">
      <w:pPr>
        <w:numPr>
          <w:ilvl w:val="0"/>
          <w:numId w:val="2"/>
        </w:numPr>
        <w:tabs>
          <w:tab w:val="left" w:pos="566"/>
        </w:tabs>
        <w:autoSpaceDE w:val="0"/>
        <w:autoSpaceDN w:val="0"/>
        <w:adjustRightInd w:val="0"/>
        <w:spacing w:after="0" w:line="240" w:lineRule="auto"/>
        <w:jc w:val="both"/>
      </w:pPr>
      <w:r w:rsidRPr="00EE6026">
        <w:t>способность пользоваться мультимедийными ресурсами и компьютером для обработки, передачи, систематизации ин</w:t>
      </w:r>
      <w:r w:rsidRPr="00EE6026">
        <w:softHyphen/>
        <w:t>формации в соответствии с целью;</w:t>
      </w:r>
    </w:p>
    <w:p w:rsidR="007414F9" w:rsidRPr="00EE6026" w:rsidRDefault="007414F9" w:rsidP="000803A8">
      <w:pPr>
        <w:numPr>
          <w:ilvl w:val="0"/>
          <w:numId w:val="2"/>
        </w:numPr>
        <w:tabs>
          <w:tab w:val="left" w:pos="566"/>
        </w:tabs>
        <w:autoSpaceDE w:val="0"/>
        <w:autoSpaceDN w:val="0"/>
        <w:adjustRightInd w:val="0"/>
        <w:spacing w:after="0" w:line="240" w:lineRule="auto"/>
        <w:jc w:val="both"/>
      </w:pPr>
      <w:r w:rsidRPr="00EE6026">
        <w:t>способность (на уровне возраста) вести диалог, публич</w:t>
      </w:r>
      <w:r w:rsidRPr="00EE6026">
        <w:softHyphen/>
        <w:t>но выступать с докладом, защитой презентации;</w:t>
      </w:r>
    </w:p>
    <w:p w:rsidR="007414F9" w:rsidRPr="00EE6026" w:rsidRDefault="007414F9" w:rsidP="000803A8">
      <w:pPr>
        <w:numPr>
          <w:ilvl w:val="0"/>
          <w:numId w:val="2"/>
        </w:numPr>
        <w:tabs>
          <w:tab w:val="left" w:pos="566"/>
        </w:tabs>
        <w:autoSpaceDE w:val="0"/>
        <w:autoSpaceDN w:val="0"/>
        <w:adjustRightInd w:val="0"/>
        <w:spacing w:after="0" w:line="240" w:lineRule="auto"/>
        <w:jc w:val="both"/>
      </w:pPr>
      <w:r w:rsidRPr="00EE6026">
        <w:t>способность организовывать свою деятельность и соот</w:t>
      </w:r>
      <w:r w:rsidRPr="00EE6026">
        <w:softHyphen/>
        <w:t>носить её с целью группы, коллектива;</w:t>
      </w:r>
    </w:p>
    <w:p w:rsidR="007414F9" w:rsidRPr="00EE6026" w:rsidRDefault="007414F9" w:rsidP="000803A8">
      <w:pPr>
        <w:numPr>
          <w:ilvl w:val="0"/>
          <w:numId w:val="2"/>
        </w:numPr>
        <w:tabs>
          <w:tab w:val="left" w:pos="566"/>
        </w:tabs>
        <w:autoSpaceDE w:val="0"/>
        <w:autoSpaceDN w:val="0"/>
        <w:adjustRightInd w:val="0"/>
        <w:spacing w:after="0" w:line="240" w:lineRule="auto"/>
        <w:jc w:val="both"/>
      </w:pPr>
      <w:r w:rsidRPr="00EE6026">
        <w:t>способность слышать, слушать и учитывать мнение дру</w:t>
      </w:r>
      <w:r w:rsidRPr="00EE6026">
        <w:softHyphen/>
        <w:t>гого в процессе учебного сотрудничества;</w:t>
      </w:r>
    </w:p>
    <w:p w:rsidR="007414F9" w:rsidRPr="00EE6026" w:rsidRDefault="007414F9" w:rsidP="000803A8">
      <w:pPr>
        <w:numPr>
          <w:ilvl w:val="0"/>
          <w:numId w:val="2"/>
        </w:numPr>
        <w:tabs>
          <w:tab w:val="left" w:pos="566"/>
        </w:tabs>
        <w:autoSpaceDE w:val="0"/>
        <w:autoSpaceDN w:val="0"/>
        <w:adjustRightInd w:val="0"/>
        <w:spacing w:after="0" w:line="240" w:lineRule="auto"/>
        <w:jc w:val="both"/>
      </w:pPr>
      <w:r w:rsidRPr="00EE6026">
        <w:t>способность определять свою роль в учебной группе и определять вклад в общий результат;</w:t>
      </w:r>
    </w:p>
    <w:p w:rsidR="007414F9" w:rsidRPr="00EE6026" w:rsidRDefault="007414F9" w:rsidP="000803A8">
      <w:pPr>
        <w:numPr>
          <w:ilvl w:val="0"/>
          <w:numId w:val="2"/>
        </w:numPr>
        <w:tabs>
          <w:tab w:val="left" w:pos="566"/>
        </w:tabs>
        <w:autoSpaceDE w:val="0"/>
        <w:autoSpaceDN w:val="0"/>
        <w:adjustRightInd w:val="0"/>
        <w:spacing w:after="0" w:line="240" w:lineRule="auto"/>
        <w:jc w:val="both"/>
      </w:pPr>
      <w:r w:rsidRPr="00EE6026">
        <w:t>способность оценивать и корректировать своё поведение в социальной среде в соответствии с возрастом.</w:t>
      </w:r>
    </w:p>
    <w:p w:rsidR="007414F9" w:rsidRPr="00EE6026" w:rsidRDefault="007414F9" w:rsidP="007414F9">
      <w:pPr>
        <w:ind w:firstLine="293"/>
        <w:jc w:val="both"/>
      </w:pPr>
    </w:p>
    <w:p w:rsidR="007414F9" w:rsidRDefault="007414F9" w:rsidP="007414F9">
      <w:pPr>
        <w:ind w:firstLine="293"/>
        <w:jc w:val="both"/>
      </w:pPr>
      <w:r w:rsidRPr="00EE6026">
        <w:t>Приоритетное значение имеет степень освоения различны</w:t>
      </w:r>
      <w:r w:rsidRPr="00EE6026">
        <w:softHyphen/>
        <w:t>ми видами действий с информацией учебника и дополнитель</w:t>
      </w:r>
      <w:r w:rsidRPr="00EE6026">
        <w:softHyphen/>
        <w:t>ными ресурсами. Предполагается, что данные виды действий эффективнее будут осваиваться в процессе сотрудничества, диалога учащихся, учителя и учащихся.</w:t>
      </w:r>
    </w:p>
    <w:p w:rsidR="007414F9" w:rsidRDefault="007414F9" w:rsidP="007414F9">
      <w:pPr>
        <w:ind w:firstLine="293"/>
        <w:jc w:val="both"/>
      </w:pPr>
    </w:p>
    <w:p w:rsidR="007414F9" w:rsidRDefault="007414F9" w:rsidP="007414F9">
      <w:pPr>
        <w:ind w:firstLine="567"/>
        <w:jc w:val="both"/>
      </w:pPr>
    </w:p>
    <w:p w:rsidR="007414F9" w:rsidRPr="003D229E" w:rsidRDefault="007414F9" w:rsidP="007414F9">
      <w:pPr>
        <w:ind w:firstLine="567"/>
        <w:jc w:val="both"/>
      </w:pPr>
    </w:p>
    <w:p w:rsidR="007414F9" w:rsidRPr="003D229E" w:rsidRDefault="007414F9" w:rsidP="007414F9">
      <w:pPr>
        <w:jc w:val="center"/>
        <w:rPr>
          <w:b/>
        </w:rPr>
      </w:pPr>
      <w:r w:rsidRPr="003D229E">
        <w:rPr>
          <w:b/>
          <w:lang w:val="en-US"/>
        </w:rPr>
        <w:t>VI</w:t>
      </w:r>
      <w:r w:rsidRPr="003D229E">
        <w:rPr>
          <w:b/>
        </w:rPr>
        <w:t>. Тематическое планирование.</w:t>
      </w:r>
    </w:p>
    <w:p w:rsidR="007414F9" w:rsidRPr="003D229E" w:rsidRDefault="007414F9" w:rsidP="007414F9">
      <w:pPr>
        <w:jc w:val="center"/>
        <w:rPr>
          <w:b/>
        </w:rPr>
      </w:pPr>
      <w:r w:rsidRPr="003D229E">
        <w:rPr>
          <w:b/>
        </w:rPr>
        <w:t>Тематическое планирование.</w:t>
      </w:r>
    </w:p>
    <w:tbl>
      <w:tblPr>
        <w:tblStyle w:val="a4"/>
        <w:tblW w:w="0" w:type="auto"/>
        <w:tblLook w:val="04A0"/>
      </w:tblPr>
      <w:tblGrid>
        <w:gridCol w:w="1101"/>
        <w:gridCol w:w="4394"/>
        <w:gridCol w:w="1843"/>
        <w:gridCol w:w="2482"/>
        <w:gridCol w:w="2483"/>
        <w:gridCol w:w="2483"/>
      </w:tblGrid>
      <w:tr w:rsidR="007414F9" w:rsidRPr="003D229E" w:rsidTr="00BC4334">
        <w:tc>
          <w:tcPr>
            <w:tcW w:w="1101" w:type="dxa"/>
            <w:vMerge w:val="restart"/>
            <w:vAlign w:val="center"/>
          </w:tcPr>
          <w:p w:rsidR="007414F9" w:rsidRPr="003D229E" w:rsidRDefault="007414F9" w:rsidP="00BC4334">
            <w:pPr>
              <w:jc w:val="center"/>
              <w:rPr>
                <w:b/>
              </w:rPr>
            </w:pPr>
            <w:r w:rsidRPr="003D229E">
              <w:rPr>
                <w:b/>
              </w:rPr>
              <w:t>№ п\п</w:t>
            </w:r>
          </w:p>
        </w:tc>
        <w:tc>
          <w:tcPr>
            <w:tcW w:w="4394" w:type="dxa"/>
            <w:vMerge w:val="restart"/>
            <w:vAlign w:val="center"/>
          </w:tcPr>
          <w:p w:rsidR="007414F9" w:rsidRPr="003D229E" w:rsidRDefault="007414F9" w:rsidP="00BC4334">
            <w:pPr>
              <w:jc w:val="center"/>
              <w:rPr>
                <w:b/>
              </w:rPr>
            </w:pPr>
            <w:r w:rsidRPr="003D229E">
              <w:rPr>
                <w:b/>
              </w:rPr>
              <w:t>Наименование разделов и тем</w:t>
            </w:r>
          </w:p>
        </w:tc>
        <w:tc>
          <w:tcPr>
            <w:tcW w:w="1843" w:type="dxa"/>
            <w:vMerge w:val="restart"/>
            <w:vAlign w:val="center"/>
          </w:tcPr>
          <w:p w:rsidR="007414F9" w:rsidRPr="003D229E" w:rsidRDefault="007414F9" w:rsidP="00BC4334">
            <w:pPr>
              <w:jc w:val="center"/>
              <w:rPr>
                <w:b/>
              </w:rPr>
            </w:pPr>
            <w:r w:rsidRPr="003D229E">
              <w:rPr>
                <w:b/>
              </w:rPr>
              <w:t>Всего часов</w:t>
            </w:r>
          </w:p>
        </w:tc>
        <w:tc>
          <w:tcPr>
            <w:tcW w:w="7448" w:type="dxa"/>
            <w:gridSpan w:val="3"/>
          </w:tcPr>
          <w:p w:rsidR="007414F9" w:rsidRPr="003D229E" w:rsidRDefault="007414F9" w:rsidP="00BC4334">
            <w:pPr>
              <w:jc w:val="center"/>
              <w:rPr>
                <w:b/>
              </w:rPr>
            </w:pPr>
            <w:r w:rsidRPr="003D229E">
              <w:rPr>
                <w:b/>
              </w:rPr>
              <w:t>В том числе (практ, лаб\р конт.р и т.д)</w:t>
            </w:r>
          </w:p>
        </w:tc>
      </w:tr>
      <w:tr w:rsidR="007414F9" w:rsidRPr="003D229E" w:rsidTr="00BC4334">
        <w:trPr>
          <w:trHeight w:val="718"/>
        </w:trPr>
        <w:tc>
          <w:tcPr>
            <w:tcW w:w="1101" w:type="dxa"/>
            <w:vMerge/>
          </w:tcPr>
          <w:p w:rsidR="007414F9" w:rsidRPr="003D229E" w:rsidRDefault="007414F9" w:rsidP="00BC4334">
            <w:pPr>
              <w:jc w:val="both"/>
              <w:rPr>
                <w:b/>
              </w:rPr>
            </w:pPr>
          </w:p>
        </w:tc>
        <w:tc>
          <w:tcPr>
            <w:tcW w:w="4394" w:type="dxa"/>
            <w:vMerge/>
          </w:tcPr>
          <w:p w:rsidR="007414F9" w:rsidRPr="003D229E" w:rsidRDefault="007414F9" w:rsidP="00BC4334">
            <w:pPr>
              <w:jc w:val="both"/>
              <w:rPr>
                <w:b/>
              </w:rPr>
            </w:pPr>
          </w:p>
        </w:tc>
        <w:tc>
          <w:tcPr>
            <w:tcW w:w="1843" w:type="dxa"/>
            <w:vMerge/>
          </w:tcPr>
          <w:p w:rsidR="007414F9" w:rsidRPr="003D229E" w:rsidRDefault="007414F9" w:rsidP="00BC4334">
            <w:pPr>
              <w:jc w:val="both"/>
              <w:rPr>
                <w:b/>
              </w:rPr>
            </w:pPr>
          </w:p>
        </w:tc>
        <w:tc>
          <w:tcPr>
            <w:tcW w:w="2482" w:type="dxa"/>
            <w:vAlign w:val="center"/>
          </w:tcPr>
          <w:p w:rsidR="007414F9" w:rsidRPr="003D229E" w:rsidRDefault="007414F9" w:rsidP="00BC4334">
            <w:pPr>
              <w:jc w:val="center"/>
              <w:rPr>
                <w:b/>
              </w:rPr>
            </w:pPr>
            <w:r w:rsidRPr="003D229E">
              <w:rPr>
                <w:b/>
              </w:rPr>
              <w:t>Теоретические часы</w:t>
            </w:r>
          </w:p>
        </w:tc>
        <w:tc>
          <w:tcPr>
            <w:tcW w:w="2483" w:type="dxa"/>
            <w:vAlign w:val="center"/>
          </w:tcPr>
          <w:p w:rsidR="007414F9" w:rsidRPr="003D229E" w:rsidRDefault="007414F9" w:rsidP="00BC4334">
            <w:pPr>
              <w:jc w:val="center"/>
              <w:rPr>
                <w:b/>
              </w:rPr>
            </w:pPr>
            <w:r w:rsidRPr="003D229E">
              <w:rPr>
                <w:b/>
              </w:rPr>
              <w:t>Практические рабаты</w:t>
            </w:r>
          </w:p>
        </w:tc>
        <w:tc>
          <w:tcPr>
            <w:tcW w:w="2483" w:type="dxa"/>
            <w:vAlign w:val="center"/>
          </w:tcPr>
          <w:p w:rsidR="007414F9" w:rsidRPr="003D229E" w:rsidRDefault="007414F9" w:rsidP="00BC4334">
            <w:pPr>
              <w:jc w:val="center"/>
              <w:rPr>
                <w:b/>
              </w:rPr>
            </w:pPr>
            <w:r w:rsidRPr="003D229E">
              <w:rPr>
                <w:b/>
              </w:rPr>
              <w:t>Контрольные работы</w:t>
            </w:r>
          </w:p>
        </w:tc>
      </w:tr>
      <w:tr w:rsidR="007414F9" w:rsidRPr="003D229E" w:rsidTr="00BC4334">
        <w:trPr>
          <w:trHeight w:val="300"/>
        </w:trPr>
        <w:tc>
          <w:tcPr>
            <w:tcW w:w="1101" w:type="dxa"/>
          </w:tcPr>
          <w:p w:rsidR="007414F9" w:rsidRPr="003D229E" w:rsidRDefault="007414F9" w:rsidP="00BC4334">
            <w:pPr>
              <w:jc w:val="both"/>
            </w:pPr>
            <w:r w:rsidRPr="003D229E">
              <w:t>1</w:t>
            </w:r>
          </w:p>
        </w:tc>
        <w:tc>
          <w:tcPr>
            <w:tcW w:w="4394" w:type="dxa"/>
          </w:tcPr>
          <w:p w:rsidR="007414F9" w:rsidRPr="003D229E" w:rsidRDefault="007414F9" w:rsidP="00BC4334">
            <w:pPr>
              <w:jc w:val="both"/>
            </w:pPr>
            <w:r w:rsidRPr="003D229E">
              <w:t xml:space="preserve">Введение </w:t>
            </w:r>
          </w:p>
        </w:tc>
        <w:tc>
          <w:tcPr>
            <w:tcW w:w="1843" w:type="dxa"/>
          </w:tcPr>
          <w:p w:rsidR="007414F9" w:rsidRPr="003D229E" w:rsidRDefault="007414F9" w:rsidP="00BC4334">
            <w:pPr>
              <w:jc w:val="center"/>
            </w:pPr>
            <w:r w:rsidRPr="003D229E">
              <w:t>1</w:t>
            </w:r>
          </w:p>
        </w:tc>
        <w:tc>
          <w:tcPr>
            <w:tcW w:w="2482" w:type="dxa"/>
            <w:vAlign w:val="center"/>
          </w:tcPr>
          <w:p w:rsidR="007414F9" w:rsidRPr="003D229E" w:rsidRDefault="007414F9" w:rsidP="00BC4334">
            <w:pPr>
              <w:jc w:val="center"/>
            </w:pPr>
            <w:r w:rsidRPr="003D229E">
              <w:t>1</w:t>
            </w:r>
          </w:p>
        </w:tc>
        <w:tc>
          <w:tcPr>
            <w:tcW w:w="2483" w:type="dxa"/>
            <w:vAlign w:val="center"/>
          </w:tcPr>
          <w:p w:rsidR="007414F9" w:rsidRPr="003D229E" w:rsidRDefault="007414F9" w:rsidP="00BC4334">
            <w:pPr>
              <w:jc w:val="center"/>
              <w:rPr>
                <w:b/>
              </w:rPr>
            </w:pPr>
          </w:p>
        </w:tc>
        <w:tc>
          <w:tcPr>
            <w:tcW w:w="2483" w:type="dxa"/>
            <w:vAlign w:val="center"/>
          </w:tcPr>
          <w:p w:rsidR="007414F9" w:rsidRPr="003D229E" w:rsidRDefault="007414F9" w:rsidP="00BC4334">
            <w:pPr>
              <w:jc w:val="center"/>
              <w:rPr>
                <w:b/>
              </w:rPr>
            </w:pPr>
          </w:p>
        </w:tc>
      </w:tr>
      <w:tr w:rsidR="007414F9" w:rsidRPr="003D229E" w:rsidTr="00BC4334">
        <w:tc>
          <w:tcPr>
            <w:tcW w:w="1101" w:type="dxa"/>
          </w:tcPr>
          <w:p w:rsidR="007414F9" w:rsidRPr="003D229E" w:rsidRDefault="007414F9" w:rsidP="00BC4334">
            <w:pPr>
              <w:jc w:val="both"/>
            </w:pPr>
            <w:r w:rsidRPr="003D229E">
              <w:t>2</w:t>
            </w:r>
          </w:p>
        </w:tc>
        <w:tc>
          <w:tcPr>
            <w:tcW w:w="4394" w:type="dxa"/>
          </w:tcPr>
          <w:p w:rsidR="007414F9" w:rsidRPr="003D229E" w:rsidRDefault="007414F9" w:rsidP="00BC4334">
            <w:pPr>
              <w:jc w:val="both"/>
            </w:pPr>
            <w:r w:rsidRPr="003D229E">
              <w:t>Жизнь первобытных людей.</w:t>
            </w:r>
          </w:p>
        </w:tc>
        <w:tc>
          <w:tcPr>
            <w:tcW w:w="1843" w:type="dxa"/>
          </w:tcPr>
          <w:p w:rsidR="007414F9" w:rsidRPr="003D229E" w:rsidRDefault="007414F9" w:rsidP="00BC4334">
            <w:pPr>
              <w:jc w:val="center"/>
            </w:pPr>
            <w:r w:rsidRPr="003D229E">
              <w:t>7</w:t>
            </w:r>
          </w:p>
        </w:tc>
        <w:tc>
          <w:tcPr>
            <w:tcW w:w="2482" w:type="dxa"/>
          </w:tcPr>
          <w:p w:rsidR="007414F9" w:rsidRPr="003D229E" w:rsidRDefault="007414F9" w:rsidP="00BC4334">
            <w:pPr>
              <w:jc w:val="center"/>
            </w:pPr>
            <w:r w:rsidRPr="003D229E">
              <w:t>6</w:t>
            </w:r>
          </w:p>
        </w:tc>
        <w:tc>
          <w:tcPr>
            <w:tcW w:w="2483" w:type="dxa"/>
          </w:tcPr>
          <w:p w:rsidR="007414F9" w:rsidRPr="003D229E" w:rsidRDefault="007414F9" w:rsidP="00BC4334">
            <w:pPr>
              <w:jc w:val="center"/>
            </w:pPr>
            <w:r w:rsidRPr="003D229E">
              <w:t>0</w:t>
            </w:r>
          </w:p>
        </w:tc>
        <w:tc>
          <w:tcPr>
            <w:tcW w:w="2483" w:type="dxa"/>
          </w:tcPr>
          <w:p w:rsidR="007414F9" w:rsidRPr="003D229E" w:rsidRDefault="007414F9" w:rsidP="00BC4334">
            <w:pPr>
              <w:jc w:val="center"/>
            </w:pPr>
            <w:r w:rsidRPr="003D229E">
              <w:t>1</w:t>
            </w:r>
          </w:p>
        </w:tc>
      </w:tr>
      <w:tr w:rsidR="007414F9" w:rsidRPr="003D229E" w:rsidTr="00BC4334">
        <w:tc>
          <w:tcPr>
            <w:tcW w:w="1101" w:type="dxa"/>
          </w:tcPr>
          <w:p w:rsidR="007414F9" w:rsidRPr="003D229E" w:rsidRDefault="007414F9" w:rsidP="00BC4334">
            <w:pPr>
              <w:jc w:val="both"/>
            </w:pPr>
            <w:r w:rsidRPr="003D229E">
              <w:t>3.</w:t>
            </w:r>
          </w:p>
        </w:tc>
        <w:tc>
          <w:tcPr>
            <w:tcW w:w="4394" w:type="dxa"/>
          </w:tcPr>
          <w:p w:rsidR="007414F9" w:rsidRPr="003D229E" w:rsidRDefault="007414F9" w:rsidP="00BC4334">
            <w:pPr>
              <w:jc w:val="both"/>
            </w:pPr>
            <w:r w:rsidRPr="003D229E">
              <w:t>Древний Восток</w:t>
            </w:r>
          </w:p>
        </w:tc>
        <w:tc>
          <w:tcPr>
            <w:tcW w:w="1843" w:type="dxa"/>
          </w:tcPr>
          <w:p w:rsidR="007414F9" w:rsidRPr="003D229E" w:rsidRDefault="007414F9" w:rsidP="00BC4334">
            <w:pPr>
              <w:jc w:val="center"/>
            </w:pPr>
            <w:r w:rsidRPr="003D229E">
              <w:t>20</w:t>
            </w:r>
          </w:p>
        </w:tc>
        <w:tc>
          <w:tcPr>
            <w:tcW w:w="2482" w:type="dxa"/>
          </w:tcPr>
          <w:p w:rsidR="007414F9" w:rsidRPr="003D229E" w:rsidRDefault="007414F9" w:rsidP="00BC4334">
            <w:pPr>
              <w:jc w:val="center"/>
            </w:pPr>
            <w:r w:rsidRPr="003D229E">
              <w:t>19</w:t>
            </w:r>
          </w:p>
        </w:tc>
        <w:tc>
          <w:tcPr>
            <w:tcW w:w="2483" w:type="dxa"/>
          </w:tcPr>
          <w:p w:rsidR="007414F9" w:rsidRPr="003D229E" w:rsidRDefault="007414F9" w:rsidP="00BC4334">
            <w:pPr>
              <w:jc w:val="center"/>
            </w:pPr>
            <w:r w:rsidRPr="003D229E">
              <w:t>0</w:t>
            </w:r>
          </w:p>
        </w:tc>
        <w:tc>
          <w:tcPr>
            <w:tcW w:w="2483" w:type="dxa"/>
          </w:tcPr>
          <w:p w:rsidR="007414F9" w:rsidRPr="003D229E" w:rsidRDefault="007414F9" w:rsidP="00BC4334">
            <w:pPr>
              <w:jc w:val="center"/>
            </w:pPr>
            <w:r w:rsidRPr="003D229E">
              <w:t>1</w:t>
            </w:r>
          </w:p>
        </w:tc>
      </w:tr>
      <w:tr w:rsidR="007414F9" w:rsidRPr="003D229E" w:rsidTr="00BC4334">
        <w:tc>
          <w:tcPr>
            <w:tcW w:w="1101" w:type="dxa"/>
          </w:tcPr>
          <w:p w:rsidR="007414F9" w:rsidRPr="003D229E" w:rsidRDefault="007414F9" w:rsidP="00BC4334">
            <w:pPr>
              <w:jc w:val="both"/>
            </w:pPr>
            <w:r w:rsidRPr="003D229E">
              <w:t>4.</w:t>
            </w:r>
          </w:p>
        </w:tc>
        <w:tc>
          <w:tcPr>
            <w:tcW w:w="4394" w:type="dxa"/>
          </w:tcPr>
          <w:p w:rsidR="007414F9" w:rsidRPr="003D229E" w:rsidRDefault="007414F9" w:rsidP="00BC4334">
            <w:pPr>
              <w:jc w:val="both"/>
            </w:pPr>
            <w:r w:rsidRPr="003D229E">
              <w:t>Древняя Греция</w:t>
            </w:r>
          </w:p>
        </w:tc>
        <w:tc>
          <w:tcPr>
            <w:tcW w:w="1843" w:type="dxa"/>
          </w:tcPr>
          <w:p w:rsidR="007414F9" w:rsidRPr="003D229E" w:rsidRDefault="007414F9" w:rsidP="00BC4334">
            <w:pPr>
              <w:jc w:val="center"/>
            </w:pPr>
            <w:r w:rsidRPr="003D229E">
              <w:t>21</w:t>
            </w:r>
          </w:p>
        </w:tc>
        <w:tc>
          <w:tcPr>
            <w:tcW w:w="2482" w:type="dxa"/>
          </w:tcPr>
          <w:p w:rsidR="007414F9" w:rsidRPr="003D229E" w:rsidRDefault="007414F9" w:rsidP="00BC4334">
            <w:pPr>
              <w:jc w:val="center"/>
            </w:pPr>
            <w:r w:rsidRPr="003D229E">
              <w:t>20</w:t>
            </w:r>
          </w:p>
        </w:tc>
        <w:tc>
          <w:tcPr>
            <w:tcW w:w="2483" w:type="dxa"/>
          </w:tcPr>
          <w:p w:rsidR="007414F9" w:rsidRPr="003D229E" w:rsidRDefault="007414F9" w:rsidP="00BC4334">
            <w:pPr>
              <w:jc w:val="center"/>
            </w:pPr>
            <w:r w:rsidRPr="003D229E">
              <w:t>0</w:t>
            </w:r>
          </w:p>
        </w:tc>
        <w:tc>
          <w:tcPr>
            <w:tcW w:w="2483" w:type="dxa"/>
          </w:tcPr>
          <w:p w:rsidR="007414F9" w:rsidRPr="003D229E" w:rsidRDefault="007414F9" w:rsidP="00BC4334">
            <w:pPr>
              <w:jc w:val="center"/>
            </w:pPr>
            <w:r w:rsidRPr="003D229E">
              <w:t>1</w:t>
            </w:r>
          </w:p>
        </w:tc>
      </w:tr>
      <w:tr w:rsidR="007414F9" w:rsidRPr="003D229E" w:rsidTr="00BC4334">
        <w:tc>
          <w:tcPr>
            <w:tcW w:w="1101" w:type="dxa"/>
          </w:tcPr>
          <w:p w:rsidR="007414F9" w:rsidRPr="003D229E" w:rsidRDefault="007414F9" w:rsidP="00BC4334">
            <w:pPr>
              <w:jc w:val="both"/>
            </w:pPr>
            <w:r w:rsidRPr="003D229E">
              <w:lastRenderedPageBreak/>
              <w:t>5</w:t>
            </w:r>
          </w:p>
        </w:tc>
        <w:tc>
          <w:tcPr>
            <w:tcW w:w="4394" w:type="dxa"/>
          </w:tcPr>
          <w:p w:rsidR="007414F9" w:rsidRPr="003D229E" w:rsidRDefault="007414F9" w:rsidP="00BC4334">
            <w:pPr>
              <w:jc w:val="both"/>
            </w:pPr>
            <w:r w:rsidRPr="003D229E">
              <w:t>Древний Рим</w:t>
            </w:r>
          </w:p>
        </w:tc>
        <w:tc>
          <w:tcPr>
            <w:tcW w:w="1843" w:type="dxa"/>
          </w:tcPr>
          <w:p w:rsidR="007414F9" w:rsidRPr="003D229E" w:rsidRDefault="007414F9" w:rsidP="00BC4334">
            <w:pPr>
              <w:jc w:val="center"/>
            </w:pPr>
            <w:r w:rsidRPr="003D229E">
              <w:t>18</w:t>
            </w:r>
          </w:p>
        </w:tc>
        <w:tc>
          <w:tcPr>
            <w:tcW w:w="2482" w:type="dxa"/>
          </w:tcPr>
          <w:p w:rsidR="007414F9" w:rsidRPr="003D229E" w:rsidRDefault="007414F9" w:rsidP="00BC4334">
            <w:pPr>
              <w:jc w:val="center"/>
            </w:pPr>
            <w:r w:rsidRPr="003D229E">
              <w:t>17</w:t>
            </w:r>
          </w:p>
        </w:tc>
        <w:tc>
          <w:tcPr>
            <w:tcW w:w="2483" w:type="dxa"/>
          </w:tcPr>
          <w:p w:rsidR="007414F9" w:rsidRPr="003D229E" w:rsidRDefault="007414F9" w:rsidP="00BC4334">
            <w:pPr>
              <w:jc w:val="center"/>
            </w:pPr>
            <w:r w:rsidRPr="003D229E">
              <w:t>0</w:t>
            </w:r>
          </w:p>
        </w:tc>
        <w:tc>
          <w:tcPr>
            <w:tcW w:w="2483" w:type="dxa"/>
          </w:tcPr>
          <w:p w:rsidR="007414F9" w:rsidRPr="003D229E" w:rsidRDefault="007414F9" w:rsidP="00BC4334">
            <w:pPr>
              <w:jc w:val="center"/>
            </w:pPr>
            <w:r w:rsidRPr="003D229E">
              <w:t>1</w:t>
            </w:r>
          </w:p>
        </w:tc>
      </w:tr>
      <w:tr w:rsidR="007414F9" w:rsidRPr="003D229E" w:rsidTr="00BC4334">
        <w:tc>
          <w:tcPr>
            <w:tcW w:w="1101" w:type="dxa"/>
          </w:tcPr>
          <w:p w:rsidR="007414F9" w:rsidRPr="003D229E" w:rsidRDefault="007414F9" w:rsidP="00BC4334">
            <w:pPr>
              <w:jc w:val="both"/>
            </w:pPr>
          </w:p>
        </w:tc>
        <w:tc>
          <w:tcPr>
            <w:tcW w:w="4394" w:type="dxa"/>
          </w:tcPr>
          <w:p w:rsidR="007414F9" w:rsidRPr="003D229E" w:rsidRDefault="007414F9" w:rsidP="00BC4334">
            <w:pPr>
              <w:jc w:val="both"/>
            </w:pPr>
            <w:r w:rsidRPr="003D229E">
              <w:t>Итоговое повторение</w:t>
            </w:r>
          </w:p>
        </w:tc>
        <w:tc>
          <w:tcPr>
            <w:tcW w:w="1843" w:type="dxa"/>
          </w:tcPr>
          <w:p w:rsidR="007414F9" w:rsidRPr="003D229E" w:rsidRDefault="007414F9" w:rsidP="00BC4334">
            <w:pPr>
              <w:jc w:val="center"/>
            </w:pPr>
            <w:r w:rsidRPr="003D229E">
              <w:t>3</w:t>
            </w:r>
          </w:p>
        </w:tc>
        <w:tc>
          <w:tcPr>
            <w:tcW w:w="2482" w:type="dxa"/>
          </w:tcPr>
          <w:p w:rsidR="007414F9" w:rsidRPr="003D229E" w:rsidRDefault="007414F9" w:rsidP="00BC4334">
            <w:pPr>
              <w:jc w:val="center"/>
            </w:pPr>
            <w:r w:rsidRPr="003D229E">
              <w:t>3</w:t>
            </w:r>
          </w:p>
        </w:tc>
        <w:tc>
          <w:tcPr>
            <w:tcW w:w="2483" w:type="dxa"/>
          </w:tcPr>
          <w:p w:rsidR="007414F9" w:rsidRPr="003D229E" w:rsidRDefault="007414F9" w:rsidP="00BC4334">
            <w:pPr>
              <w:jc w:val="center"/>
            </w:pPr>
            <w:r w:rsidRPr="003D229E">
              <w:t>3</w:t>
            </w:r>
          </w:p>
        </w:tc>
        <w:tc>
          <w:tcPr>
            <w:tcW w:w="2483" w:type="dxa"/>
          </w:tcPr>
          <w:p w:rsidR="007414F9" w:rsidRPr="003D229E" w:rsidRDefault="007414F9" w:rsidP="00BC4334">
            <w:pPr>
              <w:jc w:val="center"/>
            </w:pPr>
          </w:p>
        </w:tc>
      </w:tr>
    </w:tbl>
    <w:p w:rsidR="007414F9" w:rsidRDefault="007414F9" w:rsidP="007414F9">
      <w:pPr>
        <w:jc w:val="center"/>
        <w:rPr>
          <w:b/>
        </w:rPr>
      </w:pPr>
    </w:p>
    <w:p w:rsidR="007414F9" w:rsidRPr="003D229E" w:rsidRDefault="007414F9" w:rsidP="007414F9">
      <w:pPr>
        <w:tabs>
          <w:tab w:val="left" w:pos="576"/>
        </w:tabs>
        <w:autoSpaceDE w:val="0"/>
        <w:autoSpaceDN w:val="0"/>
        <w:adjustRightInd w:val="0"/>
        <w:ind w:firstLine="284"/>
        <w:contextualSpacing/>
        <w:jc w:val="both"/>
      </w:pPr>
    </w:p>
    <w:p w:rsidR="007414F9" w:rsidRPr="003D229E" w:rsidRDefault="007414F9" w:rsidP="007414F9">
      <w:pPr>
        <w:jc w:val="center"/>
        <w:rPr>
          <w:b/>
        </w:rPr>
      </w:pPr>
      <w:r w:rsidRPr="003D229E">
        <w:rPr>
          <w:b/>
          <w:lang w:val="en-US"/>
        </w:rPr>
        <w:t>VIII</w:t>
      </w:r>
      <w:r w:rsidRPr="003D229E">
        <w:rPr>
          <w:b/>
        </w:rPr>
        <w:t>. Описание учебно-методического и материально-технического обеспечения образовательного процесса.</w:t>
      </w:r>
    </w:p>
    <w:p w:rsidR="007414F9" w:rsidRPr="003D229E" w:rsidRDefault="007414F9" w:rsidP="007414F9">
      <w:pPr>
        <w:pStyle w:val="Style7"/>
        <w:widowControl/>
        <w:spacing w:line="240" w:lineRule="auto"/>
        <w:jc w:val="both"/>
        <w:rPr>
          <w:rStyle w:val="FontStyle132"/>
          <w:rFonts w:ascii="Times New Roman" w:hAnsi="Times New Roman" w:cs="Times New Roman"/>
          <w:sz w:val="24"/>
          <w:szCs w:val="24"/>
        </w:rPr>
      </w:pPr>
      <w:r w:rsidRPr="003D229E">
        <w:rPr>
          <w:rStyle w:val="FontStyle132"/>
          <w:rFonts w:ascii="Times New Roman" w:hAnsi="Times New Roman" w:cs="Times New Roman"/>
          <w:sz w:val="24"/>
          <w:szCs w:val="24"/>
        </w:rPr>
        <w:t>Учебно-методический комплект</w:t>
      </w:r>
    </w:p>
    <w:p w:rsidR="007414F9" w:rsidRPr="003D229E" w:rsidRDefault="007414F9" w:rsidP="007414F9">
      <w:pPr>
        <w:pStyle w:val="Style2"/>
        <w:widowControl/>
        <w:spacing w:line="240" w:lineRule="auto"/>
        <w:ind w:firstLine="0"/>
        <w:rPr>
          <w:rStyle w:val="FontStyle163"/>
          <w:sz w:val="24"/>
          <w:szCs w:val="24"/>
        </w:rPr>
      </w:pPr>
      <w:r w:rsidRPr="003D229E">
        <w:rPr>
          <w:rStyle w:val="FontStyle163"/>
          <w:sz w:val="24"/>
          <w:szCs w:val="24"/>
        </w:rPr>
        <w:t>Содержание раздела программы по истории Древнего мира последовательно отражено в учебнике «История Древнего мира» для 5 класса авторов А. А. Вигасина, Г. И. Годер, И. С. Свенцицкой.</w:t>
      </w:r>
    </w:p>
    <w:p w:rsidR="007414F9" w:rsidRPr="003D229E" w:rsidRDefault="007414F9" w:rsidP="007414F9">
      <w:pPr>
        <w:pStyle w:val="Style2"/>
        <w:widowControl/>
        <w:spacing w:line="240" w:lineRule="auto"/>
        <w:ind w:firstLine="0"/>
        <w:rPr>
          <w:rStyle w:val="FontStyle163"/>
          <w:sz w:val="24"/>
          <w:szCs w:val="24"/>
        </w:rPr>
      </w:pPr>
      <w:r w:rsidRPr="003D229E">
        <w:rPr>
          <w:rStyle w:val="FontStyle163"/>
          <w:sz w:val="24"/>
          <w:szCs w:val="24"/>
        </w:rPr>
        <w:t>УМК по истории Древнего мира составляют:</w:t>
      </w:r>
    </w:p>
    <w:p w:rsidR="007414F9" w:rsidRPr="003D229E" w:rsidRDefault="007414F9" w:rsidP="000803A8">
      <w:pPr>
        <w:pStyle w:val="Style101"/>
        <w:widowControl/>
        <w:numPr>
          <w:ilvl w:val="0"/>
          <w:numId w:val="4"/>
        </w:numPr>
        <w:tabs>
          <w:tab w:val="left" w:pos="523"/>
        </w:tabs>
        <w:spacing w:line="240" w:lineRule="auto"/>
        <w:rPr>
          <w:rStyle w:val="FontStyle163"/>
          <w:sz w:val="24"/>
          <w:szCs w:val="24"/>
        </w:rPr>
      </w:pPr>
      <w:r w:rsidRPr="003D229E">
        <w:rPr>
          <w:rStyle w:val="FontStyle163"/>
          <w:sz w:val="24"/>
          <w:szCs w:val="24"/>
        </w:rPr>
        <w:t>Учебник «История Древнего мира» для 5 класса ав</w:t>
      </w:r>
      <w:r w:rsidRPr="003D229E">
        <w:rPr>
          <w:rStyle w:val="FontStyle163"/>
          <w:sz w:val="24"/>
          <w:szCs w:val="24"/>
        </w:rPr>
        <w:softHyphen/>
        <w:t>торов А. А. Вигасина, Г. И. Годер, И. С. Све</w:t>
      </w:r>
      <w:r>
        <w:rPr>
          <w:rStyle w:val="FontStyle163"/>
          <w:sz w:val="24"/>
          <w:szCs w:val="24"/>
        </w:rPr>
        <w:t>нцицкой. — М: Просвещение, 2017</w:t>
      </w:r>
    </w:p>
    <w:p w:rsidR="007414F9" w:rsidRPr="003D229E" w:rsidRDefault="007414F9" w:rsidP="000803A8">
      <w:pPr>
        <w:pStyle w:val="Style101"/>
        <w:widowControl/>
        <w:numPr>
          <w:ilvl w:val="0"/>
          <w:numId w:val="4"/>
        </w:numPr>
        <w:tabs>
          <w:tab w:val="left" w:pos="523"/>
        </w:tabs>
        <w:spacing w:line="240" w:lineRule="auto"/>
        <w:rPr>
          <w:rStyle w:val="FontStyle163"/>
          <w:sz w:val="24"/>
          <w:szCs w:val="24"/>
        </w:rPr>
      </w:pPr>
      <w:r w:rsidRPr="003D229E">
        <w:rPr>
          <w:rStyle w:val="FontStyle163"/>
          <w:sz w:val="24"/>
          <w:szCs w:val="24"/>
        </w:rPr>
        <w:t>Атлас с комплектом контурных карт. Древний мир.</w:t>
      </w:r>
    </w:p>
    <w:p w:rsidR="007414F9" w:rsidRPr="003D229E" w:rsidRDefault="007414F9" w:rsidP="000803A8">
      <w:pPr>
        <w:pStyle w:val="Style101"/>
        <w:widowControl/>
        <w:numPr>
          <w:ilvl w:val="0"/>
          <w:numId w:val="4"/>
        </w:numPr>
        <w:tabs>
          <w:tab w:val="left" w:pos="523"/>
        </w:tabs>
        <w:spacing w:line="240" w:lineRule="auto"/>
        <w:rPr>
          <w:rStyle w:val="FontStyle163"/>
          <w:sz w:val="24"/>
          <w:szCs w:val="24"/>
        </w:rPr>
      </w:pPr>
      <w:r w:rsidRPr="003D229E">
        <w:rPr>
          <w:rStyle w:val="FontStyle163"/>
          <w:sz w:val="24"/>
          <w:szCs w:val="24"/>
        </w:rPr>
        <w:t>Годер Г. И. Методическое пособие по истории Древнего мира: 5 кл. — М.: Просвещение, 2012.</w:t>
      </w:r>
    </w:p>
    <w:p w:rsidR="007414F9" w:rsidRPr="003D229E" w:rsidRDefault="007414F9" w:rsidP="000803A8">
      <w:pPr>
        <w:pStyle w:val="Style101"/>
        <w:widowControl/>
        <w:numPr>
          <w:ilvl w:val="0"/>
          <w:numId w:val="4"/>
        </w:numPr>
        <w:tabs>
          <w:tab w:val="left" w:pos="523"/>
        </w:tabs>
        <w:spacing w:line="240" w:lineRule="auto"/>
        <w:rPr>
          <w:rStyle w:val="FontStyle163"/>
          <w:sz w:val="24"/>
          <w:szCs w:val="24"/>
        </w:rPr>
      </w:pPr>
      <w:r w:rsidRPr="003D229E">
        <w:rPr>
          <w:rStyle w:val="FontStyle163"/>
          <w:sz w:val="24"/>
          <w:szCs w:val="24"/>
        </w:rPr>
        <w:t>Максимов Ю. И. Тесты по истории Древнего мира. К учебнику «История Древнего мира» для 5 класса авторов А. А. Вигасина, Г. И. Год</w:t>
      </w:r>
      <w:r>
        <w:rPr>
          <w:rStyle w:val="FontStyle163"/>
          <w:sz w:val="24"/>
          <w:szCs w:val="24"/>
        </w:rPr>
        <w:t>ер, И. С. Свенцицкой. — М., 2015</w:t>
      </w:r>
      <w:r w:rsidRPr="003D229E">
        <w:rPr>
          <w:rStyle w:val="FontStyle163"/>
          <w:sz w:val="24"/>
          <w:szCs w:val="24"/>
        </w:rPr>
        <w:t>.</w:t>
      </w:r>
    </w:p>
    <w:p w:rsidR="007414F9" w:rsidRPr="003D229E" w:rsidRDefault="007414F9" w:rsidP="000803A8">
      <w:pPr>
        <w:pStyle w:val="Style101"/>
        <w:widowControl/>
        <w:numPr>
          <w:ilvl w:val="0"/>
          <w:numId w:val="4"/>
        </w:numPr>
        <w:tabs>
          <w:tab w:val="left" w:pos="523"/>
        </w:tabs>
        <w:spacing w:line="240" w:lineRule="auto"/>
        <w:rPr>
          <w:rStyle w:val="FontStyle163"/>
          <w:sz w:val="24"/>
          <w:szCs w:val="24"/>
        </w:rPr>
      </w:pPr>
      <w:r w:rsidRPr="003D229E">
        <w:rPr>
          <w:rStyle w:val="FontStyle163"/>
          <w:sz w:val="24"/>
          <w:szCs w:val="24"/>
        </w:rPr>
        <w:t>Электронное приложение к учебнику «История Древнего мира: учебник для 5 кл. общеобразовательных учрежде</w:t>
      </w:r>
      <w:r w:rsidRPr="003D229E">
        <w:rPr>
          <w:rStyle w:val="FontStyle163"/>
          <w:sz w:val="24"/>
          <w:szCs w:val="24"/>
        </w:rPr>
        <w:softHyphen/>
        <w:t>ний/А. А. Вигасин, Г. И. Год</w:t>
      </w:r>
      <w:r>
        <w:rPr>
          <w:rStyle w:val="FontStyle163"/>
          <w:sz w:val="24"/>
          <w:szCs w:val="24"/>
        </w:rPr>
        <w:t>ер, И. С. Свенцицкая. — М., 2015</w:t>
      </w:r>
      <w:r w:rsidRPr="003D229E">
        <w:rPr>
          <w:rStyle w:val="FontStyle163"/>
          <w:sz w:val="24"/>
          <w:szCs w:val="24"/>
        </w:rPr>
        <w:t>».</w:t>
      </w:r>
    </w:p>
    <w:p w:rsidR="007414F9" w:rsidRPr="003D229E" w:rsidRDefault="007414F9" w:rsidP="007414F9">
      <w:pPr>
        <w:pStyle w:val="Style7"/>
        <w:widowControl/>
        <w:spacing w:line="240" w:lineRule="auto"/>
        <w:jc w:val="both"/>
        <w:rPr>
          <w:rStyle w:val="FontStyle132"/>
          <w:rFonts w:ascii="Times New Roman" w:hAnsi="Times New Roman" w:cs="Times New Roman"/>
          <w:sz w:val="24"/>
          <w:szCs w:val="24"/>
        </w:rPr>
      </w:pPr>
      <w:r w:rsidRPr="003D229E">
        <w:rPr>
          <w:rStyle w:val="FontStyle132"/>
          <w:rFonts w:ascii="Times New Roman" w:hAnsi="Times New Roman" w:cs="Times New Roman"/>
          <w:sz w:val="24"/>
          <w:szCs w:val="24"/>
        </w:rPr>
        <w:t>Настенные исторические карты</w:t>
      </w:r>
    </w:p>
    <w:p w:rsidR="007414F9" w:rsidRPr="003D229E" w:rsidRDefault="007414F9" w:rsidP="000803A8">
      <w:pPr>
        <w:pStyle w:val="Style116"/>
        <w:widowControl/>
        <w:numPr>
          <w:ilvl w:val="0"/>
          <w:numId w:val="5"/>
        </w:numPr>
        <w:tabs>
          <w:tab w:val="left" w:pos="547"/>
        </w:tabs>
        <w:spacing w:line="240" w:lineRule="auto"/>
        <w:ind w:left="426" w:hanging="143"/>
        <w:rPr>
          <w:rStyle w:val="FontStyle163"/>
          <w:sz w:val="24"/>
          <w:szCs w:val="24"/>
        </w:rPr>
      </w:pPr>
      <w:r w:rsidRPr="003D229E">
        <w:rPr>
          <w:rStyle w:val="FontStyle163"/>
          <w:sz w:val="24"/>
          <w:szCs w:val="24"/>
        </w:rPr>
        <w:t>Древние государства мира.</w:t>
      </w:r>
    </w:p>
    <w:p w:rsidR="007414F9" w:rsidRPr="003D229E" w:rsidRDefault="007414F9" w:rsidP="000803A8">
      <w:pPr>
        <w:pStyle w:val="Style116"/>
        <w:widowControl/>
        <w:numPr>
          <w:ilvl w:val="0"/>
          <w:numId w:val="5"/>
        </w:numPr>
        <w:tabs>
          <w:tab w:val="left" w:pos="547"/>
        </w:tabs>
        <w:spacing w:line="240" w:lineRule="auto"/>
        <w:ind w:left="283" w:firstLine="0"/>
        <w:rPr>
          <w:rStyle w:val="FontStyle163"/>
          <w:sz w:val="24"/>
          <w:szCs w:val="24"/>
        </w:rPr>
      </w:pPr>
      <w:r w:rsidRPr="003D229E">
        <w:rPr>
          <w:rStyle w:val="FontStyle163"/>
          <w:sz w:val="24"/>
          <w:szCs w:val="24"/>
        </w:rPr>
        <w:t>Рост территории государств в древности.</w:t>
      </w:r>
    </w:p>
    <w:p w:rsidR="007414F9" w:rsidRPr="003D229E" w:rsidRDefault="007414F9" w:rsidP="000803A8">
      <w:pPr>
        <w:pStyle w:val="Style116"/>
        <w:widowControl/>
        <w:numPr>
          <w:ilvl w:val="0"/>
          <w:numId w:val="5"/>
        </w:numPr>
        <w:tabs>
          <w:tab w:val="left" w:pos="547"/>
        </w:tabs>
        <w:spacing w:line="240" w:lineRule="auto"/>
        <w:ind w:left="283" w:firstLine="0"/>
        <w:rPr>
          <w:rStyle w:val="FontStyle163"/>
          <w:sz w:val="24"/>
          <w:szCs w:val="24"/>
        </w:rPr>
      </w:pPr>
      <w:r w:rsidRPr="003D229E">
        <w:rPr>
          <w:rStyle w:val="FontStyle163"/>
          <w:sz w:val="24"/>
          <w:szCs w:val="24"/>
        </w:rPr>
        <w:t>Древний Восток. Египет и Передняя Азия.</w:t>
      </w:r>
    </w:p>
    <w:p w:rsidR="007414F9" w:rsidRPr="003D229E" w:rsidRDefault="007414F9" w:rsidP="000803A8">
      <w:pPr>
        <w:pStyle w:val="Style116"/>
        <w:widowControl/>
        <w:numPr>
          <w:ilvl w:val="0"/>
          <w:numId w:val="5"/>
        </w:numPr>
        <w:tabs>
          <w:tab w:val="left" w:pos="547"/>
        </w:tabs>
        <w:spacing w:line="240" w:lineRule="auto"/>
        <w:rPr>
          <w:rStyle w:val="FontStyle163"/>
          <w:sz w:val="24"/>
          <w:szCs w:val="24"/>
        </w:rPr>
      </w:pPr>
      <w:r w:rsidRPr="003D229E">
        <w:rPr>
          <w:rStyle w:val="FontStyle163"/>
          <w:sz w:val="24"/>
          <w:szCs w:val="24"/>
        </w:rPr>
        <w:t xml:space="preserve">Древний Восток. Индия и Китай </w:t>
      </w:r>
      <w:r w:rsidRPr="003D229E">
        <w:rPr>
          <w:rStyle w:val="FontStyle162"/>
          <w:sz w:val="24"/>
          <w:szCs w:val="24"/>
        </w:rPr>
        <w:t xml:space="preserve">(III </w:t>
      </w:r>
      <w:r w:rsidRPr="003D229E">
        <w:rPr>
          <w:rStyle w:val="FontStyle163"/>
          <w:sz w:val="24"/>
          <w:szCs w:val="24"/>
        </w:rPr>
        <w:t xml:space="preserve">тыс. до н. э. — </w:t>
      </w:r>
      <w:r w:rsidRPr="003D229E">
        <w:rPr>
          <w:rStyle w:val="FontStyle162"/>
          <w:sz w:val="24"/>
          <w:szCs w:val="24"/>
        </w:rPr>
        <w:t xml:space="preserve">III </w:t>
      </w:r>
      <w:r w:rsidRPr="003D229E">
        <w:rPr>
          <w:rStyle w:val="FontStyle163"/>
          <w:sz w:val="24"/>
          <w:szCs w:val="24"/>
        </w:rPr>
        <w:t>в. н. э.).</w:t>
      </w:r>
    </w:p>
    <w:p w:rsidR="007414F9" w:rsidRPr="003D229E" w:rsidRDefault="007414F9" w:rsidP="000803A8">
      <w:pPr>
        <w:pStyle w:val="Style116"/>
        <w:widowControl/>
        <w:numPr>
          <w:ilvl w:val="0"/>
          <w:numId w:val="5"/>
        </w:numPr>
        <w:tabs>
          <w:tab w:val="left" w:pos="547"/>
        </w:tabs>
        <w:spacing w:line="240" w:lineRule="auto"/>
        <w:ind w:left="283" w:firstLine="0"/>
        <w:rPr>
          <w:rStyle w:val="FontStyle163"/>
          <w:sz w:val="24"/>
          <w:szCs w:val="24"/>
        </w:rPr>
      </w:pPr>
      <w:r w:rsidRPr="003D229E">
        <w:rPr>
          <w:rStyle w:val="FontStyle163"/>
          <w:sz w:val="24"/>
          <w:szCs w:val="24"/>
        </w:rPr>
        <w:t xml:space="preserve">Древняя Греция (до середины </w:t>
      </w:r>
      <w:r w:rsidRPr="003D229E">
        <w:rPr>
          <w:rStyle w:val="FontStyle162"/>
          <w:sz w:val="24"/>
          <w:szCs w:val="24"/>
          <w:lang w:val="en-US"/>
        </w:rPr>
        <w:t>Vb</w:t>
      </w:r>
      <w:r w:rsidRPr="003D229E">
        <w:rPr>
          <w:rStyle w:val="FontStyle162"/>
          <w:sz w:val="24"/>
          <w:szCs w:val="24"/>
        </w:rPr>
        <w:t xml:space="preserve">. до </w:t>
      </w:r>
      <w:r w:rsidRPr="003D229E">
        <w:rPr>
          <w:rStyle w:val="FontStyle163"/>
          <w:sz w:val="24"/>
          <w:szCs w:val="24"/>
        </w:rPr>
        <w:t xml:space="preserve">н. </w:t>
      </w:r>
      <w:r w:rsidRPr="003D229E">
        <w:rPr>
          <w:rStyle w:val="FontStyle161"/>
          <w:sz w:val="24"/>
          <w:szCs w:val="24"/>
        </w:rPr>
        <w:t>э.).</w:t>
      </w:r>
    </w:p>
    <w:p w:rsidR="007414F9" w:rsidRPr="003D229E" w:rsidRDefault="007414F9" w:rsidP="000803A8">
      <w:pPr>
        <w:pStyle w:val="Style116"/>
        <w:widowControl/>
        <w:numPr>
          <w:ilvl w:val="0"/>
          <w:numId w:val="5"/>
        </w:numPr>
        <w:tabs>
          <w:tab w:val="left" w:pos="547"/>
        </w:tabs>
        <w:spacing w:line="240" w:lineRule="auto"/>
        <w:ind w:left="283" w:firstLine="0"/>
        <w:rPr>
          <w:rStyle w:val="FontStyle163"/>
          <w:sz w:val="24"/>
          <w:szCs w:val="24"/>
        </w:rPr>
      </w:pPr>
      <w:r w:rsidRPr="003D229E">
        <w:rPr>
          <w:rStyle w:val="FontStyle163"/>
          <w:sz w:val="24"/>
          <w:szCs w:val="24"/>
        </w:rPr>
        <w:t>Древняя Греция (</w:t>
      </w:r>
      <w:r w:rsidRPr="003D229E">
        <w:rPr>
          <w:rStyle w:val="FontStyle162"/>
          <w:sz w:val="24"/>
          <w:szCs w:val="24"/>
          <w:lang w:val="en-US"/>
        </w:rPr>
        <w:t>Vb</w:t>
      </w:r>
      <w:r w:rsidRPr="003D229E">
        <w:rPr>
          <w:rStyle w:val="FontStyle162"/>
          <w:sz w:val="24"/>
          <w:szCs w:val="24"/>
        </w:rPr>
        <w:t xml:space="preserve">. до </w:t>
      </w:r>
      <w:r w:rsidRPr="003D229E">
        <w:rPr>
          <w:rStyle w:val="FontStyle163"/>
          <w:sz w:val="24"/>
          <w:szCs w:val="24"/>
        </w:rPr>
        <w:t>н.э.).</w:t>
      </w:r>
    </w:p>
    <w:p w:rsidR="007414F9" w:rsidRPr="003D229E" w:rsidRDefault="007414F9" w:rsidP="000803A8">
      <w:pPr>
        <w:pStyle w:val="Style116"/>
        <w:widowControl/>
        <w:numPr>
          <w:ilvl w:val="0"/>
          <w:numId w:val="5"/>
        </w:numPr>
        <w:tabs>
          <w:tab w:val="left" w:pos="547"/>
        </w:tabs>
        <w:spacing w:line="240" w:lineRule="auto"/>
        <w:ind w:left="283" w:firstLine="0"/>
        <w:rPr>
          <w:rStyle w:val="FontStyle163"/>
          <w:sz w:val="24"/>
          <w:szCs w:val="24"/>
        </w:rPr>
      </w:pPr>
      <w:r w:rsidRPr="003D229E">
        <w:rPr>
          <w:rStyle w:val="FontStyle163"/>
          <w:sz w:val="24"/>
          <w:szCs w:val="24"/>
        </w:rPr>
        <w:t xml:space="preserve">Завоевания Александра Македонского в </w:t>
      </w:r>
      <w:r w:rsidRPr="003D229E">
        <w:rPr>
          <w:rStyle w:val="FontStyle162"/>
          <w:sz w:val="24"/>
          <w:szCs w:val="24"/>
        </w:rPr>
        <w:t xml:space="preserve">IV </w:t>
      </w:r>
      <w:r w:rsidRPr="003D229E">
        <w:rPr>
          <w:rStyle w:val="FontStyle163"/>
          <w:sz w:val="24"/>
          <w:szCs w:val="24"/>
        </w:rPr>
        <w:t>в. до н. э.</w:t>
      </w:r>
    </w:p>
    <w:p w:rsidR="007414F9" w:rsidRPr="003D229E" w:rsidRDefault="007414F9" w:rsidP="000803A8">
      <w:pPr>
        <w:pStyle w:val="Style116"/>
        <w:widowControl/>
        <w:numPr>
          <w:ilvl w:val="0"/>
          <w:numId w:val="5"/>
        </w:numPr>
        <w:tabs>
          <w:tab w:val="left" w:pos="547"/>
        </w:tabs>
        <w:spacing w:line="240" w:lineRule="auto"/>
        <w:ind w:left="283" w:firstLine="0"/>
        <w:rPr>
          <w:rStyle w:val="FontStyle163"/>
          <w:sz w:val="24"/>
          <w:szCs w:val="24"/>
        </w:rPr>
      </w:pPr>
      <w:r w:rsidRPr="003D229E">
        <w:rPr>
          <w:rStyle w:val="FontStyle163"/>
          <w:sz w:val="24"/>
          <w:szCs w:val="24"/>
        </w:rPr>
        <w:t>Древняя Италия.</w:t>
      </w:r>
    </w:p>
    <w:p w:rsidR="007414F9" w:rsidRPr="003D229E" w:rsidRDefault="007414F9" w:rsidP="000803A8">
      <w:pPr>
        <w:pStyle w:val="Style116"/>
        <w:widowControl/>
        <w:numPr>
          <w:ilvl w:val="0"/>
          <w:numId w:val="5"/>
        </w:numPr>
        <w:tabs>
          <w:tab w:val="left" w:pos="547"/>
        </w:tabs>
        <w:spacing w:line="240" w:lineRule="auto"/>
        <w:rPr>
          <w:rStyle w:val="FontStyle163"/>
          <w:sz w:val="24"/>
          <w:szCs w:val="24"/>
        </w:rPr>
      </w:pPr>
      <w:r w:rsidRPr="003D229E">
        <w:rPr>
          <w:rStyle w:val="FontStyle163"/>
          <w:sz w:val="24"/>
          <w:szCs w:val="24"/>
        </w:rPr>
        <w:t>Рост Римского государства в период республики и им</w:t>
      </w:r>
      <w:r w:rsidRPr="003D229E">
        <w:rPr>
          <w:rStyle w:val="FontStyle163"/>
          <w:sz w:val="24"/>
          <w:szCs w:val="24"/>
        </w:rPr>
        <w:softHyphen/>
        <w:t>перии.</w:t>
      </w:r>
    </w:p>
    <w:p w:rsidR="007414F9" w:rsidRPr="003D229E" w:rsidRDefault="007414F9" w:rsidP="000803A8">
      <w:pPr>
        <w:pStyle w:val="Style116"/>
        <w:widowControl/>
        <w:numPr>
          <w:ilvl w:val="0"/>
          <w:numId w:val="5"/>
        </w:numPr>
        <w:tabs>
          <w:tab w:val="left" w:pos="547"/>
        </w:tabs>
        <w:spacing w:line="240" w:lineRule="auto"/>
        <w:rPr>
          <w:rStyle w:val="FontStyle163"/>
          <w:sz w:val="24"/>
          <w:szCs w:val="24"/>
        </w:rPr>
      </w:pPr>
      <w:r w:rsidRPr="003D229E">
        <w:rPr>
          <w:rStyle w:val="FontStyle163"/>
          <w:sz w:val="24"/>
          <w:szCs w:val="24"/>
        </w:rPr>
        <w:t xml:space="preserve"> Рост Римского государства в </w:t>
      </w:r>
      <w:r w:rsidRPr="003D229E">
        <w:rPr>
          <w:rStyle w:val="FontStyle162"/>
          <w:sz w:val="24"/>
          <w:szCs w:val="24"/>
        </w:rPr>
        <w:t xml:space="preserve">III </w:t>
      </w:r>
      <w:r w:rsidRPr="003D229E">
        <w:rPr>
          <w:rStyle w:val="FontStyle163"/>
          <w:sz w:val="24"/>
          <w:szCs w:val="24"/>
        </w:rPr>
        <w:t xml:space="preserve">в. до н. э. — </w:t>
      </w:r>
      <w:r w:rsidRPr="003D229E">
        <w:rPr>
          <w:rStyle w:val="FontStyle162"/>
          <w:sz w:val="24"/>
          <w:szCs w:val="24"/>
        </w:rPr>
        <w:t xml:space="preserve">II </w:t>
      </w:r>
      <w:r w:rsidRPr="003D229E">
        <w:rPr>
          <w:rStyle w:val="FontStyle163"/>
          <w:sz w:val="24"/>
          <w:szCs w:val="24"/>
        </w:rPr>
        <w:t>в. н. э.</w:t>
      </w:r>
    </w:p>
    <w:p w:rsidR="007414F9" w:rsidRPr="003D229E" w:rsidRDefault="007414F9" w:rsidP="000803A8">
      <w:pPr>
        <w:pStyle w:val="Style116"/>
        <w:widowControl/>
        <w:numPr>
          <w:ilvl w:val="0"/>
          <w:numId w:val="5"/>
        </w:numPr>
        <w:tabs>
          <w:tab w:val="left" w:pos="547"/>
        </w:tabs>
        <w:spacing w:line="240" w:lineRule="auto"/>
        <w:rPr>
          <w:rStyle w:val="FontStyle163"/>
          <w:sz w:val="24"/>
          <w:szCs w:val="24"/>
        </w:rPr>
      </w:pPr>
      <w:r w:rsidRPr="003D229E">
        <w:rPr>
          <w:rStyle w:val="FontStyle163"/>
          <w:sz w:val="24"/>
          <w:szCs w:val="24"/>
        </w:rPr>
        <w:t xml:space="preserve">Римская республика в </w:t>
      </w:r>
      <w:r w:rsidRPr="003D229E">
        <w:rPr>
          <w:rStyle w:val="FontStyle162"/>
          <w:sz w:val="24"/>
          <w:szCs w:val="24"/>
          <w:lang w:val="en-US"/>
        </w:rPr>
        <w:t>III</w:t>
      </w:r>
      <w:r w:rsidRPr="003D229E">
        <w:rPr>
          <w:rStyle w:val="FontStyle162"/>
          <w:sz w:val="24"/>
          <w:szCs w:val="24"/>
        </w:rPr>
        <w:t xml:space="preserve">—I </w:t>
      </w:r>
      <w:r w:rsidRPr="003D229E">
        <w:rPr>
          <w:rStyle w:val="FontStyle163"/>
          <w:sz w:val="24"/>
          <w:szCs w:val="24"/>
        </w:rPr>
        <w:t>вв. до н. э.</w:t>
      </w:r>
    </w:p>
    <w:p w:rsidR="007414F9" w:rsidRPr="003D229E" w:rsidRDefault="007414F9" w:rsidP="000803A8">
      <w:pPr>
        <w:pStyle w:val="Style116"/>
        <w:widowControl/>
        <w:numPr>
          <w:ilvl w:val="0"/>
          <w:numId w:val="5"/>
        </w:numPr>
        <w:tabs>
          <w:tab w:val="left" w:pos="547"/>
        </w:tabs>
        <w:spacing w:line="240" w:lineRule="auto"/>
        <w:rPr>
          <w:rStyle w:val="FontStyle163"/>
          <w:sz w:val="24"/>
          <w:szCs w:val="24"/>
        </w:rPr>
      </w:pPr>
      <w:r w:rsidRPr="003D229E">
        <w:rPr>
          <w:rStyle w:val="FontStyle163"/>
          <w:sz w:val="24"/>
          <w:szCs w:val="24"/>
        </w:rPr>
        <w:t xml:space="preserve"> Римская империя в </w:t>
      </w:r>
      <w:r w:rsidRPr="003D229E">
        <w:rPr>
          <w:rStyle w:val="FontStyle162"/>
          <w:sz w:val="24"/>
          <w:szCs w:val="24"/>
          <w:lang w:val="en-US"/>
        </w:rPr>
        <w:t>I</w:t>
      </w:r>
      <w:r w:rsidRPr="003D229E">
        <w:rPr>
          <w:rStyle w:val="FontStyle162"/>
          <w:sz w:val="24"/>
          <w:szCs w:val="24"/>
        </w:rPr>
        <w:t xml:space="preserve">—III </w:t>
      </w:r>
      <w:r w:rsidRPr="003D229E">
        <w:rPr>
          <w:rStyle w:val="FontStyle163"/>
          <w:sz w:val="24"/>
          <w:szCs w:val="24"/>
        </w:rPr>
        <w:t>вв. н. э.</w:t>
      </w:r>
    </w:p>
    <w:p w:rsidR="007414F9" w:rsidRPr="003D229E" w:rsidRDefault="007414F9" w:rsidP="007414F9">
      <w:pPr>
        <w:pStyle w:val="Style116"/>
        <w:widowControl/>
        <w:tabs>
          <w:tab w:val="left" w:pos="-1134"/>
        </w:tabs>
        <w:spacing w:line="240" w:lineRule="auto"/>
        <w:ind w:firstLine="142"/>
        <w:rPr>
          <w:rStyle w:val="FontStyle163"/>
          <w:sz w:val="24"/>
          <w:szCs w:val="24"/>
        </w:rPr>
      </w:pPr>
      <w:r w:rsidRPr="003D229E">
        <w:rPr>
          <w:rStyle w:val="FontStyle163"/>
          <w:sz w:val="24"/>
          <w:szCs w:val="24"/>
        </w:rPr>
        <w:t xml:space="preserve">  13.Римская империя в </w:t>
      </w:r>
      <w:r w:rsidRPr="003D229E">
        <w:rPr>
          <w:rStyle w:val="FontStyle162"/>
          <w:sz w:val="24"/>
          <w:szCs w:val="24"/>
        </w:rPr>
        <w:t xml:space="preserve">IV—V </w:t>
      </w:r>
      <w:r w:rsidRPr="003D229E">
        <w:rPr>
          <w:rStyle w:val="FontStyle163"/>
          <w:sz w:val="24"/>
          <w:szCs w:val="24"/>
        </w:rPr>
        <w:t>вв. Падение Западной Римской империи.</w:t>
      </w:r>
    </w:p>
    <w:p w:rsidR="007414F9" w:rsidRPr="003D229E" w:rsidRDefault="007414F9" w:rsidP="007414F9">
      <w:pPr>
        <w:pStyle w:val="Style7"/>
        <w:widowControl/>
        <w:spacing w:line="240" w:lineRule="auto"/>
        <w:jc w:val="both"/>
        <w:rPr>
          <w:rStyle w:val="FontStyle132"/>
          <w:rFonts w:ascii="Times New Roman" w:hAnsi="Times New Roman" w:cs="Times New Roman"/>
          <w:sz w:val="24"/>
          <w:szCs w:val="24"/>
        </w:rPr>
      </w:pPr>
      <w:r w:rsidRPr="003D229E">
        <w:rPr>
          <w:rStyle w:val="FontStyle132"/>
          <w:rFonts w:ascii="Times New Roman" w:hAnsi="Times New Roman" w:cs="Times New Roman"/>
          <w:sz w:val="24"/>
          <w:szCs w:val="24"/>
        </w:rPr>
        <w:t>Список образовательных цифровых и Интернет-ресурсов по истории Древнего мира</w:t>
      </w:r>
    </w:p>
    <w:p w:rsidR="007414F9" w:rsidRDefault="007414F9" w:rsidP="007414F9">
      <w:pPr>
        <w:pStyle w:val="Style4"/>
        <w:widowControl/>
        <w:jc w:val="both"/>
        <w:rPr>
          <w:rStyle w:val="FontStyle128"/>
          <w:i w:val="0"/>
          <w:sz w:val="24"/>
          <w:szCs w:val="24"/>
        </w:rPr>
      </w:pPr>
      <w:r w:rsidRPr="003D229E">
        <w:rPr>
          <w:rStyle w:val="FontStyle128"/>
          <w:i w:val="0"/>
          <w:sz w:val="24"/>
          <w:szCs w:val="24"/>
        </w:rPr>
        <w:t xml:space="preserve">Интернет </w:t>
      </w:r>
      <w:r>
        <w:rPr>
          <w:rStyle w:val="FontStyle128"/>
          <w:i w:val="0"/>
          <w:sz w:val="24"/>
          <w:szCs w:val="24"/>
        </w:rPr>
        <w:t>–</w:t>
      </w:r>
      <w:r w:rsidRPr="003D229E">
        <w:rPr>
          <w:rStyle w:val="FontStyle128"/>
          <w:i w:val="0"/>
          <w:sz w:val="24"/>
          <w:szCs w:val="24"/>
        </w:rPr>
        <w:t>ресурсы</w:t>
      </w:r>
    </w:p>
    <w:p w:rsidR="007414F9" w:rsidRPr="00E86CF6" w:rsidRDefault="007414F9" w:rsidP="007414F9">
      <w:pPr>
        <w:shd w:val="clear" w:color="auto" w:fill="FFFFFF"/>
        <w:ind w:left="142"/>
        <w:jc w:val="both"/>
        <w:rPr>
          <w:color w:val="000000"/>
        </w:rPr>
      </w:pPr>
      <w:r w:rsidRPr="00E86CF6">
        <w:rPr>
          <w:color w:val="000000"/>
        </w:rPr>
        <w:t>Компьютер, динамики, экран</w:t>
      </w:r>
    </w:p>
    <w:p w:rsidR="007414F9" w:rsidRPr="00E86CF6" w:rsidRDefault="007414F9" w:rsidP="007414F9">
      <w:pPr>
        <w:shd w:val="clear" w:color="auto" w:fill="FFFFFF"/>
        <w:ind w:left="502"/>
        <w:jc w:val="both"/>
        <w:rPr>
          <w:color w:val="000000"/>
        </w:rPr>
      </w:pPr>
      <w:r w:rsidRPr="00E86CF6">
        <w:rPr>
          <w:color w:val="000000"/>
        </w:rPr>
        <w:lastRenderedPageBreak/>
        <w:t>Мультимедийные уроки и задания.</w:t>
      </w:r>
    </w:p>
    <w:p w:rsidR="007414F9" w:rsidRPr="00E86CF6" w:rsidRDefault="007414F9" w:rsidP="007414F9">
      <w:pPr>
        <w:shd w:val="clear" w:color="auto" w:fill="FFFFFF"/>
        <w:ind w:left="502"/>
        <w:jc w:val="both"/>
        <w:rPr>
          <w:color w:val="000000"/>
        </w:rPr>
      </w:pPr>
      <w:r w:rsidRPr="00E86CF6">
        <w:rPr>
          <w:color w:val="000000"/>
        </w:rPr>
        <w:t>Тематические видеоролики</w:t>
      </w:r>
    </w:p>
    <w:p w:rsidR="007414F9" w:rsidRPr="007414F9" w:rsidRDefault="007414F9" w:rsidP="007414F9">
      <w:pPr>
        <w:pStyle w:val="Style116"/>
        <w:widowControl/>
        <w:tabs>
          <w:tab w:val="left" w:pos="552"/>
        </w:tabs>
        <w:spacing w:line="240" w:lineRule="auto"/>
        <w:ind w:firstLine="298"/>
        <w:rPr>
          <w:rStyle w:val="FontStyle163"/>
        </w:rPr>
      </w:pPr>
      <w:r w:rsidRPr="003D229E">
        <w:rPr>
          <w:rStyle w:val="FontStyle163"/>
        </w:rPr>
        <w:t>1</w:t>
      </w:r>
      <w:r w:rsidRPr="007414F9">
        <w:rPr>
          <w:rStyle w:val="FontStyle163"/>
        </w:rPr>
        <w:t>.</w:t>
      </w:r>
      <w:r w:rsidRPr="007414F9">
        <w:rPr>
          <w:rStyle w:val="FontStyle163"/>
        </w:rPr>
        <w:tab/>
        <w:t>Презентации по истории Древнего мира на образовательном ресурсе «Архив учебных программ и презентаций»:</w:t>
      </w:r>
    </w:p>
    <w:p w:rsidR="007414F9" w:rsidRPr="007414F9" w:rsidRDefault="002375B7" w:rsidP="007414F9">
      <w:pPr>
        <w:pStyle w:val="Style2"/>
        <w:widowControl/>
        <w:spacing w:line="240" w:lineRule="auto"/>
        <w:ind w:left="418" w:firstLine="0"/>
        <w:rPr>
          <w:rStyle w:val="FontStyle163"/>
          <w:u w:val="single"/>
          <w:lang w:val="en-US" w:eastAsia="en-US"/>
        </w:rPr>
      </w:pPr>
      <w:hyperlink r:id="rId8" w:history="1">
        <w:r w:rsidR="007414F9" w:rsidRPr="007414F9">
          <w:rPr>
            <w:rStyle w:val="FontStyle163"/>
            <w:u w:val="single"/>
            <w:lang w:val="en-US" w:eastAsia="en-US"/>
          </w:rPr>
          <w:t>http://www.rusedu.ru/subcat</w:t>
        </w:r>
      </w:hyperlink>
      <w:r w:rsidR="007414F9" w:rsidRPr="007414F9">
        <w:rPr>
          <w:rStyle w:val="FontStyle163"/>
          <w:u w:val="single"/>
          <w:lang w:val="en-US" w:eastAsia="en-US"/>
        </w:rPr>
        <w:t xml:space="preserve"> 32.html</w:t>
      </w:r>
    </w:p>
    <w:p w:rsidR="007414F9" w:rsidRPr="007414F9" w:rsidRDefault="007414F9" w:rsidP="007414F9">
      <w:pPr>
        <w:pStyle w:val="Style2"/>
        <w:widowControl/>
        <w:spacing w:line="240" w:lineRule="auto"/>
        <w:rPr>
          <w:rStyle w:val="FontStyle163"/>
        </w:rPr>
      </w:pPr>
      <w:r w:rsidRPr="007414F9">
        <w:rPr>
          <w:rStyle w:val="FontStyle163"/>
        </w:rPr>
        <w:t>На сайте можно найти информацию по следующим темам: Древний Египет, Китай, Индия, Персия, Древняя Греция.</w:t>
      </w:r>
    </w:p>
    <w:p w:rsidR="007414F9" w:rsidRPr="007414F9" w:rsidRDefault="007414F9" w:rsidP="007414F9">
      <w:pPr>
        <w:pStyle w:val="Style116"/>
        <w:widowControl/>
        <w:tabs>
          <w:tab w:val="left" w:pos="552"/>
        </w:tabs>
        <w:spacing w:line="240" w:lineRule="auto"/>
        <w:ind w:firstLine="298"/>
        <w:rPr>
          <w:rStyle w:val="FontStyle163"/>
        </w:rPr>
      </w:pPr>
      <w:r w:rsidRPr="007414F9">
        <w:rPr>
          <w:rStyle w:val="FontStyle163"/>
        </w:rPr>
        <w:t>2.</w:t>
      </w:r>
      <w:r w:rsidRPr="007414F9">
        <w:rPr>
          <w:rStyle w:val="FontStyle163"/>
        </w:rPr>
        <w:tab/>
        <w:t>Презентации по истории Древнего мира на сайте «Единая коллекция цифровых образовательных ресурсов»:</w:t>
      </w:r>
    </w:p>
    <w:p w:rsidR="007414F9" w:rsidRPr="007414F9" w:rsidRDefault="002375B7" w:rsidP="007414F9">
      <w:pPr>
        <w:pStyle w:val="Style2"/>
        <w:widowControl/>
        <w:spacing w:line="240" w:lineRule="auto"/>
        <w:ind w:left="427" w:firstLine="0"/>
        <w:rPr>
          <w:rStyle w:val="FontStyle163"/>
          <w:u w:val="single"/>
          <w:lang w:eastAsia="en-US"/>
        </w:rPr>
      </w:pPr>
      <w:hyperlink r:id="rId9" w:history="1">
        <w:r w:rsidR="007414F9" w:rsidRPr="007414F9">
          <w:rPr>
            <w:rStyle w:val="FontStyle163"/>
            <w:u w:val="single"/>
            <w:lang w:val="en-US" w:eastAsia="en-US"/>
          </w:rPr>
          <w:t>http</w:t>
        </w:r>
        <w:r w:rsidR="007414F9" w:rsidRPr="007414F9">
          <w:rPr>
            <w:rStyle w:val="FontStyle163"/>
            <w:u w:val="single"/>
            <w:lang w:eastAsia="en-US"/>
          </w:rPr>
          <w:t>://</w:t>
        </w:r>
        <w:r w:rsidR="007414F9" w:rsidRPr="007414F9">
          <w:rPr>
            <w:rStyle w:val="FontStyle163"/>
            <w:u w:val="single"/>
            <w:lang w:val="en-US" w:eastAsia="en-US"/>
          </w:rPr>
          <w:t>school</w:t>
        </w:r>
        <w:r w:rsidR="007414F9" w:rsidRPr="007414F9">
          <w:rPr>
            <w:rStyle w:val="FontStyle163"/>
            <w:u w:val="single"/>
            <w:lang w:eastAsia="en-US"/>
          </w:rPr>
          <w:t>-</w:t>
        </w:r>
        <w:r w:rsidR="007414F9" w:rsidRPr="007414F9">
          <w:rPr>
            <w:rStyle w:val="FontStyle163"/>
            <w:u w:val="single"/>
            <w:lang w:val="en-US" w:eastAsia="en-US"/>
          </w:rPr>
          <w:t>collection</w:t>
        </w:r>
        <w:r w:rsidR="007414F9" w:rsidRPr="007414F9">
          <w:rPr>
            <w:rStyle w:val="FontStyle163"/>
            <w:u w:val="single"/>
            <w:lang w:eastAsia="en-US"/>
          </w:rPr>
          <w:t>.</w:t>
        </w:r>
        <w:r w:rsidR="007414F9" w:rsidRPr="007414F9">
          <w:rPr>
            <w:rStyle w:val="FontStyle163"/>
            <w:u w:val="single"/>
            <w:lang w:val="en-US" w:eastAsia="en-US"/>
          </w:rPr>
          <w:t>edu</w:t>
        </w:r>
        <w:r w:rsidR="007414F9" w:rsidRPr="007414F9">
          <w:rPr>
            <w:rStyle w:val="FontStyle163"/>
            <w:u w:val="single"/>
            <w:lang w:eastAsia="en-US"/>
          </w:rPr>
          <w:t>.</w:t>
        </w:r>
        <w:r w:rsidR="007414F9" w:rsidRPr="007414F9">
          <w:rPr>
            <w:rStyle w:val="FontStyle163"/>
            <w:u w:val="single"/>
            <w:lang w:val="en-US" w:eastAsia="en-US"/>
          </w:rPr>
          <w:t>ru</w:t>
        </w:r>
        <w:r w:rsidR="007414F9" w:rsidRPr="007414F9">
          <w:rPr>
            <w:rStyle w:val="FontStyle163"/>
            <w:u w:val="single"/>
            <w:lang w:eastAsia="en-US"/>
          </w:rPr>
          <w:t>/</w:t>
        </w:r>
      </w:hyperlink>
    </w:p>
    <w:p w:rsidR="007414F9" w:rsidRPr="007414F9" w:rsidRDefault="007414F9" w:rsidP="007414F9">
      <w:pPr>
        <w:pStyle w:val="Style2"/>
        <w:widowControl/>
        <w:spacing w:line="240" w:lineRule="auto"/>
        <w:ind w:firstLine="283"/>
        <w:rPr>
          <w:rStyle w:val="FontStyle163"/>
        </w:rPr>
      </w:pPr>
      <w:r w:rsidRPr="007414F9">
        <w:rPr>
          <w:rStyle w:val="FontStyle163"/>
        </w:rPr>
        <w:t>На сайте можно найти информацию по следующим темам: Возникновение христианства; Гражданские войны в Риме. Юлий Цезарь; Жители Древнего Рима; Завоевание Римом Италии.</w:t>
      </w:r>
    </w:p>
    <w:p w:rsidR="007414F9" w:rsidRPr="007414F9" w:rsidRDefault="007414F9" w:rsidP="007414F9">
      <w:pPr>
        <w:pStyle w:val="Style116"/>
        <w:widowControl/>
        <w:tabs>
          <w:tab w:val="left" w:pos="552"/>
        </w:tabs>
        <w:spacing w:line="240" w:lineRule="auto"/>
        <w:ind w:firstLine="298"/>
        <w:rPr>
          <w:rStyle w:val="FontStyle163"/>
        </w:rPr>
      </w:pPr>
      <w:r w:rsidRPr="007414F9">
        <w:rPr>
          <w:rStyle w:val="FontStyle163"/>
        </w:rPr>
        <w:t>3.</w:t>
      </w:r>
      <w:r w:rsidRPr="007414F9">
        <w:rPr>
          <w:rStyle w:val="FontStyle163"/>
        </w:rPr>
        <w:tab/>
        <w:t>Прочие ресурсы по истории Древнего мира по различным темам:</w:t>
      </w:r>
    </w:p>
    <w:p w:rsidR="007414F9" w:rsidRPr="007414F9" w:rsidRDefault="007414F9" w:rsidP="007414F9">
      <w:pPr>
        <w:pStyle w:val="Style101"/>
        <w:widowControl/>
        <w:tabs>
          <w:tab w:val="left" w:pos="667"/>
        </w:tabs>
        <w:spacing w:line="240" w:lineRule="auto"/>
        <w:ind w:left="437" w:firstLine="0"/>
        <w:rPr>
          <w:rStyle w:val="FontStyle163"/>
        </w:rPr>
      </w:pPr>
      <w:r w:rsidRPr="007414F9">
        <w:rPr>
          <w:rStyle w:val="FontStyle163"/>
        </w:rPr>
        <w:t>•</w:t>
      </w:r>
      <w:r w:rsidRPr="007414F9">
        <w:rPr>
          <w:rStyle w:val="FontStyle163"/>
        </w:rPr>
        <w:tab/>
        <w:t>История Древнего Египта:</w:t>
      </w:r>
    </w:p>
    <w:p w:rsidR="007414F9" w:rsidRPr="007414F9" w:rsidRDefault="007414F9" w:rsidP="007414F9">
      <w:pPr>
        <w:pStyle w:val="Style1"/>
        <w:widowControl/>
        <w:spacing w:line="240" w:lineRule="auto"/>
        <w:ind w:left="437" w:right="2208"/>
        <w:rPr>
          <w:rStyle w:val="FontStyle163"/>
          <w:u w:val="single"/>
          <w:lang w:eastAsia="en-US"/>
        </w:rPr>
      </w:pPr>
      <w:r w:rsidRPr="007414F9">
        <w:rPr>
          <w:rStyle w:val="FontStyle163"/>
          <w:u w:val="single"/>
          <w:lang w:val="en-US" w:eastAsia="en-US"/>
        </w:rPr>
        <w:t>http</w:t>
      </w:r>
      <w:r w:rsidRPr="00264097">
        <w:rPr>
          <w:rStyle w:val="FontStyle163"/>
          <w:u w:val="single"/>
          <w:lang w:eastAsia="en-US"/>
        </w:rPr>
        <w:t>: //</w:t>
      </w:r>
      <w:r w:rsidRPr="007414F9">
        <w:rPr>
          <w:rStyle w:val="FontStyle163"/>
          <w:u w:val="single"/>
          <w:lang w:val="en-US" w:eastAsia="en-US"/>
        </w:rPr>
        <w:t>maat</w:t>
      </w:r>
      <w:r w:rsidRPr="00264097">
        <w:rPr>
          <w:rStyle w:val="FontStyle163"/>
          <w:u w:val="single"/>
          <w:lang w:eastAsia="en-US"/>
        </w:rPr>
        <w:t>.</w:t>
      </w:r>
      <w:r w:rsidRPr="007414F9">
        <w:rPr>
          <w:rStyle w:val="FontStyle163"/>
          <w:u w:val="single"/>
          <w:lang w:val="en-US" w:eastAsia="en-US"/>
        </w:rPr>
        <w:t>org</w:t>
      </w:r>
      <w:r w:rsidRPr="00264097">
        <w:rPr>
          <w:rStyle w:val="FontStyle163"/>
          <w:u w:val="single"/>
          <w:lang w:eastAsia="en-US"/>
        </w:rPr>
        <w:t xml:space="preserve">, </w:t>
      </w:r>
      <w:r w:rsidRPr="007414F9">
        <w:rPr>
          <w:rStyle w:val="FontStyle163"/>
          <w:u w:val="single"/>
          <w:lang w:val="en-US" w:eastAsia="en-US"/>
        </w:rPr>
        <w:t>ru</w:t>
      </w:r>
      <w:r w:rsidRPr="00264097">
        <w:rPr>
          <w:rStyle w:val="FontStyle163"/>
          <w:u w:val="single"/>
          <w:lang w:eastAsia="en-US"/>
        </w:rPr>
        <w:t>/</w:t>
      </w:r>
      <w:r w:rsidRPr="007414F9">
        <w:rPr>
          <w:rStyle w:val="FontStyle163"/>
          <w:u w:val="single"/>
          <w:lang w:val="en-US" w:eastAsia="en-US"/>
        </w:rPr>
        <w:t>about</w:t>
      </w:r>
      <w:r w:rsidRPr="00264097">
        <w:rPr>
          <w:rStyle w:val="FontStyle163"/>
          <w:u w:val="single"/>
          <w:lang w:eastAsia="en-US"/>
        </w:rPr>
        <w:t>/</w:t>
      </w:r>
      <w:r w:rsidRPr="007414F9">
        <w:rPr>
          <w:rStyle w:val="FontStyle163"/>
          <w:u w:val="single"/>
          <w:lang w:val="en-US" w:eastAsia="en-US"/>
        </w:rPr>
        <w:t>lectures</w:t>
      </w:r>
      <w:r w:rsidRPr="00264097">
        <w:rPr>
          <w:rStyle w:val="FontStyle163"/>
          <w:u w:val="single"/>
          <w:lang w:eastAsia="en-US"/>
        </w:rPr>
        <w:t>.</w:t>
      </w:r>
      <w:r w:rsidRPr="007414F9">
        <w:rPr>
          <w:rStyle w:val="FontStyle163"/>
          <w:u w:val="single"/>
          <w:lang w:val="en-US" w:eastAsia="en-US"/>
        </w:rPr>
        <w:t>shtmlhttp</w:t>
      </w:r>
      <w:r w:rsidRPr="00264097">
        <w:rPr>
          <w:rStyle w:val="FontStyle163"/>
          <w:u w:val="single"/>
          <w:lang w:eastAsia="en-US"/>
        </w:rPr>
        <w:t>: //</w:t>
      </w:r>
      <w:r w:rsidRPr="007414F9">
        <w:rPr>
          <w:rStyle w:val="FontStyle163"/>
          <w:u w:val="single"/>
          <w:lang w:val="en-US" w:eastAsia="en-US"/>
        </w:rPr>
        <w:t>www</w:t>
      </w:r>
      <w:r w:rsidRPr="00264097">
        <w:rPr>
          <w:rStyle w:val="FontStyle163"/>
          <w:u w:val="single"/>
          <w:lang w:eastAsia="en-US"/>
        </w:rPr>
        <w:t>.</w:t>
      </w:r>
      <w:hyperlink r:id="rId10" w:history="1">
        <w:r w:rsidRPr="007414F9">
          <w:rPr>
            <w:rStyle w:val="FontStyle163"/>
            <w:u w:val="single"/>
            <w:lang w:val="en-US" w:eastAsia="en-US"/>
          </w:rPr>
          <w:t>kemet</w:t>
        </w:r>
        <w:r w:rsidRPr="007414F9">
          <w:rPr>
            <w:rStyle w:val="FontStyle163"/>
            <w:u w:val="single"/>
            <w:lang w:eastAsia="en-US"/>
          </w:rPr>
          <w:t>.</w:t>
        </w:r>
        <w:r w:rsidRPr="007414F9">
          <w:rPr>
            <w:rStyle w:val="FontStyle163"/>
            <w:u w:val="single"/>
            <w:lang w:val="en-US" w:eastAsia="en-US"/>
          </w:rPr>
          <w:t>ru</w:t>
        </w:r>
      </w:hyperlink>
    </w:p>
    <w:p w:rsidR="007414F9" w:rsidRPr="007414F9" w:rsidRDefault="007414F9" w:rsidP="007414F9">
      <w:pPr>
        <w:pStyle w:val="Style101"/>
        <w:widowControl/>
        <w:tabs>
          <w:tab w:val="left" w:pos="509"/>
        </w:tabs>
        <w:spacing w:line="240" w:lineRule="auto"/>
        <w:ind w:firstLine="278"/>
        <w:rPr>
          <w:rStyle w:val="FontStyle163"/>
        </w:rPr>
      </w:pPr>
      <w:r w:rsidRPr="007414F9">
        <w:rPr>
          <w:rStyle w:val="FontStyle163"/>
        </w:rPr>
        <w:t>•</w:t>
      </w:r>
      <w:r w:rsidRPr="007414F9">
        <w:rPr>
          <w:rStyle w:val="FontStyle163"/>
        </w:rPr>
        <w:tab/>
        <w:t>Электронная библиотека исторических источников от вавилонских глиняных табличек до Библии с комментариями «Древняя история мира»:</w:t>
      </w:r>
    </w:p>
    <w:p w:rsidR="007414F9" w:rsidRPr="007414F9" w:rsidRDefault="007414F9" w:rsidP="007414F9">
      <w:pPr>
        <w:pStyle w:val="Style2"/>
        <w:widowControl/>
        <w:spacing w:line="240" w:lineRule="auto"/>
        <w:ind w:left="446" w:firstLine="0"/>
        <w:rPr>
          <w:rStyle w:val="FontStyle163"/>
          <w:u w:val="single"/>
          <w:lang w:val="en-US" w:eastAsia="en-US"/>
        </w:rPr>
      </w:pPr>
      <w:r w:rsidRPr="007414F9">
        <w:rPr>
          <w:rStyle w:val="FontStyle163"/>
          <w:u w:val="single"/>
          <w:lang w:val="en-US" w:eastAsia="en-US"/>
        </w:rPr>
        <w:t xml:space="preserve">http: //www, earth- </w:t>
      </w:r>
      <w:hyperlink r:id="rId11" w:history="1">
        <w:r w:rsidRPr="007414F9">
          <w:rPr>
            <w:rStyle w:val="FontStyle163"/>
            <w:u w:val="single"/>
            <w:lang w:val="en-US" w:eastAsia="en-US"/>
          </w:rPr>
          <w:t>history.com/</w:t>
        </w:r>
      </w:hyperlink>
    </w:p>
    <w:p w:rsidR="007414F9" w:rsidRPr="007414F9" w:rsidRDefault="007414F9" w:rsidP="007414F9">
      <w:pPr>
        <w:pStyle w:val="Style101"/>
        <w:widowControl/>
        <w:tabs>
          <w:tab w:val="left" w:pos="509"/>
        </w:tabs>
        <w:spacing w:line="240" w:lineRule="auto"/>
        <w:ind w:firstLine="278"/>
        <w:rPr>
          <w:rStyle w:val="FontStyle163"/>
        </w:rPr>
      </w:pPr>
      <w:r w:rsidRPr="007414F9">
        <w:rPr>
          <w:rStyle w:val="FontStyle163"/>
        </w:rPr>
        <w:t>•</w:t>
      </w:r>
      <w:r w:rsidRPr="007414F9">
        <w:rPr>
          <w:rStyle w:val="FontStyle163"/>
        </w:rPr>
        <w:tab/>
        <w:t>Мировая художественная культура. Древний мир: от пер</w:t>
      </w:r>
      <w:r w:rsidRPr="007414F9">
        <w:rPr>
          <w:rStyle w:val="FontStyle163"/>
        </w:rPr>
        <w:softHyphen/>
        <w:t>вобытности до Рима:</w:t>
      </w:r>
    </w:p>
    <w:p w:rsidR="007414F9" w:rsidRPr="007414F9" w:rsidRDefault="002375B7" w:rsidP="007414F9">
      <w:pPr>
        <w:pStyle w:val="Style2"/>
        <w:widowControl/>
        <w:spacing w:line="240" w:lineRule="auto"/>
        <w:ind w:left="451" w:firstLine="0"/>
        <w:rPr>
          <w:rStyle w:val="FontStyle163"/>
          <w:u w:val="single"/>
          <w:lang w:eastAsia="en-US"/>
        </w:rPr>
      </w:pPr>
      <w:hyperlink r:id="rId12" w:history="1">
        <w:r w:rsidR="007414F9" w:rsidRPr="007414F9">
          <w:rPr>
            <w:rStyle w:val="FontStyle163"/>
            <w:u w:val="single"/>
            <w:lang w:val="en-US" w:eastAsia="en-US"/>
          </w:rPr>
          <w:t>http</w:t>
        </w:r>
        <w:r w:rsidR="007414F9" w:rsidRPr="007414F9">
          <w:rPr>
            <w:rStyle w:val="FontStyle163"/>
            <w:u w:val="single"/>
            <w:lang w:eastAsia="en-US"/>
          </w:rPr>
          <w:t>://</w:t>
        </w:r>
        <w:r w:rsidR="007414F9" w:rsidRPr="007414F9">
          <w:rPr>
            <w:rStyle w:val="FontStyle163"/>
            <w:u w:val="single"/>
            <w:lang w:val="en-US" w:eastAsia="en-US"/>
          </w:rPr>
          <w:t>www</w:t>
        </w:r>
        <w:r w:rsidR="007414F9" w:rsidRPr="007414F9">
          <w:rPr>
            <w:rStyle w:val="FontStyle163"/>
            <w:u w:val="single"/>
            <w:lang w:eastAsia="en-US"/>
          </w:rPr>
          <w:t>.</w:t>
        </w:r>
        <w:r w:rsidR="007414F9" w:rsidRPr="007414F9">
          <w:rPr>
            <w:rStyle w:val="FontStyle163"/>
            <w:u w:val="single"/>
            <w:lang w:val="en-US" w:eastAsia="en-US"/>
          </w:rPr>
          <w:t>mhk</w:t>
        </w:r>
        <w:r w:rsidR="007414F9" w:rsidRPr="007414F9">
          <w:rPr>
            <w:rStyle w:val="FontStyle163"/>
            <w:u w:val="single"/>
            <w:lang w:eastAsia="en-US"/>
          </w:rPr>
          <w:t>.</w:t>
        </w:r>
        <w:r w:rsidR="007414F9" w:rsidRPr="007414F9">
          <w:rPr>
            <w:rStyle w:val="FontStyle163"/>
            <w:u w:val="single"/>
            <w:lang w:val="en-US" w:eastAsia="en-US"/>
          </w:rPr>
          <w:t>spb</w:t>
        </w:r>
        <w:r w:rsidR="007414F9" w:rsidRPr="007414F9">
          <w:rPr>
            <w:rStyle w:val="FontStyle163"/>
            <w:u w:val="single"/>
            <w:lang w:eastAsia="en-US"/>
          </w:rPr>
          <w:t>.</w:t>
        </w:r>
        <w:r w:rsidR="007414F9" w:rsidRPr="007414F9">
          <w:rPr>
            <w:rStyle w:val="FontStyle163"/>
            <w:u w:val="single"/>
            <w:lang w:val="en-US" w:eastAsia="en-US"/>
          </w:rPr>
          <w:t>ru</w:t>
        </w:r>
        <w:r w:rsidR="007414F9" w:rsidRPr="007414F9">
          <w:rPr>
            <w:rStyle w:val="FontStyle163"/>
            <w:u w:val="single"/>
            <w:lang w:eastAsia="en-US"/>
          </w:rPr>
          <w:t>/</w:t>
        </w:r>
      </w:hyperlink>
    </w:p>
    <w:p w:rsidR="007414F9" w:rsidRPr="007414F9" w:rsidRDefault="007414F9" w:rsidP="007414F9">
      <w:pPr>
        <w:pStyle w:val="Style101"/>
        <w:widowControl/>
        <w:tabs>
          <w:tab w:val="left" w:pos="667"/>
        </w:tabs>
        <w:spacing w:line="240" w:lineRule="auto"/>
        <w:ind w:left="437" w:firstLine="0"/>
        <w:rPr>
          <w:rStyle w:val="FontStyle163"/>
        </w:rPr>
      </w:pPr>
      <w:r w:rsidRPr="007414F9">
        <w:rPr>
          <w:rStyle w:val="FontStyle163"/>
        </w:rPr>
        <w:t>•</w:t>
      </w:r>
      <w:r w:rsidRPr="007414F9">
        <w:rPr>
          <w:rStyle w:val="FontStyle163"/>
        </w:rPr>
        <w:tab/>
        <w:t>Античная мифология:</w:t>
      </w:r>
    </w:p>
    <w:p w:rsidR="007414F9" w:rsidRPr="007414F9" w:rsidRDefault="002375B7" w:rsidP="007414F9">
      <w:pPr>
        <w:pStyle w:val="Style2"/>
        <w:widowControl/>
        <w:spacing w:line="240" w:lineRule="auto"/>
        <w:ind w:left="456" w:firstLine="0"/>
        <w:rPr>
          <w:rStyle w:val="FontStyle163"/>
          <w:u w:val="single"/>
          <w:lang w:eastAsia="en-US"/>
        </w:rPr>
      </w:pPr>
      <w:hyperlink r:id="rId13" w:history="1">
        <w:r w:rsidR="007414F9" w:rsidRPr="007414F9">
          <w:rPr>
            <w:rStyle w:val="FontStyle163"/>
            <w:u w:val="single"/>
            <w:lang w:val="en-US" w:eastAsia="en-US"/>
          </w:rPr>
          <w:t>http</w:t>
        </w:r>
        <w:r w:rsidR="007414F9" w:rsidRPr="007414F9">
          <w:rPr>
            <w:rStyle w:val="FontStyle163"/>
            <w:u w:val="single"/>
            <w:lang w:eastAsia="en-US"/>
          </w:rPr>
          <w:t>://</w:t>
        </w:r>
        <w:r w:rsidR="007414F9" w:rsidRPr="007414F9">
          <w:rPr>
            <w:rStyle w:val="FontStyle163"/>
            <w:u w:val="single"/>
            <w:lang w:val="en-US" w:eastAsia="en-US"/>
          </w:rPr>
          <w:t>mythology</w:t>
        </w:r>
        <w:r w:rsidR="007414F9" w:rsidRPr="007414F9">
          <w:rPr>
            <w:rStyle w:val="FontStyle163"/>
            <w:u w:val="single"/>
            <w:lang w:eastAsia="en-US"/>
          </w:rPr>
          <w:t>.</w:t>
        </w:r>
        <w:r w:rsidR="007414F9" w:rsidRPr="007414F9">
          <w:rPr>
            <w:rStyle w:val="FontStyle163"/>
            <w:u w:val="single"/>
            <w:lang w:val="en-US" w:eastAsia="en-US"/>
          </w:rPr>
          <w:t>sgu</w:t>
        </w:r>
        <w:r w:rsidR="007414F9" w:rsidRPr="007414F9">
          <w:rPr>
            <w:rStyle w:val="FontStyle163"/>
            <w:u w:val="single"/>
            <w:lang w:eastAsia="en-US"/>
          </w:rPr>
          <w:t>.</w:t>
        </w:r>
        <w:r w:rsidR="007414F9" w:rsidRPr="007414F9">
          <w:rPr>
            <w:rStyle w:val="FontStyle163"/>
            <w:u w:val="single"/>
            <w:lang w:val="en-US" w:eastAsia="en-US"/>
          </w:rPr>
          <w:t>ru</w:t>
        </w:r>
        <w:r w:rsidR="007414F9" w:rsidRPr="007414F9">
          <w:rPr>
            <w:rStyle w:val="FontStyle163"/>
            <w:u w:val="single"/>
            <w:lang w:eastAsia="en-US"/>
          </w:rPr>
          <w:t>/</w:t>
        </w:r>
        <w:r w:rsidR="007414F9" w:rsidRPr="007414F9">
          <w:rPr>
            <w:rStyle w:val="FontStyle163"/>
            <w:u w:val="single"/>
            <w:lang w:val="en-US" w:eastAsia="en-US"/>
          </w:rPr>
          <w:t>mythology</w:t>
        </w:r>
        <w:r w:rsidR="007414F9" w:rsidRPr="007414F9">
          <w:rPr>
            <w:rStyle w:val="FontStyle163"/>
            <w:u w:val="single"/>
            <w:lang w:eastAsia="en-US"/>
          </w:rPr>
          <w:t>/</w:t>
        </w:r>
        <w:r w:rsidR="007414F9" w:rsidRPr="007414F9">
          <w:rPr>
            <w:rStyle w:val="FontStyle163"/>
            <w:u w:val="single"/>
            <w:lang w:val="en-US" w:eastAsia="en-US"/>
          </w:rPr>
          <w:t>ant</w:t>
        </w:r>
        <w:r w:rsidR="007414F9" w:rsidRPr="007414F9">
          <w:rPr>
            <w:rStyle w:val="FontStyle163"/>
            <w:u w:val="single"/>
            <w:lang w:eastAsia="en-US"/>
          </w:rPr>
          <w:t>/</w:t>
        </w:r>
        <w:r w:rsidR="007414F9" w:rsidRPr="007414F9">
          <w:rPr>
            <w:rStyle w:val="FontStyle163"/>
            <w:u w:val="single"/>
            <w:lang w:val="en-US" w:eastAsia="en-US"/>
          </w:rPr>
          <w:t>index</w:t>
        </w:r>
        <w:r w:rsidR="007414F9" w:rsidRPr="007414F9">
          <w:rPr>
            <w:rStyle w:val="FontStyle163"/>
            <w:u w:val="single"/>
            <w:lang w:eastAsia="en-US"/>
          </w:rPr>
          <w:t>.</w:t>
        </w:r>
        <w:r w:rsidR="007414F9" w:rsidRPr="007414F9">
          <w:rPr>
            <w:rStyle w:val="FontStyle163"/>
            <w:u w:val="single"/>
            <w:lang w:val="en-US" w:eastAsia="en-US"/>
          </w:rPr>
          <w:t>htm</w:t>
        </w:r>
      </w:hyperlink>
    </w:p>
    <w:p w:rsidR="007414F9" w:rsidRPr="003D229E" w:rsidRDefault="007414F9" w:rsidP="007414F9">
      <w:pPr>
        <w:pStyle w:val="Style46"/>
        <w:widowControl/>
        <w:tabs>
          <w:tab w:val="left" w:pos="667"/>
        </w:tabs>
        <w:spacing w:line="240" w:lineRule="auto"/>
        <w:ind w:left="451" w:right="3091"/>
        <w:contextualSpacing/>
        <w:jc w:val="both"/>
        <w:rPr>
          <w:rStyle w:val="FontStyle163"/>
          <w:sz w:val="24"/>
          <w:szCs w:val="24"/>
          <w:u w:val="single"/>
        </w:rPr>
      </w:pPr>
      <w:r w:rsidRPr="007414F9">
        <w:rPr>
          <w:rStyle w:val="FontStyle163"/>
        </w:rPr>
        <w:t>•</w:t>
      </w:r>
      <w:r w:rsidRPr="007414F9">
        <w:rPr>
          <w:rStyle w:val="FontStyle163"/>
        </w:rPr>
        <w:tab/>
        <w:t xml:space="preserve">Античное христианство: </w:t>
      </w:r>
      <w:r w:rsidRPr="007414F9">
        <w:rPr>
          <w:rStyle w:val="FontStyle163"/>
          <w:u w:val="single"/>
          <w:lang w:val="en-US"/>
        </w:rPr>
        <w:t>http</w:t>
      </w:r>
      <w:r w:rsidRPr="007414F9">
        <w:rPr>
          <w:rStyle w:val="FontStyle163"/>
          <w:u w:val="single"/>
        </w:rPr>
        <w:t>: //</w:t>
      </w:r>
      <w:r w:rsidRPr="007414F9">
        <w:rPr>
          <w:rStyle w:val="FontStyle163"/>
          <w:u w:val="single"/>
          <w:lang w:val="en-US"/>
        </w:rPr>
        <w:t>www</w:t>
      </w:r>
      <w:r w:rsidRPr="007414F9">
        <w:rPr>
          <w:rStyle w:val="FontStyle163"/>
          <w:u w:val="single"/>
        </w:rPr>
        <w:t xml:space="preserve">, </w:t>
      </w:r>
      <w:r w:rsidRPr="007414F9">
        <w:rPr>
          <w:rStyle w:val="FontStyle163"/>
          <w:u w:val="single"/>
          <w:lang w:val="en-US"/>
        </w:rPr>
        <w:t>verigi</w:t>
      </w:r>
      <w:r w:rsidRPr="007414F9">
        <w:rPr>
          <w:rStyle w:val="FontStyle163"/>
          <w:u w:val="single"/>
        </w:rPr>
        <w:t xml:space="preserve"> .</w:t>
      </w:r>
      <w:r w:rsidRPr="007414F9">
        <w:rPr>
          <w:rStyle w:val="FontStyle163"/>
          <w:u w:val="single"/>
          <w:lang w:val="en-US"/>
        </w:rPr>
        <w:t>ru</w:t>
      </w:r>
      <w:r w:rsidRPr="007414F9">
        <w:rPr>
          <w:rStyle w:val="FontStyle163"/>
          <w:u w:val="single"/>
        </w:rPr>
        <w:t>/?</w:t>
      </w:r>
      <w:r w:rsidRPr="007414F9">
        <w:rPr>
          <w:rStyle w:val="FontStyle163"/>
          <w:u w:val="single"/>
          <w:lang w:val="en-US"/>
        </w:rPr>
        <w:t>book</w:t>
      </w:r>
      <w:r w:rsidRPr="007414F9">
        <w:rPr>
          <w:rStyle w:val="FontStyle163"/>
          <w:u w:val="single"/>
        </w:rPr>
        <w:t xml:space="preserve">=13 </w:t>
      </w:r>
      <w:hyperlink r:id="rId14" w:history="1">
        <w:r w:rsidRPr="007414F9">
          <w:rPr>
            <w:rStyle w:val="FontStyle163"/>
            <w:u w:val="single"/>
            <w:lang w:val="en-US"/>
          </w:rPr>
          <w:t>http</w:t>
        </w:r>
        <w:r w:rsidRPr="007414F9">
          <w:rPr>
            <w:rStyle w:val="FontStyle163"/>
            <w:u w:val="single"/>
          </w:rPr>
          <w:t>://</w:t>
        </w:r>
        <w:r w:rsidRPr="007414F9">
          <w:rPr>
            <w:rStyle w:val="FontStyle163"/>
            <w:u w:val="single"/>
            <w:lang w:val="en-US"/>
          </w:rPr>
          <w:t>www</w:t>
        </w:r>
        <w:r w:rsidRPr="007414F9">
          <w:rPr>
            <w:rStyle w:val="FontStyle163"/>
            <w:u w:val="single"/>
          </w:rPr>
          <w:t>.</w:t>
        </w:r>
        <w:r w:rsidRPr="007414F9">
          <w:rPr>
            <w:rStyle w:val="FontStyle163"/>
            <w:u w:val="single"/>
            <w:lang w:val="en-US"/>
          </w:rPr>
          <w:t>verigi</w:t>
        </w:r>
        <w:r w:rsidRPr="007414F9">
          <w:rPr>
            <w:rStyle w:val="FontStyle163"/>
            <w:u w:val="single"/>
          </w:rPr>
          <w:t>.</w:t>
        </w:r>
        <w:r w:rsidRPr="007414F9">
          <w:rPr>
            <w:rStyle w:val="FontStyle163"/>
            <w:u w:val="single"/>
            <w:lang w:val="en-US"/>
          </w:rPr>
          <w:t>ru</w:t>
        </w:r>
        <w:r w:rsidRPr="007414F9">
          <w:rPr>
            <w:rStyle w:val="FontStyle163"/>
            <w:u w:val="single"/>
          </w:rPr>
          <w:t>/?</w:t>
        </w:r>
        <w:r w:rsidRPr="007414F9">
          <w:rPr>
            <w:rStyle w:val="FontStyle163"/>
            <w:u w:val="single"/>
            <w:lang w:val="en-US"/>
          </w:rPr>
          <w:t>book</w:t>
        </w:r>
        <w:r w:rsidRPr="007414F9">
          <w:rPr>
            <w:rStyle w:val="FontStyle163"/>
            <w:u w:val="single"/>
          </w:rPr>
          <w:t xml:space="preserve">=94 </w:t>
        </w:r>
      </w:hyperlink>
      <w:r w:rsidRPr="007414F9">
        <w:rPr>
          <w:rStyle w:val="FontStyle163"/>
          <w:u w:val="single"/>
          <w:lang w:val="en-US"/>
        </w:rPr>
        <w:t>http</w:t>
      </w:r>
      <w:r w:rsidRPr="007414F9">
        <w:rPr>
          <w:rStyle w:val="FontStyle163"/>
          <w:u w:val="single"/>
        </w:rPr>
        <w:t>: //</w:t>
      </w:r>
      <w:r w:rsidRPr="007414F9">
        <w:rPr>
          <w:rStyle w:val="FontStyle163"/>
          <w:u w:val="single"/>
          <w:lang w:val="en-US"/>
        </w:rPr>
        <w:t>www</w:t>
      </w:r>
      <w:r w:rsidRPr="007414F9">
        <w:rPr>
          <w:rStyle w:val="FontStyle163"/>
          <w:u w:val="single"/>
        </w:rPr>
        <w:t xml:space="preserve">, </w:t>
      </w:r>
      <w:r w:rsidRPr="007414F9">
        <w:rPr>
          <w:rStyle w:val="FontStyle163"/>
          <w:u w:val="single"/>
          <w:lang w:val="en-US"/>
        </w:rPr>
        <w:t>verigi</w:t>
      </w:r>
      <w:r w:rsidRPr="007414F9">
        <w:rPr>
          <w:rStyle w:val="FontStyle163"/>
          <w:u w:val="single"/>
        </w:rPr>
        <w:t xml:space="preserve">. </w:t>
      </w:r>
      <w:r w:rsidRPr="003D229E">
        <w:rPr>
          <w:rStyle w:val="FontStyle163"/>
          <w:sz w:val="24"/>
          <w:szCs w:val="24"/>
          <w:u w:val="single"/>
          <w:lang w:val="en-US"/>
        </w:rPr>
        <w:t>ru</w:t>
      </w:r>
      <w:r w:rsidRPr="003D229E">
        <w:rPr>
          <w:rStyle w:val="FontStyle163"/>
          <w:sz w:val="24"/>
          <w:szCs w:val="24"/>
          <w:u w:val="single"/>
        </w:rPr>
        <w:t>/?</w:t>
      </w:r>
      <w:r w:rsidRPr="003D229E">
        <w:rPr>
          <w:rStyle w:val="FontStyle163"/>
          <w:sz w:val="24"/>
          <w:szCs w:val="24"/>
          <w:u w:val="single"/>
          <w:lang w:val="en-US"/>
        </w:rPr>
        <w:t>book</w:t>
      </w:r>
      <w:r w:rsidRPr="003D229E">
        <w:rPr>
          <w:rStyle w:val="FontStyle163"/>
          <w:sz w:val="24"/>
          <w:szCs w:val="24"/>
          <w:u w:val="single"/>
        </w:rPr>
        <w:t>=71</w:t>
      </w:r>
    </w:p>
    <w:p w:rsidR="007414F9" w:rsidRPr="003D229E" w:rsidRDefault="007414F9" w:rsidP="007414F9">
      <w:pPr>
        <w:pStyle w:val="Style4"/>
        <w:widowControl/>
        <w:contextualSpacing/>
        <w:jc w:val="both"/>
        <w:rPr>
          <w:rStyle w:val="FontStyle128"/>
          <w:i w:val="0"/>
          <w:sz w:val="24"/>
          <w:szCs w:val="24"/>
        </w:rPr>
      </w:pPr>
      <w:r w:rsidRPr="003D229E">
        <w:rPr>
          <w:rStyle w:val="FontStyle128"/>
          <w:i w:val="0"/>
          <w:sz w:val="24"/>
          <w:szCs w:val="24"/>
        </w:rPr>
        <w:t>Электронные ресурсы</w:t>
      </w:r>
    </w:p>
    <w:p w:rsidR="007414F9" w:rsidRDefault="007414F9" w:rsidP="007414F9">
      <w:pPr>
        <w:pStyle w:val="Style4"/>
        <w:widowControl/>
        <w:contextualSpacing/>
        <w:jc w:val="both"/>
        <w:rPr>
          <w:rStyle w:val="FontStyle163"/>
        </w:rPr>
      </w:pPr>
      <w:r w:rsidRPr="003D229E">
        <w:rPr>
          <w:rStyle w:val="FontStyle163"/>
        </w:rPr>
        <w:tab/>
        <w:t>Атлас Древнего мира. — М.: Новый ДИСК.</w:t>
      </w:r>
    </w:p>
    <w:p w:rsidR="007414F9" w:rsidRPr="003D229E" w:rsidRDefault="007414F9" w:rsidP="007414F9">
      <w:pPr>
        <w:pStyle w:val="Style4"/>
        <w:widowControl/>
        <w:contextualSpacing/>
        <w:jc w:val="both"/>
        <w:rPr>
          <w:rStyle w:val="FontStyle163"/>
        </w:rPr>
      </w:pPr>
      <w:r>
        <w:rPr>
          <w:rStyle w:val="FontStyle163"/>
        </w:rPr>
        <w:t xml:space="preserve">   Проверочные тесты по Истории Древнего мира, - М: 2015</w:t>
      </w:r>
    </w:p>
    <w:p w:rsidR="007414F9" w:rsidRPr="003D229E" w:rsidRDefault="007414F9" w:rsidP="007414F9">
      <w:pPr>
        <w:pStyle w:val="Style7"/>
        <w:widowControl/>
        <w:spacing w:line="240" w:lineRule="auto"/>
        <w:contextualSpacing/>
        <w:jc w:val="left"/>
        <w:rPr>
          <w:rStyle w:val="FontStyle132"/>
          <w:rFonts w:ascii="Times New Roman" w:hAnsi="Times New Roman" w:cs="Times New Roman"/>
          <w:sz w:val="24"/>
          <w:szCs w:val="24"/>
        </w:rPr>
      </w:pPr>
      <w:r w:rsidRPr="003D229E">
        <w:rPr>
          <w:rStyle w:val="FontStyle132"/>
          <w:rFonts w:ascii="Times New Roman" w:hAnsi="Times New Roman" w:cs="Times New Roman"/>
          <w:sz w:val="24"/>
          <w:szCs w:val="24"/>
        </w:rPr>
        <w:t>Список литературы для учителя</w:t>
      </w:r>
    </w:p>
    <w:p w:rsidR="007414F9" w:rsidRPr="003D229E" w:rsidRDefault="007414F9" w:rsidP="007414F9">
      <w:pPr>
        <w:pStyle w:val="Style4"/>
        <w:widowControl/>
        <w:spacing w:before="34"/>
        <w:contextualSpacing/>
        <w:rPr>
          <w:rStyle w:val="FontStyle128"/>
          <w:i w:val="0"/>
          <w:sz w:val="24"/>
          <w:szCs w:val="24"/>
        </w:rPr>
      </w:pPr>
      <w:r w:rsidRPr="003D229E">
        <w:rPr>
          <w:rStyle w:val="FontStyle128"/>
          <w:i w:val="0"/>
          <w:sz w:val="24"/>
          <w:szCs w:val="24"/>
        </w:rPr>
        <w:t>Основная литература</w:t>
      </w:r>
    </w:p>
    <w:p w:rsidR="007414F9" w:rsidRPr="007414F9" w:rsidRDefault="007414F9" w:rsidP="000803A8">
      <w:pPr>
        <w:pStyle w:val="Style116"/>
        <w:widowControl/>
        <w:numPr>
          <w:ilvl w:val="0"/>
          <w:numId w:val="6"/>
        </w:numPr>
        <w:tabs>
          <w:tab w:val="left" w:pos="557"/>
        </w:tabs>
        <w:spacing w:before="110" w:line="240" w:lineRule="auto"/>
        <w:ind w:firstLine="293"/>
        <w:contextualSpacing/>
        <w:rPr>
          <w:rStyle w:val="FontStyle163"/>
        </w:rPr>
      </w:pPr>
      <w:r w:rsidRPr="007414F9">
        <w:rPr>
          <w:rStyle w:val="FontStyle129"/>
          <w:b w:val="0"/>
          <w:i w:val="0"/>
        </w:rPr>
        <w:t xml:space="preserve">Агбунов М. В. </w:t>
      </w:r>
      <w:r w:rsidRPr="007414F9">
        <w:rPr>
          <w:rStyle w:val="FontStyle163"/>
        </w:rPr>
        <w:t>Античные мифы и легенды: мифологиче</w:t>
      </w:r>
      <w:r w:rsidRPr="007414F9">
        <w:rPr>
          <w:rStyle w:val="FontStyle163"/>
        </w:rPr>
        <w:softHyphen/>
        <w:t>ский словарь / М. В. Агбунов. — М., 1994.</w:t>
      </w:r>
    </w:p>
    <w:p w:rsidR="007414F9" w:rsidRPr="007414F9" w:rsidRDefault="007414F9" w:rsidP="000803A8">
      <w:pPr>
        <w:pStyle w:val="Style116"/>
        <w:widowControl/>
        <w:numPr>
          <w:ilvl w:val="0"/>
          <w:numId w:val="6"/>
        </w:numPr>
        <w:tabs>
          <w:tab w:val="left" w:pos="557"/>
        </w:tabs>
        <w:spacing w:before="72" w:line="240" w:lineRule="auto"/>
        <w:ind w:firstLine="293"/>
        <w:contextualSpacing/>
        <w:rPr>
          <w:rStyle w:val="FontStyle163"/>
        </w:rPr>
      </w:pPr>
      <w:r w:rsidRPr="007414F9">
        <w:rPr>
          <w:rStyle w:val="FontStyle129"/>
          <w:b w:val="0"/>
          <w:i w:val="0"/>
        </w:rPr>
        <w:t xml:space="preserve">Бойс М. </w:t>
      </w:r>
      <w:r w:rsidRPr="007414F9">
        <w:rPr>
          <w:rStyle w:val="FontStyle163"/>
        </w:rPr>
        <w:t>Зороастрийцы: Верования и обычаи / М. Бойс. — СПб., 1994.</w:t>
      </w:r>
    </w:p>
    <w:p w:rsidR="007414F9" w:rsidRPr="007414F9" w:rsidRDefault="007414F9" w:rsidP="000803A8">
      <w:pPr>
        <w:pStyle w:val="Style116"/>
        <w:widowControl/>
        <w:numPr>
          <w:ilvl w:val="0"/>
          <w:numId w:val="6"/>
        </w:numPr>
        <w:tabs>
          <w:tab w:val="left" w:pos="557"/>
        </w:tabs>
        <w:spacing w:before="67" w:line="240" w:lineRule="auto"/>
        <w:ind w:firstLine="293"/>
        <w:contextualSpacing/>
        <w:rPr>
          <w:rStyle w:val="FontStyle163"/>
        </w:rPr>
      </w:pPr>
      <w:r w:rsidRPr="007414F9">
        <w:rPr>
          <w:rStyle w:val="FontStyle129"/>
          <w:b w:val="0"/>
          <w:i w:val="0"/>
        </w:rPr>
        <w:t xml:space="preserve">Гуляев В. И. </w:t>
      </w:r>
      <w:r w:rsidRPr="007414F9">
        <w:rPr>
          <w:rStyle w:val="FontStyle163"/>
        </w:rPr>
        <w:t>Шумер. Вавилон. Ассирия / В. И. Гуляев. — М, 2005.</w:t>
      </w:r>
    </w:p>
    <w:p w:rsidR="007414F9" w:rsidRPr="007414F9" w:rsidRDefault="007414F9" w:rsidP="000803A8">
      <w:pPr>
        <w:pStyle w:val="Style116"/>
        <w:widowControl/>
        <w:numPr>
          <w:ilvl w:val="0"/>
          <w:numId w:val="6"/>
        </w:numPr>
        <w:tabs>
          <w:tab w:val="left" w:pos="557"/>
        </w:tabs>
        <w:spacing w:before="67" w:line="240" w:lineRule="auto"/>
        <w:ind w:firstLine="293"/>
        <w:contextualSpacing/>
        <w:rPr>
          <w:rStyle w:val="FontStyle163"/>
        </w:rPr>
      </w:pPr>
      <w:r w:rsidRPr="007414F9">
        <w:rPr>
          <w:rStyle w:val="FontStyle129"/>
          <w:b w:val="0"/>
          <w:i w:val="0"/>
        </w:rPr>
        <w:t xml:space="preserve">Ботвинник М. Н. </w:t>
      </w:r>
      <w:r w:rsidRPr="007414F9">
        <w:rPr>
          <w:rStyle w:val="FontStyle163"/>
        </w:rPr>
        <w:t>Жизнеописания знаменитых греков и римлян. Римляне / М. Н. Ботвинник, М. Б. Рабинович, К А. Стра-тановский. — М, 2008.</w:t>
      </w:r>
    </w:p>
    <w:p w:rsidR="007414F9" w:rsidRPr="007414F9" w:rsidRDefault="007414F9" w:rsidP="000803A8">
      <w:pPr>
        <w:pStyle w:val="Style116"/>
        <w:widowControl/>
        <w:numPr>
          <w:ilvl w:val="0"/>
          <w:numId w:val="6"/>
        </w:numPr>
        <w:tabs>
          <w:tab w:val="left" w:pos="557"/>
        </w:tabs>
        <w:spacing w:before="72" w:line="240" w:lineRule="auto"/>
        <w:ind w:firstLine="293"/>
        <w:contextualSpacing/>
        <w:rPr>
          <w:rStyle w:val="FontStyle163"/>
        </w:rPr>
      </w:pPr>
      <w:r w:rsidRPr="007414F9">
        <w:rPr>
          <w:rStyle w:val="FontStyle163"/>
        </w:rPr>
        <w:t>История Востока. В 6 т. Т. 1. Восток в древности / под ред. Р. Б. Рыбакова. — М., 2002.</w:t>
      </w:r>
    </w:p>
    <w:p w:rsidR="007414F9" w:rsidRPr="007414F9" w:rsidRDefault="007414F9" w:rsidP="000803A8">
      <w:pPr>
        <w:pStyle w:val="Style116"/>
        <w:widowControl/>
        <w:numPr>
          <w:ilvl w:val="0"/>
          <w:numId w:val="6"/>
        </w:numPr>
        <w:tabs>
          <w:tab w:val="left" w:pos="557"/>
        </w:tabs>
        <w:spacing w:before="62" w:line="240" w:lineRule="auto"/>
        <w:ind w:firstLine="293"/>
        <w:contextualSpacing/>
        <w:rPr>
          <w:rStyle w:val="FontStyle163"/>
        </w:rPr>
      </w:pPr>
      <w:r w:rsidRPr="007414F9">
        <w:rPr>
          <w:rStyle w:val="FontStyle129"/>
          <w:b w:val="0"/>
          <w:i w:val="0"/>
        </w:rPr>
        <w:t>Немировский</w:t>
      </w:r>
      <w:r w:rsidRPr="007414F9">
        <w:rPr>
          <w:rStyle w:val="FontStyle129"/>
          <w:b w:val="0"/>
          <w:i w:val="0"/>
          <w:spacing w:val="50"/>
        </w:rPr>
        <w:t>Л.</w:t>
      </w:r>
      <w:r w:rsidRPr="007414F9">
        <w:rPr>
          <w:rStyle w:val="FontStyle129"/>
          <w:b w:val="0"/>
          <w:i w:val="0"/>
        </w:rPr>
        <w:t xml:space="preserve"> И. </w:t>
      </w:r>
      <w:r w:rsidRPr="007414F9">
        <w:rPr>
          <w:rStyle w:val="FontStyle163"/>
        </w:rPr>
        <w:t>История Древнего мира: Античность /А. И. Немировский. — М., 2000. — Ч. 1—2.</w:t>
      </w:r>
    </w:p>
    <w:p w:rsidR="007414F9" w:rsidRPr="007414F9" w:rsidRDefault="007414F9" w:rsidP="000803A8">
      <w:pPr>
        <w:pStyle w:val="Style116"/>
        <w:widowControl/>
        <w:numPr>
          <w:ilvl w:val="0"/>
          <w:numId w:val="6"/>
        </w:numPr>
        <w:tabs>
          <w:tab w:val="left" w:pos="557"/>
        </w:tabs>
        <w:spacing w:before="62" w:line="240" w:lineRule="auto"/>
        <w:ind w:firstLine="293"/>
        <w:contextualSpacing/>
        <w:rPr>
          <w:rStyle w:val="FontStyle163"/>
        </w:rPr>
      </w:pPr>
      <w:r w:rsidRPr="007414F9">
        <w:rPr>
          <w:rStyle w:val="FontStyle129"/>
          <w:b w:val="0"/>
          <w:i w:val="0"/>
        </w:rPr>
        <w:t xml:space="preserve">Мерри X. </w:t>
      </w:r>
      <w:r w:rsidRPr="007414F9">
        <w:rPr>
          <w:rStyle w:val="FontStyle163"/>
        </w:rPr>
        <w:t>Наследие Сириуса. Разгадка тайн Древнего Египта / Пер. с англ. /X. Мерри. — М., 1998.</w:t>
      </w:r>
    </w:p>
    <w:p w:rsidR="007414F9" w:rsidRPr="007414F9" w:rsidRDefault="007414F9" w:rsidP="007414F9">
      <w:pPr>
        <w:pStyle w:val="Style116"/>
        <w:widowControl/>
        <w:tabs>
          <w:tab w:val="left" w:pos="677"/>
        </w:tabs>
        <w:spacing w:before="67" w:line="240" w:lineRule="auto"/>
        <w:ind w:firstLine="312"/>
        <w:contextualSpacing/>
        <w:rPr>
          <w:rStyle w:val="FontStyle163"/>
        </w:rPr>
      </w:pPr>
      <w:r w:rsidRPr="007414F9">
        <w:rPr>
          <w:rStyle w:val="FontStyle163"/>
        </w:rPr>
        <w:t>10.</w:t>
      </w:r>
      <w:r w:rsidRPr="007414F9">
        <w:rPr>
          <w:rStyle w:val="FontStyle163"/>
        </w:rPr>
        <w:tab/>
      </w:r>
      <w:r w:rsidRPr="007414F9">
        <w:rPr>
          <w:rStyle w:val="FontStyle129"/>
          <w:b w:val="0"/>
          <w:i w:val="0"/>
        </w:rPr>
        <w:t xml:space="preserve">Целар К. </w:t>
      </w:r>
      <w:r w:rsidRPr="007414F9">
        <w:rPr>
          <w:rStyle w:val="FontStyle163"/>
        </w:rPr>
        <w:t>Архитектура страны фараонов / К. Целар; пер.с венг. — М., 1990.</w:t>
      </w:r>
    </w:p>
    <w:p w:rsidR="007414F9" w:rsidRPr="003D229E" w:rsidRDefault="007414F9" w:rsidP="007414F9">
      <w:pPr>
        <w:pStyle w:val="Style4"/>
        <w:widowControl/>
        <w:spacing w:before="120"/>
        <w:contextualSpacing/>
        <w:rPr>
          <w:rStyle w:val="FontStyle128"/>
          <w:i w:val="0"/>
          <w:sz w:val="24"/>
          <w:szCs w:val="24"/>
        </w:rPr>
      </w:pPr>
      <w:r w:rsidRPr="003D229E">
        <w:rPr>
          <w:rStyle w:val="FontStyle128"/>
          <w:i w:val="0"/>
          <w:sz w:val="24"/>
          <w:szCs w:val="24"/>
        </w:rPr>
        <w:t>Тематическая литература</w:t>
      </w:r>
    </w:p>
    <w:p w:rsidR="007414F9" w:rsidRPr="007414F9" w:rsidRDefault="007414F9" w:rsidP="000803A8">
      <w:pPr>
        <w:pStyle w:val="Style116"/>
        <w:widowControl/>
        <w:numPr>
          <w:ilvl w:val="0"/>
          <w:numId w:val="7"/>
        </w:numPr>
        <w:tabs>
          <w:tab w:val="left" w:pos="566"/>
        </w:tabs>
        <w:spacing w:before="125" w:line="240" w:lineRule="auto"/>
        <w:ind w:firstLine="293"/>
        <w:contextualSpacing/>
        <w:rPr>
          <w:rStyle w:val="FontStyle163"/>
        </w:rPr>
      </w:pPr>
      <w:r w:rsidRPr="007414F9">
        <w:rPr>
          <w:rStyle w:val="FontStyle129"/>
          <w:b w:val="0"/>
          <w:i w:val="0"/>
        </w:rPr>
        <w:t xml:space="preserve">Гаспаров М. Л. </w:t>
      </w:r>
      <w:r w:rsidRPr="007414F9">
        <w:rPr>
          <w:rStyle w:val="FontStyle163"/>
        </w:rPr>
        <w:t>Занимательная Греция / М. Л. Гаспаров. — М., 1998.</w:t>
      </w:r>
    </w:p>
    <w:p w:rsidR="007414F9" w:rsidRPr="007414F9" w:rsidRDefault="007414F9" w:rsidP="000803A8">
      <w:pPr>
        <w:pStyle w:val="Style116"/>
        <w:widowControl/>
        <w:numPr>
          <w:ilvl w:val="0"/>
          <w:numId w:val="7"/>
        </w:numPr>
        <w:tabs>
          <w:tab w:val="left" w:pos="566"/>
        </w:tabs>
        <w:spacing w:before="62" w:line="240" w:lineRule="auto"/>
        <w:ind w:left="293" w:firstLine="0"/>
        <w:contextualSpacing/>
        <w:rPr>
          <w:rStyle w:val="FontStyle163"/>
        </w:rPr>
      </w:pPr>
      <w:r w:rsidRPr="007414F9">
        <w:rPr>
          <w:rStyle w:val="FontStyle129"/>
          <w:b w:val="0"/>
          <w:i w:val="0"/>
        </w:rPr>
        <w:t xml:space="preserve">Геродот. </w:t>
      </w:r>
      <w:r w:rsidRPr="007414F9">
        <w:rPr>
          <w:rStyle w:val="FontStyle163"/>
        </w:rPr>
        <w:t>История / Геродот. — М., 1993.</w:t>
      </w:r>
    </w:p>
    <w:p w:rsidR="007414F9" w:rsidRPr="007414F9" w:rsidRDefault="007414F9" w:rsidP="000803A8">
      <w:pPr>
        <w:pStyle w:val="Style116"/>
        <w:widowControl/>
        <w:numPr>
          <w:ilvl w:val="0"/>
          <w:numId w:val="7"/>
        </w:numPr>
        <w:tabs>
          <w:tab w:val="left" w:pos="566"/>
        </w:tabs>
        <w:spacing w:before="67" w:line="240" w:lineRule="auto"/>
        <w:ind w:firstLine="293"/>
        <w:contextualSpacing/>
        <w:rPr>
          <w:rStyle w:val="FontStyle163"/>
        </w:rPr>
      </w:pPr>
      <w:r w:rsidRPr="007414F9">
        <w:rPr>
          <w:rStyle w:val="FontStyle163"/>
        </w:rPr>
        <w:t>Древняя Греция: кн. для чтения / под ред. С. Л. Утченко. — М., 1974.</w:t>
      </w:r>
    </w:p>
    <w:p w:rsidR="007414F9" w:rsidRPr="007414F9" w:rsidRDefault="007414F9" w:rsidP="000803A8">
      <w:pPr>
        <w:pStyle w:val="Style116"/>
        <w:widowControl/>
        <w:numPr>
          <w:ilvl w:val="0"/>
          <w:numId w:val="7"/>
        </w:numPr>
        <w:tabs>
          <w:tab w:val="left" w:pos="566"/>
        </w:tabs>
        <w:spacing w:before="72" w:line="240" w:lineRule="auto"/>
        <w:ind w:left="293" w:firstLine="0"/>
        <w:contextualSpacing/>
        <w:rPr>
          <w:rStyle w:val="FontStyle163"/>
        </w:rPr>
      </w:pPr>
      <w:r w:rsidRPr="007414F9">
        <w:rPr>
          <w:rStyle w:val="FontStyle163"/>
        </w:rPr>
        <w:t>Знаменитые греки и римляне. — СПб., 1993.</w:t>
      </w:r>
    </w:p>
    <w:p w:rsidR="007414F9" w:rsidRPr="007414F9" w:rsidRDefault="007414F9" w:rsidP="000803A8">
      <w:pPr>
        <w:pStyle w:val="Style116"/>
        <w:widowControl/>
        <w:numPr>
          <w:ilvl w:val="0"/>
          <w:numId w:val="7"/>
        </w:numPr>
        <w:tabs>
          <w:tab w:val="left" w:pos="566"/>
        </w:tabs>
        <w:spacing w:before="62" w:line="240" w:lineRule="auto"/>
        <w:ind w:firstLine="293"/>
        <w:contextualSpacing/>
        <w:rPr>
          <w:rStyle w:val="FontStyle163"/>
        </w:rPr>
      </w:pPr>
      <w:r w:rsidRPr="007414F9">
        <w:rPr>
          <w:rStyle w:val="FontStyle163"/>
        </w:rPr>
        <w:lastRenderedPageBreak/>
        <w:t>История женщин на Западе. В 5 т. Т. 1. От древних богинь до христианских святых / Под общ.ред. Ж. Дюби, М. Перро. — СПб., 2005.</w:t>
      </w:r>
    </w:p>
    <w:p w:rsidR="007414F9" w:rsidRPr="007414F9" w:rsidRDefault="007414F9" w:rsidP="000803A8">
      <w:pPr>
        <w:pStyle w:val="Style116"/>
        <w:widowControl/>
        <w:numPr>
          <w:ilvl w:val="0"/>
          <w:numId w:val="7"/>
        </w:numPr>
        <w:tabs>
          <w:tab w:val="left" w:pos="566"/>
        </w:tabs>
        <w:spacing w:before="72" w:line="240" w:lineRule="auto"/>
        <w:ind w:firstLine="293"/>
        <w:contextualSpacing/>
        <w:rPr>
          <w:rStyle w:val="FontStyle163"/>
        </w:rPr>
      </w:pPr>
      <w:r w:rsidRPr="007414F9">
        <w:rPr>
          <w:rStyle w:val="FontStyle129"/>
          <w:b w:val="0"/>
          <w:i w:val="0"/>
        </w:rPr>
        <w:t xml:space="preserve">Карсавин Л. П. </w:t>
      </w:r>
      <w:r w:rsidRPr="007414F9">
        <w:rPr>
          <w:rStyle w:val="FontStyle163"/>
        </w:rPr>
        <w:t>История европейской культуры: Римская империя, христианство и варвары/Л. П. Карсавин. — СПб., 2003.</w:t>
      </w:r>
    </w:p>
    <w:p w:rsidR="007414F9" w:rsidRPr="007414F9" w:rsidRDefault="007414F9" w:rsidP="000803A8">
      <w:pPr>
        <w:pStyle w:val="Style116"/>
        <w:widowControl/>
        <w:numPr>
          <w:ilvl w:val="0"/>
          <w:numId w:val="7"/>
        </w:numPr>
        <w:tabs>
          <w:tab w:val="left" w:pos="566"/>
        </w:tabs>
        <w:spacing w:before="82" w:line="240" w:lineRule="auto"/>
        <w:ind w:firstLine="293"/>
        <w:contextualSpacing/>
        <w:rPr>
          <w:rStyle w:val="FontStyle163"/>
        </w:rPr>
      </w:pPr>
      <w:r w:rsidRPr="007414F9">
        <w:rPr>
          <w:rStyle w:val="FontStyle129"/>
          <w:b w:val="0"/>
          <w:i w:val="0"/>
        </w:rPr>
        <w:t xml:space="preserve">Колобова К. М. </w:t>
      </w:r>
      <w:r w:rsidRPr="007414F9">
        <w:rPr>
          <w:rStyle w:val="FontStyle163"/>
        </w:rPr>
        <w:t>Как жили древние греки / К. М. Ко</w:t>
      </w:r>
      <w:r w:rsidRPr="007414F9">
        <w:rPr>
          <w:rStyle w:val="FontStyle163"/>
        </w:rPr>
        <w:softHyphen/>
        <w:t>лобова, Е. Л. Озерецкая. — М., 1959.</w:t>
      </w:r>
    </w:p>
    <w:p w:rsidR="007414F9" w:rsidRPr="007414F9" w:rsidRDefault="007414F9" w:rsidP="000803A8">
      <w:pPr>
        <w:pStyle w:val="Style116"/>
        <w:widowControl/>
        <w:numPr>
          <w:ilvl w:val="0"/>
          <w:numId w:val="7"/>
        </w:numPr>
        <w:tabs>
          <w:tab w:val="left" w:pos="566"/>
        </w:tabs>
        <w:spacing w:before="62" w:line="240" w:lineRule="auto"/>
        <w:ind w:left="293" w:firstLine="0"/>
        <w:contextualSpacing/>
        <w:rPr>
          <w:rStyle w:val="FontStyle163"/>
        </w:rPr>
      </w:pPr>
      <w:r w:rsidRPr="007414F9">
        <w:rPr>
          <w:rStyle w:val="FontStyle129"/>
          <w:b w:val="0"/>
          <w:i w:val="0"/>
        </w:rPr>
        <w:t xml:space="preserve">Микель П. </w:t>
      </w:r>
      <w:r w:rsidRPr="007414F9">
        <w:rPr>
          <w:rStyle w:val="FontStyle163"/>
        </w:rPr>
        <w:t>Древняя Греция / П. Микель. — М., 1999.</w:t>
      </w:r>
    </w:p>
    <w:p w:rsidR="007414F9" w:rsidRPr="007414F9" w:rsidRDefault="007414F9" w:rsidP="000803A8">
      <w:pPr>
        <w:pStyle w:val="Style116"/>
        <w:widowControl/>
        <w:numPr>
          <w:ilvl w:val="0"/>
          <w:numId w:val="7"/>
        </w:numPr>
        <w:tabs>
          <w:tab w:val="left" w:pos="566"/>
        </w:tabs>
        <w:spacing w:before="48" w:line="240" w:lineRule="auto"/>
        <w:ind w:left="293" w:firstLine="0"/>
        <w:contextualSpacing/>
        <w:rPr>
          <w:sz w:val="20"/>
          <w:szCs w:val="20"/>
        </w:rPr>
      </w:pPr>
      <w:r w:rsidRPr="007414F9">
        <w:rPr>
          <w:rStyle w:val="FontStyle163"/>
        </w:rPr>
        <w:t>Мифы Древней Греции. — М., 2001.</w:t>
      </w:r>
    </w:p>
    <w:p w:rsidR="007414F9" w:rsidRPr="007414F9" w:rsidRDefault="007414F9" w:rsidP="000803A8">
      <w:pPr>
        <w:pStyle w:val="Style116"/>
        <w:widowControl/>
        <w:numPr>
          <w:ilvl w:val="0"/>
          <w:numId w:val="8"/>
        </w:numPr>
        <w:tabs>
          <w:tab w:val="left" w:pos="653"/>
        </w:tabs>
        <w:spacing w:before="24" w:line="240" w:lineRule="auto"/>
        <w:ind w:firstLine="302"/>
        <w:contextualSpacing/>
        <w:rPr>
          <w:rStyle w:val="FontStyle163"/>
        </w:rPr>
      </w:pPr>
      <w:r w:rsidRPr="007414F9">
        <w:rPr>
          <w:rStyle w:val="FontStyle129"/>
          <w:b w:val="0"/>
          <w:i w:val="0"/>
        </w:rPr>
        <w:t xml:space="preserve">НизолмД. </w:t>
      </w:r>
      <w:r w:rsidRPr="007414F9">
        <w:rPr>
          <w:rStyle w:val="FontStyle163"/>
        </w:rPr>
        <w:t>Древняя Греция: энциклопедия для де</w:t>
      </w:r>
      <w:r w:rsidRPr="007414F9">
        <w:rPr>
          <w:rStyle w:val="FontStyle163"/>
        </w:rPr>
        <w:softHyphen/>
        <w:t>тей / Д. Низолм. — М., 2001.</w:t>
      </w:r>
    </w:p>
    <w:p w:rsidR="007414F9" w:rsidRPr="007414F9" w:rsidRDefault="007414F9" w:rsidP="000803A8">
      <w:pPr>
        <w:pStyle w:val="Style116"/>
        <w:widowControl/>
        <w:numPr>
          <w:ilvl w:val="0"/>
          <w:numId w:val="8"/>
        </w:numPr>
        <w:tabs>
          <w:tab w:val="left" w:pos="653"/>
        </w:tabs>
        <w:spacing w:before="58" w:line="240" w:lineRule="auto"/>
        <w:ind w:left="302" w:firstLine="0"/>
        <w:contextualSpacing/>
        <w:rPr>
          <w:rStyle w:val="FontStyle163"/>
        </w:rPr>
      </w:pPr>
      <w:r w:rsidRPr="007414F9">
        <w:rPr>
          <w:rStyle w:val="FontStyle129"/>
          <w:b w:val="0"/>
          <w:i w:val="0"/>
        </w:rPr>
        <w:t xml:space="preserve">Пич С. </w:t>
      </w:r>
      <w:r w:rsidRPr="007414F9">
        <w:rPr>
          <w:rStyle w:val="FontStyle163"/>
        </w:rPr>
        <w:t>Греки / С. Пич, Э. Миллард. — М., 1994.</w:t>
      </w:r>
    </w:p>
    <w:p w:rsidR="007414F9" w:rsidRPr="007414F9" w:rsidRDefault="007414F9" w:rsidP="000803A8">
      <w:pPr>
        <w:pStyle w:val="Style116"/>
        <w:widowControl/>
        <w:numPr>
          <w:ilvl w:val="0"/>
          <w:numId w:val="8"/>
        </w:numPr>
        <w:tabs>
          <w:tab w:val="left" w:pos="653"/>
        </w:tabs>
        <w:spacing w:before="62" w:line="240" w:lineRule="auto"/>
        <w:ind w:firstLine="302"/>
        <w:contextualSpacing/>
        <w:rPr>
          <w:rStyle w:val="FontStyle163"/>
        </w:rPr>
      </w:pPr>
      <w:r w:rsidRPr="007414F9">
        <w:rPr>
          <w:rStyle w:val="FontStyle129"/>
          <w:b w:val="0"/>
          <w:i w:val="0"/>
        </w:rPr>
        <w:t xml:space="preserve">Свенцицкая И. С. </w:t>
      </w:r>
      <w:r w:rsidRPr="007414F9">
        <w:rPr>
          <w:rStyle w:val="FontStyle163"/>
        </w:rPr>
        <w:t>Первые христиане и Римская импе</w:t>
      </w:r>
      <w:r w:rsidRPr="007414F9">
        <w:rPr>
          <w:rStyle w:val="FontStyle163"/>
        </w:rPr>
        <w:softHyphen/>
        <w:t>рия / И. С. Свенцицкая. — М., 2003.</w:t>
      </w:r>
    </w:p>
    <w:p w:rsidR="007414F9" w:rsidRPr="007414F9" w:rsidRDefault="007414F9" w:rsidP="000803A8">
      <w:pPr>
        <w:pStyle w:val="Style116"/>
        <w:widowControl/>
        <w:numPr>
          <w:ilvl w:val="0"/>
          <w:numId w:val="8"/>
        </w:numPr>
        <w:tabs>
          <w:tab w:val="left" w:pos="653"/>
        </w:tabs>
        <w:spacing w:before="62" w:line="240" w:lineRule="auto"/>
        <w:ind w:firstLine="302"/>
        <w:contextualSpacing/>
        <w:rPr>
          <w:rStyle w:val="FontStyle163"/>
        </w:rPr>
      </w:pPr>
      <w:r w:rsidRPr="007414F9">
        <w:rPr>
          <w:rStyle w:val="FontStyle129"/>
          <w:b w:val="0"/>
          <w:i w:val="0"/>
        </w:rPr>
        <w:t xml:space="preserve">Сергеенко М. Е. </w:t>
      </w:r>
      <w:r w:rsidRPr="007414F9">
        <w:rPr>
          <w:rStyle w:val="FontStyle163"/>
        </w:rPr>
        <w:t>Жизнь в Древнем Риме / М. Е. Сер-геенко. - СПб., 2000.</w:t>
      </w:r>
    </w:p>
    <w:p w:rsidR="007414F9" w:rsidRPr="007414F9" w:rsidRDefault="007414F9" w:rsidP="000803A8">
      <w:pPr>
        <w:pStyle w:val="Style116"/>
        <w:widowControl/>
        <w:numPr>
          <w:ilvl w:val="0"/>
          <w:numId w:val="8"/>
        </w:numPr>
        <w:tabs>
          <w:tab w:val="left" w:pos="653"/>
        </w:tabs>
        <w:spacing w:before="48" w:line="240" w:lineRule="auto"/>
        <w:ind w:firstLine="302"/>
        <w:contextualSpacing/>
        <w:rPr>
          <w:rStyle w:val="FontStyle163"/>
        </w:rPr>
      </w:pPr>
      <w:r w:rsidRPr="007414F9">
        <w:rPr>
          <w:rStyle w:val="FontStyle129"/>
          <w:b w:val="0"/>
          <w:i w:val="0"/>
        </w:rPr>
        <w:t xml:space="preserve">Сидорина Н. К. </w:t>
      </w:r>
      <w:r w:rsidRPr="007414F9">
        <w:rPr>
          <w:rStyle w:val="FontStyle163"/>
        </w:rPr>
        <w:t>Древняя Греция и Рим / Н. К. Сидо-рина. - М., 2001.</w:t>
      </w:r>
    </w:p>
    <w:p w:rsidR="007414F9" w:rsidRPr="007414F9" w:rsidRDefault="007414F9" w:rsidP="000803A8">
      <w:pPr>
        <w:pStyle w:val="Style116"/>
        <w:widowControl/>
        <w:numPr>
          <w:ilvl w:val="0"/>
          <w:numId w:val="8"/>
        </w:numPr>
        <w:tabs>
          <w:tab w:val="left" w:pos="653"/>
        </w:tabs>
        <w:spacing w:before="58" w:line="240" w:lineRule="auto"/>
        <w:ind w:firstLine="302"/>
        <w:contextualSpacing/>
        <w:rPr>
          <w:rStyle w:val="FontStyle163"/>
        </w:rPr>
      </w:pPr>
      <w:r w:rsidRPr="007414F9">
        <w:rPr>
          <w:rStyle w:val="FontStyle129"/>
          <w:b w:val="0"/>
          <w:i w:val="0"/>
        </w:rPr>
        <w:t xml:space="preserve">Уколова В. И. </w:t>
      </w:r>
      <w:r w:rsidRPr="007414F9">
        <w:rPr>
          <w:rStyle w:val="FontStyle163"/>
        </w:rPr>
        <w:t>Книга для чтения по истории Древнего мира / В. И. Уколова, Л. П. Маринович. — М., 2004.</w:t>
      </w:r>
    </w:p>
    <w:p w:rsidR="007414F9" w:rsidRPr="007414F9" w:rsidRDefault="007414F9" w:rsidP="000803A8">
      <w:pPr>
        <w:pStyle w:val="Style116"/>
        <w:widowControl/>
        <w:numPr>
          <w:ilvl w:val="0"/>
          <w:numId w:val="8"/>
        </w:numPr>
        <w:tabs>
          <w:tab w:val="left" w:pos="653"/>
        </w:tabs>
        <w:spacing w:before="62" w:line="240" w:lineRule="auto"/>
        <w:ind w:firstLine="302"/>
        <w:contextualSpacing/>
        <w:rPr>
          <w:rStyle w:val="FontStyle163"/>
        </w:rPr>
      </w:pPr>
      <w:r w:rsidRPr="007414F9">
        <w:rPr>
          <w:rStyle w:val="FontStyle129"/>
          <w:b w:val="0"/>
          <w:i w:val="0"/>
        </w:rPr>
        <w:t xml:space="preserve">Циркин Ю. Б. </w:t>
      </w:r>
      <w:r w:rsidRPr="007414F9">
        <w:rPr>
          <w:rStyle w:val="FontStyle163"/>
        </w:rPr>
        <w:t>Гражданские войны в Риме: Побеждён</w:t>
      </w:r>
      <w:r w:rsidRPr="007414F9">
        <w:rPr>
          <w:rStyle w:val="FontStyle163"/>
        </w:rPr>
        <w:softHyphen/>
        <w:t>ные / Ю. Б. Циркин. - СПб., 2006.</w:t>
      </w:r>
    </w:p>
    <w:p w:rsidR="007414F9" w:rsidRPr="007414F9" w:rsidRDefault="007414F9" w:rsidP="000803A8">
      <w:pPr>
        <w:pStyle w:val="Style116"/>
        <w:widowControl/>
        <w:numPr>
          <w:ilvl w:val="0"/>
          <w:numId w:val="8"/>
        </w:numPr>
        <w:tabs>
          <w:tab w:val="left" w:pos="653"/>
        </w:tabs>
        <w:spacing w:before="53" w:line="240" w:lineRule="auto"/>
        <w:ind w:firstLine="302"/>
        <w:contextualSpacing/>
        <w:rPr>
          <w:rStyle w:val="FontStyle163"/>
        </w:rPr>
      </w:pPr>
      <w:r w:rsidRPr="007414F9">
        <w:rPr>
          <w:rStyle w:val="FontStyle129"/>
          <w:b w:val="0"/>
          <w:i w:val="0"/>
        </w:rPr>
        <w:t xml:space="preserve">Чеканова Н. В. </w:t>
      </w:r>
      <w:r w:rsidRPr="007414F9">
        <w:rPr>
          <w:rStyle w:val="FontStyle163"/>
        </w:rPr>
        <w:t>Римская диктатура последнего века ре</w:t>
      </w:r>
      <w:r w:rsidRPr="007414F9">
        <w:rPr>
          <w:rStyle w:val="FontStyle163"/>
        </w:rPr>
        <w:softHyphen/>
        <w:t>спублики / Н. В. Чеканова. — СПб., 2005.</w:t>
      </w:r>
    </w:p>
    <w:p w:rsidR="007414F9" w:rsidRPr="007414F9" w:rsidRDefault="007414F9" w:rsidP="000803A8">
      <w:pPr>
        <w:pStyle w:val="Style116"/>
        <w:widowControl/>
        <w:numPr>
          <w:ilvl w:val="0"/>
          <w:numId w:val="8"/>
        </w:numPr>
        <w:tabs>
          <w:tab w:val="left" w:pos="653"/>
        </w:tabs>
        <w:spacing w:before="48" w:line="240" w:lineRule="auto"/>
        <w:ind w:left="302" w:firstLine="0"/>
        <w:contextualSpacing/>
        <w:rPr>
          <w:rStyle w:val="FontStyle163"/>
        </w:rPr>
      </w:pPr>
      <w:r w:rsidRPr="007414F9">
        <w:rPr>
          <w:rStyle w:val="FontStyle129"/>
          <w:b w:val="0"/>
          <w:i w:val="0"/>
        </w:rPr>
        <w:t xml:space="preserve">ШайдДж. </w:t>
      </w:r>
      <w:r w:rsidRPr="007414F9">
        <w:rPr>
          <w:rStyle w:val="FontStyle163"/>
        </w:rPr>
        <w:t>Религия римлян/Дж. Шайд. — М., 2006.</w:t>
      </w:r>
    </w:p>
    <w:p w:rsidR="007414F9" w:rsidRPr="007414F9" w:rsidRDefault="007414F9" w:rsidP="000803A8">
      <w:pPr>
        <w:pStyle w:val="Style116"/>
        <w:widowControl/>
        <w:numPr>
          <w:ilvl w:val="0"/>
          <w:numId w:val="8"/>
        </w:numPr>
        <w:tabs>
          <w:tab w:val="left" w:pos="653"/>
        </w:tabs>
        <w:spacing w:before="53" w:line="240" w:lineRule="auto"/>
        <w:ind w:firstLine="302"/>
        <w:contextualSpacing/>
        <w:rPr>
          <w:rStyle w:val="FontStyle163"/>
        </w:rPr>
      </w:pPr>
      <w:r w:rsidRPr="007414F9">
        <w:rPr>
          <w:rStyle w:val="FontStyle129"/>
          <w:b w:val="0"/>
          <w:i w:val="0"/>
        </w:rPr>
        <w:t xml:space="preserve">Элиаде М. </w:t>
      </w:r>
      <w:r w:rsidRPr="007414F9">
        <w:rPr>
          <w:rStyle w:val="FontStyle163"/>
        </w:rPr>
        <w:t>История веры и религиозных идей / М. Элиа-де. - М., 2002.</w:t>
      </w:r>
    </w:p>
    <w:p w:rsidR="007414F9" w:rsidRPr="007414F9" w:rsidRDefault="007414F9" w:rsidP="000803A8">
      <w:pPr>
        <w:pStyle w:val="Style116"/>
        <w:widowControl/>
        <w:numPr>
          <w:ilvl w:val="0"/>
          <w:numId w:val="8"/>
        </w:numPr>
        <w:tabs>
          <w:tab w:val="left" w:pos="653"/>
        </w:tabs>
        <w:spacing w:before="43" w:line="240" w:lineRule="auto"/>
        <w:ind w:firstLine="302"/>
        <w:contextualSpacing/>
        <w:rPr>
          <w:rStyle w:val="FontStyle163"/>
        </w:rPr>
      </w:pPr>
      <w:r w:rsidRPr="007414F9">
        <w:rPr>
          <w:rStyle w:val="FontStyle129"/>
          <w:b w:val="0"/>
          <w:i w:val="0"/>
        </w:rPr>
        <w:t xml:space="preserve">Ярхо В. Н. </w:t>
      </w:r>
      <w:r w:rsidRPr="007414F9">
        <w:rPr>
          <w:rStyle w:val="FontStyle163"/>
        </w:rPr>
        <w:t>Семь дней в афинском театре Диониса / В. Н.Ярхо. - М., 2004.</w:t>
      </w:r>
    </w:p>
    <w:p w:rsidR="007414F9" w:rsidRPr="003D229E" w:rsidRDefault="007414F9" w:rsidP="007414F9">
      <w:pPr>
        <w:pStyle w:val="Style116"/>
        <w:widowControl/>
        <w:tabs>
          <w:tab w:val="left" w:pos="653"/>
        </w:tabs>
        <w:spacing w:before="43" w:line="240" w:lineRule="auto"/>
        <w:ind w:left="302" w:firstLine="0"/>
        <w:contextualSpacing/>
      </w:pPr>
    </w:p>
    <w:p w:rsidR="007414F9" w:rsidRDefault="007414F9" w:rsidP="007414F9">
      <w:pPr>
        <w:jc w:val="center"/>
        <w:rPr>
          <w:b/>
        </w:rPr>
      </w:pPr>
      <w:r w:rsidRPr="003D229E">
        <w:rPr>
          <w:b/>
          <w:lang w:val="en-US"/>
        </w:rPr>
        <w:t>IX</w:t>
      </w:r>
      <w:r w:rsidRPr="003D229E">
        <w:rPr>
          <w:b/>
        </w:rPr>
        <w:t>. Календарно-тематический план с определением основных видов учебной деятельности обучающихся.</w:t>
      </w:r>
    </w:p>
    <w:p w:rsidR="007414F9" w:rsidRPr="003D229E" w:rsidRDefault="007414F9" w:rsidP="007414F9">
      <w:pPr>
        <w:jc w:val="center"/>
        <w:rPr>
          <w:b/>
        </w:rPr>
      </w:pPr>
    </w:p>
    <w:tbl>
      <w:tblPr>
        <w:tblStyle w:val="a4"/>
        <w:tblW w:w="15309" w:type="dxa"/>
        <w:tblInd w:w="-459" w:type="dxa"/>
        <w:tblLayout w:type="fixed"/>
        <w:tblLook w:val="04A0"/>
      </w:tblPr>
      <w:tblGrid>
        <w:gridCol w:w="993"/>
        <w:gridCol w:w="2063"/>
        <w:gridCol w:w="784"/>
        <w:gridCol w:w="701"/>
        <w:gridCol w:w="701"/>
        <w:gridCol w:w="1565"/>
        <w:gridCol w:w="1532"/>
        <w:gridCol w:w="4702"/>
        <w:gridCol w:w="2268"/>
      </w:tblGrid>
      <w:tr w:rsidR="007414F9" w:rsidRPr="003D229E" w:rsidTr="007414F9">
        <w:tc>
          <w:tcPr>
            <w:tcW w:w="993" w:type="dxa"/>
            <w:vMerge w:val="restart"/>
            <w:vAlign w:val="center"/>
          </w:tcPr>
          <w:p w:rsidR="007414F9" w:rsidRPr="007414F9" w:rsidRDefault="007414F9" w:rsidP="00BC4334">
            <w:pPr>
              <w:jc w:val="center"/>
              <w:rPr>
                <w:sz w:val="20"/>
                <w:szCs w:val="20"/>
              </w:rPr>
            </w:pPr>
            <w:r w:rsidRPr="007414F9">
              <w:rPr>
                <w:sz w:val="20"/>
                <w:szCs w:val="20"/>
              </w:rPr>
              <w:t>№ п\п</w:t>
            </w:r>
          </w:p>
        </w:tc>
        <w:tc>
          <w:tcPr>
            <w:tcW w:w="2063" w:type="dxa"/>
            <w:vMerge w:val="restart"/>
            <w:vAlign w:val="center"/>
          </w:tcPr>
          <w:p w:rsidR="007414F9" w:rsidRPr="007414F9" w:rsidRDefault="007414F9" w:rsidP="00BC4334">
            <w:pPr>
              <w:jc w:val="center"/>
              <w:rPr>
                <w:sz w:val="20"/>
                <w:szCs w:val="20"/>
              </w:rPr>
            </w:pPr>
            <w:r w:rsidRPr="007414F9">
              <w:rPr>
                <w:sz w:val="20"/>
                <w:szCs w:val="20"/>
              </w:rPr>
              <w:t>Тема раздела, урока</w:t>
            </w:r>
          </w:p>
        </w:tc>
        <w:tc>
          <w:tcPr>
            <w:tcW w:w="784" w:type="dxa"/>
            <w:vMerge w:val="restart"/>
            <w:vAlign w:val="center"/>
          </w:tcPr>
          <w:p w:rsidR="007414F9" w:rsidRPr="007414F9" w:rsidRDefault="007414F9" w:rsidP="00BC4334">
            <w:pPr>
              <w:jc w:val="center"/>
              <w:rPr>
                <w:sz w:val="20"/>
                <w:szCs w:val="20"/>
              </w:rPr>
            </w:pPr>
            <w:r w:rsidRPr="007414F9">
              <w:rPr>
                <w:sz w:val="20"/>
                <w:szCs w:val="20"/>
              </w:rPr>
              <w:t>Кол-во часов</w:t>
            </w:r>
          </w:p>
        </w:tc>
        <w:tc>
          <w:tcPr>
            <w:tcW w:w="1402" w:type="dxa"/>
            <w:gridSpan w:val="2"/>
            <w:vAlign w:val="center"/>
          </w:tcPr>
          <w:p w:rsidR="007414F9" w:rsidRPr="007414F9" w:rsidRDefault="007414F9" w:rsidP="00BC4334">
            <w:pPr>
              <w:jc w:val="center"/>
              <w:rPr>
                <w:sz w:val="20"/>
                <w:szCs w:val="20"/>
              </w:rPr>
            </w:pPr>
            <w:r w:rsidRPr="007414F9">
              <w:rPr>
                <w:sz w:val="20"/>
                <w:szCs w:val="20"/>
              </w:rPr>
              <w:t>Дата проведения</w:t>
            </w:r>
          </w:p>
        </w:tc>
        <w:tc>
          <w:tcPr>
            <w:tcW w:w="10067" w:type="dxa"/>
            <w:gridSpan w:val="4"/>
            <w:vAlign w:val="center"/>
          </w:tcPr>
          <w:p w:rsidR="007414F9" w:rsidRPr="007414F9" w:rsidRDefault="007414F9" w:rsidP="00BC4334">
            <w:pPr>
              <w:jc w:val="center"/>
              <w:rPr>
                <w:sz w:val="20"/>
                <w:szCs w:val="20"/>
              </w:rPr>
            </w:pPr>
            <w:r w:rsidRPr="007414F9">
              <w:rPr>
                <w:sz w:val="20"/>
                <w:szCs w:val="20"/>
              </w:rPr>
              <w:t xml:space="preserve">Планируемые результаты </w:t>
            </w:r>
          </w:p>
        </w:tc>
      </w:tr>
      <w:tr w:rsidR="007414F9" w:rsidRPr="003D229E" w:rsidTr="007414F9">
        <w:tc>
          <w:tcPr>
            <w:tcW w:w="993" w:type="dxa"/>
            <w:vMerge/>
            <w:vAlign w:val="center"/>
          </w:tcPr>
          <w:p w:rsidR="007414F9" w:rsidRPr="007414F9" w:rsidRDefault="007414F9" w:rsidP="00BC4334">
            <w:pPr>
              <w:jc w:val="center"/>
              <w:rPr>
                <w:sz w:val="20"/>
                <w:szCs w:val="20"/>
              </w:rPr>
            </w:pPr>
          </w:p>
        </w:tc>
        <w:tc>
          <w:tcPr>
            <w:tcW w:w="2063" w:type="dxa"/>
            <w:vMerge/>
            <w:vAlign w:val="center"/>
          </w:tcPr>
          <w:p w:rsidR="007414F9" w:rsidRPr="007414F9" w:rsidRDefault="007414F9" w:rsidP="00BC4334">
            <w:pPr>
              <w:jc w:val="center"/>
              <w:rPr>
                <w:sz w:val="20"/>
                <w:szCs w:val="20"/>
              </w:rPr>
            </w:pPr>
          </w:p>
        </w:tc>
        <w:tc>
          <w:tcPr>
            <w:tcW w:w="784" w:type="dxa"/>
            <w:vMerge/>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r w:rsidRPr="007414F9">
              <w:rPr>
                <w:sz w:val="20"/>
                <w:szCs w:val="20"/>
              </w:rPr>
              <w:t>план</w:t>
            </w:r>
          </w:p>
        </w:tc>
        <w:tc>
          <w:tcPr>
            <w:tcW w:w="701" w:type="dxa"/>
            <w:vAlign w:val="center"/>
          </w:tcPr>
          <w:p w:rsidR="007414F9" w:rsidRPr="007414F9" w:rsidRDefault="007414F9" w:rsidP="00BC4334">
            <w:pPr>
              <w:jc w:val="center"/>
              <w:rPr>
                <w:sz w:val="20"/>
                <w:szCs w:val="20"/>
              </w:rPr>
            </w:pPr>
            <w:r w:rsidRPr="007414F9">
              <w:rPr>
                <w:sz w:val="20"/>
                <w:szCs w:val="20"/>
              </w:rPr>
              <w:t>факт</w:t>
            </w:r>
          </w:p>
        </w:tc>
        <w:tc>
          <w:tcPr>
            <w:tcW w:w="1565" w:type="dxa"/>
            <w:vAlign w:val="center"/>
          </w:tcPr>
          <w:p w:rsidR="007414F9" w:rsidRPr="007414F9" w:rsidRDefault="007414F9" w:rsidP="00BC4334">
            <w:pPr>
              <w:jc w:val="center"/>
              <w:rPr>
                <w:sz w:val="20"/>
                <w:szCs w:val="20"/>
              </w:rPr>
            </w:pPr>
            <w:r w:rsidRPr="007414F9">
              <w:rPr>
                <w:sz w:val="20"/>
                <w:szCs w:val="20"/>
              </w:rPr>
              <w:t>Проектная деятельность</w:t>
            </w:r>
          </w:p>
        </w:tc>
        <w:tc>
          <w:tcPr>
            <w:tcW w:w="1532" w:type="dxa"/>
            <w:vAlign w:val="center"/>
          </w:tcPr>
          <w:p w:rsidR="007414F9" w:rsidRPr="007414F9" w:rsidRDefault="007414F9" w:rsidP="00BC4334">
            <w:pPr>
              <w:jc w:val="center"/>
              <w:rPr>
                <w:sz w:val="20"/>
                <w:szCs w:val="20"/>
              </w:rPr>
            </w:pPr>
            <w:r w:rsidRPr="007414F9">
              <w:rPr>
                <w:sz w:val="20"/>
                <w:szCs w:val="20"/>
              </w:rPr>
              <w:t>Предметные результаты</w:t>
            </w:r>
          </w:p>
        </w:tc>
        <w:tc>
          <w:tcPr>
            <w:tcW w:w="4702" w:type="dxa"/>
            <w:vAlign w:val="center"/>
          </w:tcPr>
          <w:p w:rsidR="007414F9" w:rsidRPr="007414F9" w:rsidRDefault="007414F9" w:rsidP="00BC4334">
            <w:pPr>
              <w:jc w:val="center"/>
              <w:rPr>
                <w:sz w:val="20"/>
                <w:szCs w:val="20"/>
              </w:rPr>
            </w:pPr>
            <w:r w:rsidRPr="007414F9">
              <w:rPr>
                <w:sz w:val="20"/>
                <w:szCs w:val="20"/>
              </w:rPr>
              <w:t>Метапредметные УУД</w:t>
            </w:r>
          </w:p>
        </w:tc>
        <w:tc>
          <w:tcPr>
            <w:tcW w:w="2268" w:type="dxa"/>
            <w:vAlign w:val="center"/>
          </w:tcPr>
          <w:p w:rsidR="007414F9" w:rsidRPr="007414F9" w:rsidRDefault="007414F9" w:rsidP="00BC4334">
            <w:pPr>
              <w:jc w:val="center"/>
              <w:rPr>
                <w:sz w:val="20"/>
                <w:szCs w:val="20"/>
              </w:rPr>
            </w:pPr>
            <w:r w:rsidRPr="007414F9">
              <w:rPr>
                <w:sz w:val="20"/>
                <w:szCs w:val="20"/>
              </w:rPr>
              <w:t>Личностные результаты</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1</w:t>
            </w:r>
          </w:p>
        </w:tc>
        <w:tc>
          <w:tcPr>
            <w:tcW w:w="2063" w:type="dxa"/>
            <w:vAlign w:val="center"/>
          </w:tcPr>
          <w:p w:rsidR="007414F9" w:rsidRPr="007414F9" w:rsidRDefault="007414F9" w:rsidP="00BC4334">
            <w:pPr>
              <w:spacing w:after="160"/>
              <w:jc w:val="both"/>
              <w:rPr>
                <w:b/>
                <w:sz w:val="20"/>
                <w:szCs w:val="20"/>
              </w:rPr>
            </w:pPr>
            <w:r w:rsidRPr="007414F9">
              <w:rPr>
                <w:b/>
                <w:sz w:val="20"/>
                <w:szCs w:val="20"/>
              </w:rPr>
              <w:t xml:space="preserve">Введение </w:t>
            </w:r>
          </w:p>
          <w:p w:rsidR="007414F9" w:rsidRPr="007414F9" w:rsidRDefault="007414F9" w:rsidP="00BC4334">
            <w:pPr>
              <w:jc w:val="center"/>
              <w:rPr>
                <w:sz w:val="20"/>
                <w:szCs w:val="20"/>
              </w:rPr>
            </w:pPr>
            <w:r w:rsidRPr="007414F9">
              <w:rPr>
                <w:sz w:val="20"/>
                <w:szCs w:val="20"/>
              </w:rPr>
              <w:t>Откуда мы знаем, как жили предки современных народов.</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 xml:space="preserve">Творческая исследовательская работа «Если бы я был археологом»                   </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 предмете «История»</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 xml:space="preserve"> Самостоятельно анализировать условия достижения цели на основе учета выделенных учителем ориентиров действия в новом учебном материале.</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FontStyle144"/>
                <w:rFonts w:eastAsiaTheme="majorEastAsia"/>
                <w:sz w:val="20"/>
                <w:szCs w:val="20"/>
              </w:rPr>
              <w:t xml:space="preserve"> Участвовать в обсуждении вопроса о том, для чего нужно знать историю.</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Раскрывать значение терминов история, век, исторический источник.</w:t>
            </w:r>
          </w:p>
        </w:tc>
        <w:tc>
          <w:tcPr>
            <w:tcW w:w="2268" w:type="dxa"/>
            <w:vAlign w:val="center"/>
          </w:tcPr>
          <w:p w:rsidR="007414F9" w:rsidRPr="007414F9" w:rsidRDefault="007414F9" w:rsidP="00BC4334">
            <w:pPr>
              <w:jc w:val="center"/>
              <w:rPr>
                <w:sz w:val="20"/>
                <w:szCs w:val="20"/>
              </w:rPr>
            </w:pPr>
            <w:r w:rsidRPr="007414F9">
              <w:rPr>
                <w:sz w:val="20"/>
                <w:szCs w:val="20"/>
              </w:rPr>
              <w:t>Устанавливать связь между целью учебной деятельности и ее мотивом</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2</w:t>
            </w:r>
          </w:p>
        </w:tc>
        <w:tc>
          <w:tcPr>
            <w:tcW w:w="2063" w:type="dxa"/>
            <w:vAlign w:val="center"/>
          </w:tcPr>
          <w:p w:rsidR="007414F9" w:rsidRPr="007414F9" w:rsidRDefault="007414F9" w:rsidP="00BC4334">
            <w:pPr>
              <w:spacing w:after="160"/>
              <w:jc w:val="both"/>
              <w:rPr>
                <w:sz w:val="20"/>
                <w:szCs w:val="20"/>
              </w:rPr>
            </w:pPr>
            <w:r w:rsidRPr="007414F9">
              <w:rPr>
                <w:sz w:val="20"/>
                <w:szCs w:val="20"/>
              </w:rPr>
              <w:t>Счет лет в истории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tcPr>
          <w:p w:rsidR="007414F9" w:rsidRPr="007414F9" w:rsidRDefault="007414F9" w:rsidP="00BC4334">
            <w:pPr>
              <w:rPr>
                <w:sz w:val="20"/>
                <w:szCs w:val="20"/>
              </w:rPr>
            </w:pPr>
          </w:p>
        </w:tc>
        <w:tc>
          <w:tcPr>
            <w:tcW w:w="1532" w:type="dxa"/>
          </w:tcPr>
          <w:p w:rsidR="007414F9" w:rsidRPr="007414F9" w:rsidRDefault="007414F9" w:rsidP="00BC4334">
            <w:pPr>
              <w:rPr>
                <w:sz w:val="20"/>
                <w:szCs w:val="20"/>
              </w:rPr>
            </w:pPr>
            <w:r w:rsidRPr="007414F9">
              <w:rPr>
                <w:sz w:val="20"/>
                <w:szCs w:val="20"/>
              </w:rPr>
              <w:t>Уметь определять историческое время по ленте времени.</w:t>
            </w:r>
          </w:p>
        </w:tc>
        <w:tc>
          <w:tcPr>
            <w:tcW w:w="4702" w:type="dxa"/>
          </w:tcPr>
          <w:p w:rsidR="007414F9" w:rsidRPr="007414F9" w:rsidRDefault="007414F9" w:rsidP="00BC4334">
            <w:pPr>
              <w:rPr>
                <w:sz w:val="20"/>
                <w:szCs w:val="20"/>
              </w:rPr>
            </w:pPr>
            <w:r w:rsidRPr="007414F9">
              <w:rPr>
                <w:sz w:val="20"/>
                <w:szCs w:val="20"/>
              </w:rPr>
              <w:t>Понимать относительность мнений и подходов к решению проблемы.</w:t>
            </w:r>
          </w:p>
        </w:tc>
        <w:tc>
          <w:tcPr>
            <w:tcW w:w="2268" w:type="dxa"/>
          </w:tcPr>
          <w:p w:rsidR="007414F9" w:rsidRPr="007414F9" w:rsidRDefault="007414F9" w:rsidP="00BC4334">
            <w:pPr>
              <w:rPr>
                <w:sz w:val="20"/>
                <w:szCs w:val="20"/>
              </w:rPr>
            </w:pPr>
            <w:r w:rsidRPr="007414F9">
              <w:rPr>
                <w:sz w:val="20"/>
                <w:szCs w:val="20"/>
              </w:rPr>
              <w:t>Осмыслить различие понятий: год, век, столетие, эра, эпоха, исторический период.</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3</w:t>
            </w:r>
          </w:p>
        </w:tc>
        <w:tc>
          <w:tcPr>
            <w:tcW w:w="2063" w:type="dxa"/>
            <w:vAlign w:val="center"/>
          </w:tcPr>
          <w:p w:rsidR="007414F9" w:rsidRPr="007414F9" w:rsidRDefault="007414F9" w:rsidP="00BC4334">
            <w:pPr>
              <w:shd w:val="clear" w:color="auto" w:fill="FFFFFF"/>
              <w:tabs>
                <w:tab w:val="left" w:leader="dot" w:pos="6398"/>
              </w:tabs>
              <w:contextualSpacing/>
              <w:jc w:val="center"/>
              <w:rPr>
                <w:sz w:val="20"/>
                <w:szCs w:val="20"/>
              </w:rPr>
            </w:pPr>
            <w:r w:rsidRPr="007414F9">
              <w:rPr>
                <w:spacing w:val="-1"/>
                <w:sz w:val="20"/>
                <w:szCs w:val="20"/>
              </w:rPr>
              <w:t>Древнейшие люди</w:t>
            </w:r>
            <w:r w:rsidRPr="007414F9">
              <w:rPr>
                <w:sz w:val="20"/>
                <w:szCs w:val="20"/>
              </w:rPr>
              <w:t>.</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терминами</w:t>
            </w:r>
          </w:p>
        </w:tc>
        <w:tc>
          <w:tcPr>
            <w:tcW w:w="1532" w:type="dxa"/>
            <w:vAlign w:val="center"/>
          </w:tcPr>
          <w:p w:rsidR="007414F9" w:rsidRPr="007414F9" w:rsidRDefault="007414F9" w:rsidP="00BC4334">
            <w:pPr>
              <w:jc w:val="center"/>
              <w:rPr>
                <w:sz w:val="20"/>
                <w:szCs w:val="20"/>
              </w:rPr>
            </w:pPr>
            <w:r w:rsidRPr="007414F9">
              <w:rPr>
                <w:sz w:val="20"/>
                <w:szCs w:val="20"/>
              </w:rPr>
              <w:t xml:space="preserve">Научиться читать </w:t>
            </w:r>
            <w:r w:rsidRPr="007414F9">
              <w:rPr>
                <w:sz w:val="20"/>
                <w:szCs w:val="20"/>
              </w:rPr>
              <w:lastRenderedPageBreak/>
              <w:t>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lastRenderedPageBreak/>
              <w:t>Регулятивные</w:t>
            </w:r>
            <w:r w:rsidRPr="007414F9">
              <w:rPr>
                <w:sz w:val="20"/>
                <w:szCs w:val="20"/>
              </w:rPr>
              <w:t>Показывать на карте места расселения древнейших людей.</w:t>
            </w:r>
          </w:p>
          <w:p w:rsidR="007414F9" w:rsidRPr="007414F9" w:rsidRDefault="007414F9" w:rsidP="00BC4334">
            <w:pPr>
              <w:contextualSpacing/>
              <w:jc w:val="center"/>
              <w:rPr>
                <w:sz w:val="20"/>
                <w:szCs w:val="20"/>
              </w:rPr>
            </w:pPr>
            <w:r w:rsidRPr="007414F9">
              <w:rPr>
                <w:b/>
                <w:sz w:val="20"/>
                <w:szCs w:val="20"/>
              </w:rPr>
              <w:lastRenderedPageBreak/>
              <w:t>Коммуникативные</w:t>
            </w:r>
            <w:r w:rsidRPr="007414F9">
              <w:rPr>
                <w:sz w:val="20"/>
                <w:szCs w:val="20"/>
              </w:rPr>
              <w:t xml:space="preserve">Устно описывать первые орудия труда. Сравнивать первобытного и современного человека.  </w:t>
            </w:r>
            <w:r w:rsidRPr="007414F9">
              <w:rPr>
                <w:rStyle w:val="FontStyle144"/>
                <w:rFonts w:eastAsiaTheme="majorEastAsia"/>
                <w:sz w:val="20"/>
                <w:szCs w:val="20"/>
              </w:rPr>
              <w:t>Характеризовать дости</w:t>
            </w:r>
            <w:r w:rsidRPr="007414F9">
              <w:rPr>
                <w:rStyle w:val="FontStyle144"/>
                <w:rFonts w:eastAsiaTheme="majorEastAsia"/>
                <w:sz w:val="20"/>
                <w:szCs w:val="20"/>
              </w:rPr>
              <w:softHyphen/>
              <w:t>жения первобытного человека, его приспо</w:t>
            </w:r>
            <w:r w:rsidRPr="007414F9">
              <w:rPr>
                <w:rStyle w:val="FontStyle144"/>
                <w:rFonts w:eastAsiaTheme="majorEastAsia"/>
                <w:sz w:val="20"/>
                <w:szCs w:val="20"/>
              </w:rPr>
              <w:softHyphen/>
              <w:t>собление к природе.</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Комментировать и формулировать поня</w:t>
            </w:r>
            <w:r w:rsidRPr="007414F9">
              <w:rPr>
                <w:rStyle w:val="FontStyle144"/>
                <w:rFonts w:eastAsiaTheme="majorEastAsia"/>
                <w:sz w:val="20"/>
                <w:szCs w:val="20"/>
              </w:rPr>
              <w:softHyphen/>
              <w:t>тия: первобытные люди, орудие труда, соби</w:t>
            </w:r>
            <w:r w:rsidRPr="007414F9">
              <w:rPr>
                <w:rStyle w:val="FontStyle144"/>
                <w:rFonts w:eastAsiaTheme="majorEastAsia"/>
                <w:sz w:val="20"/>
                <w:szCs w:val="20"/>
              </w:rPr>
              <w:softHyphen/>
              <w:t>рательство.</w:t>
            </w:r>
          </w:p>
        </w:tc>
        <w:tc>
          <w:tcPr>
            <w:tcW w:w="2268" w:type="dxa"/>
            <w:vAlign w:val="center"/>
          </w:tcPr>
          <w:p w:rsidR="007414F9" w:rsidRPr="007414F9" w:rsidRDefault="007414F9" w:rsidP="00BC4334">
            <w:pPr>
              <w:jc w:val="center"/>
              <w:rPr>
                <w:sz w:val="20"/>
                <w:szCs w:val="20"/>
              </w:rPr>
            </w:pPr>
            <w:r w:rsidRPr="007414F9">
              <w:rPr>
                <w:sz w:val="20"/>
                <w:szCs w:val="20"/>
              </w:rPr>
              <w:lastRenderedPageBreak/>
              <w:t xml:space="preserve">Изображать  в рисунке собственное </w:t>
            </w:r>
            <w:r w:rsidRPr="007414F9">
              <w:rPr>
                <w:sz w:val="20"/>
                <w:szCs w:val="20"/>
              </w:rPr>
              <w:lastRenderedPageBreak/>
              <w:t>представление о первобытном человеке и его образе жизни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4</w:t>
            </w:r>
          </w:p>
        </w:tc>
        <w:tc>
          <w:tcPr>
            <w:tcW w:w="2063" w:type="dxa"/>
            <w:vAlign w:val="center"/>
          </w:tcPr>
          <w:p w:rsidR="007414F9" w:rsidRPr="007414F9" w:rsidRDefault="007414F9" w:rsidP="00BC4334">
            <w:pPr>
              <w:jc w:val="center"/>
              <w:rPr>
                <w:sz w:val="20"/>
                <w:szCs w:val="20"/>
              </w:rPr>
            </w:pPr>
            <w:r w:rsidRPr="007414F9">
              <w:rPr>
                <w:bCs/>
                <w:sz w:val="20"/>
                <w:szCs w:val="20"/>
              </w:rPr>
              <w:t>Родовая  община охотников и собирателей</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w:t>
            </w:r>
          </w:p>
          <w:p w:rsidR="007414F9" w:rsidRPr="007414F9" w:rsidRDefault="007414F9" w:rsidP="00BC4334">
            <w:pPr>
              <w:jc w:val="center"/>
              <w:rPr>
                <w:sz w:val="20"/>
                <w:szCs w:val="20"/>
              </w:rPr>
            </w:pPr>
            <w:r w:rsidRPr="007414F9">
              <w:rPr>
                <w:sz w:val="20"/>
                <w:szCs w:val="20"/>
              </w:rPr>
              <w:t>Творч. зад.</w:t>
            </w:r>
          </w:p>
          <w:p w:rsidR="007414F9" w:rsidRPr="007414F9" w:rsidRDefault="007414F9" w:rsidP="00BC4334">
            <w:pPr>
              <w:jc w:val="center"/>
              <w:rPr>
                <w:sz w:val="20"/>
                <w:szCs w:val="20"/>
              </w:rPr>
            </w:pPr>
            <w:r w:rsidRPr="007414F9">
              <w:rPr>
                <w:sz w:val="20"/>
                <w:szCs w:val="20"/>
              </w:rPr>
              <w:t>« Один день из жизни родовой общины»</w:t>
            </w:r>
          </w:p>
        </w:tc>
        <w:tc>
          <w:tcPr>
            <w:tcW w:w="1532" w:type="dxa"/>
            <w:vAlign w:val="center"/>
          </w:tcPr>
          <w:p w:rsidR="007414F9" w:rsidRPr="007414F9" w:rsidRDefault="007414F9" w:rsidP="00BC4334">
            <w:pPr>
              <w:jc w:val="center"/>
              <w:rPr>
                <w:sz w:val="20"/>
                <w:szCs w:val="20"/>
              </w:rPr>
            </w:pPr>
            <w:r w:rsidRPr="007414F9">
              <w:rPr>
                <w:sz w:val="20"/>
                <w:szCs w:val="20"/>
              </w:rPr>
              <w:t>Научиться работать с картой</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rStyle w:val="FontStyle144"/>
                <w:rFonts w:eastAsiaTheme="majorEastAsia"/>
                <w:sz w:val="20"/>
                <w:szCs w:val="20"/>
              </w:rPr>
              <w:t xml:space="preserve"> Разрабатывать сценарии охоты на крупного зверя. Выделять признаки родовой общины.</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FontStyle144"/>
                <w:rFonts w:eastAsiaTheme="majorEastAsia"/>
                <w:sz w:val="20"/>
                <w:szCs w:val="20"/>
              </w:rPr>
              <w:t xml:space="preserve"> Называть и оха</w:t>
            </w:r>
            <w:r w:rsidRPr="007414F9">
              <w:rPr>
                <w:rStyle w:val="FontStyle144"/>
                <w:rFonts w:eastAsiaTheme="majorEastAsia"/>
                <w:sz w:val="20"/>
                <w:szCs w:val="20"/>
              </w:rPr>
              <w:softHyphen/>
              <w:t>рактеризовать новые изобретения человека для охоты. Характеризовать новые способы охоты.</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Исследовать на исторической карте и в мультимедиа ресурсах географию расселе</w:t>
            </w:r>
            <w:r w:rsidRPr="007414F9">
              <w:rPr>
                <w:rStyle w:val="FontStyle144"/>
                <w:rFonts w:eastAsiaTheme="majorEastAsia"/>
                <w:sz w:val="20"/>
                <w:szCs w:val="20"/>
              </w:rPr>
              <w:softHyphen/>
              <w:t>ния первобытных людей.</w:t>
            </w:r>
          </w:p>
        </w:tc>
        <w:tc>
          <w:tcPr>
            <w:tcW w:w="2268" w:type="dxa"/>
            <w:vAlign w:val="center"/>
          </w:tcPr>
          <w:p w:rsidR="007414F9" w:rsidRPr="007414F9" w:rsidRDefault="007414F9" w:rsidP="00BC4334">
            <w:pPr>
              <w:jc w:val="center"/>
              <w:rPr>
                <w:sz w:val="20"/>
                <w:szCs w:val="20"/>
              </w:rPr>
            </w:pPr>
            <w:r w:rsidRPr="007414F9">
              <w:rPr>
                <w:sz w:val="20"/>
                <w:szCs w:val="20"/>
              </w:rPr>
              <w:t>Знание о своей этнической принадлежности, уважение к ценностям семьи, любовь к природе.</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5</w:t>
            </w:r>
          </w:p>
        </w:tc>
        <w:tc>
          <w:tcPr>
            <w:tcW w:w="2063" w:type="dxa"/>
            <w:vAlign w:val="center"/>
          </w:tcPr>
          <w:p w:rsidR="007414F9" w:rsidRPr="007414F9" w:rsidRDefault="007414F9" w:rsidP="00BC4334">
            <w:pPr>
              <w:jc w:val="center"/>
              <w:rPr>
                <w:sz w:val="20"/>
                <w:szCs w:val="20"/>
              </w:rPr>
            </w:pPr>
            <w:r w:rsidRPr="007414F9">
              <w:rPr>
                <w:sz w:val="20"/>
                <w:szCs w:val="20"/>
              </w:rPr>
              <w:t>Возникновение искусства и религиозных верований.</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текстом учебника</w:t>
            </w:r>
          </w:p>
        </w:tc>
        <w:tc>
          <w:tcPr>
            <w:tcW w:w="1532" w:type="dxa"/>
            <w:vAlign w:val="center"/>
          </w:tcPr>
          <w:p w:rsidR="007414F9" w:rsidRPr="007414F9" w:rsidRDefault="007414F9" w:rsidP="00BC4334">
            <w:pPr>
              <w:pStyle w:val="ab"/>
              <w:jc w:val="center"/>
              <w:rPr>
                <w:rFonts w:ascii="Times New Roman" w:hAnsi="Times New Roman"/>
                <w:i/>
                <w:sz w:val="20"/>
                <w:szCs w:val="20"/>
              </w:rPr>
            </w:pPr>
            <w:r w:rsidRPr="007414F9">
              <w:rPr>
                <w:rFonts w:ascii="Times New Roman" w:hAnsi="Times New Roman"/>
                <w:sz w:val="20"/>
                <w:szCs w:val="20"/>
              </w:rPr>
              <w:t>Научиться применять понятийный аппарат исторического знания и приемы исторического анализа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rStyle w:val="FontStyle144"/>
                <w:rFonts w:eastAsiaTheme="majorEastAsia"/>
                <w:sz w:val="20"/>
                <w:szCs w:val="20"/>
              </w:rPr>
              <w:t>Охарактеризовать первобытные верования людей.</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FontStyle144"/>
                <w:rFonts w:eastAsiaTheme="majorEastAsia"/>
                <w:sz w:val="20"/>
                <w:szCs w:val="20"/>
              </w:rPr>
              <w:t xml:space="preserve"> Рассказать о наскальной живописи, верси</w:t>
            </w:r>
            <w:r w:rsidRPr="007414F9">
              <w:rPr>
                <w:rStyle w:val="FontStyle144"/>
                <w:rFonts w:eastAsiaTheme="majorEastAsia"/>
                <w:sz w:val="20"/>
                <w:szCs w:val="20"/>
              </w:rPr>
              <w:softHyphen/>
              <w:t>ях её происхождения. Работать с текстом учебника по заданиям учителя в малых группах</w:t>
            </w:r>
          </w:p>
          <w:p w:rsidR="007414F9" w:rsidRPr="007414F9" w:rsidRDefault="007414F9" w:rsidP="00BC4334">
            <w:pPr>
              <w:pStyle w:val="ab"/>
              <w:jc w:val="center"/>
              <w:rPr>
                <w:rFonts w:ascii="Times New Roman" w:hAnsi="Times New Roman"/>
                <w:b/>
                <w:i/>
                <w:sz w:val="20"/>
                <w:szCs w:val="20"/>
              </w:rPr>
            </w:pPr>
            <w:r w:rsidRPr="007414F9">
              <w:rPr>
                <w:rFonts w:ascii="Times New Roman" w:hAnsi="Times New Roman"/>
                <w:b/>
                <w:sz w:val="20"/>
                <w:szCs w:val="20"/>
              </w:rPr>
              <w:t>Познавательные</w:t>
            </w:r>
            <w:r w:rsidRPr="007414F9">
              <w:rPr>
                <w:rStyle w:val="FontStyle144"/>
                <w:sz w:val="20"/>
                <w:szCs w:val="20"/>
              </w:rPr>
              <w:t xml:space="preserve"> Объяснить, как учёные разгадывают загадки древних художников.</w:t>
            </w:r>
          </w:p>
        </w:tc>
        <w:tc>
          <w:tcPr>
            <w:tcW w:w="2268" w:type="dxa"/>
            <w:vAlign w:val="center"/>
          </w:tcPr>
          <w:p w:rsidR="007414F9" w:rsidRPr="007414F9" w:rsidRDefault="007414F9" w:rsidP="00BC4334">
            <w:pPr>
              <w:pStyle w:val="ab"/>
              <w:jc w:val="center"/>
              <w:rPr>
                <w:rFonts w:ascii="Times New Roman" w:hAnsi="Times New Roman"/>
                <w:sz w:val="20"/>
                <w:szCs w:val="20"/>
              </w:rPr>
            </w:pPr>
            <w:r w:rsidRPr="007414F9">
              <w:rPr>
                <w:rFonts w:ascii="Times New Roman" w:hAnsi="Times New Roman"/>
                <w:sz w:val="20"/>
                <w:szCs w:val="20"/>
              </w:rPr>
              <w:t>Освоение общемирового культурного наследия.</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6</w:t>
            </w:r>
          </w:p>
        </w:tc>
        <w:tc>
          <w:tcPr>
            <w:tcW w:w="2063" w:type="dxa"/>
            <w:vAlign w:val="center"/>
          </w:tcPr>
          <w:p w:rsidR="007414F9" w:rsidRPr="007414F9" w:rsidRDefault="007414F9" w:rsidP="00BC4334">
            <w:pPr>
              <w:jc w:val="center"/>
              <w:rPr>
                <w:sz w:val="20"/>
                <w:szCs w:val="20"/>
              </w:rPr>
            </w:pPr>
            <w:r w:rsidRPr="007414F9">
              <w:rPr>
                <w:sz w:val="20"/>
                <w:szCs w:val="20"/>
              </w:rPr>
              <w:t>Возникновение земледелия и скотоводства.</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Решение творческих задач</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об историческом пути народов</w:t>
            </w:r>
          </w:p>
        </w:tc>
        <w:tc>
          <w:tcPr>
            <w:tcW w:w="4702" w:type="dxa"/>
            <w:vAlign w:val="center"/>
          </w:tcPr>
          <w:p w:rsidR="007414F9" w:rsidRPr="007414F9" w:rsidRDefault="007414F9" w:rsidP="00BC4334">
            <w:pPr>
              <w:pStyle w:val="Style66"/>
              <w:widowControl/>
              <w:spacing w:line="240" w:lineRule="auto"/>
              <w:jc w:val="center"/>
              <w:rPr>
                <w:rStyle w:val="FontStyle144"/>
                <w:sz w:val="20"/>
                <w:szCs w:val="20"/>
              </w:rPr>
            </w:pPr>
            <w:r w:rsidRPr="007414F9">
              <w:rPr>
                <w:b/>
                <w:sz w:val="20"/>
                <w:szCs w:val="20"/>
              </w:rPr>
              <w:t>Регулятивные</w:t>
            </w:r>
            <w:r w:rsidRPr="007414F9">
              <w:rPr>
                <w:rStyle w:val="FontStyle144"/>
                <w:sz w:val="20"/>
                <w:szCs w:val="20"/>
              </w:rPr>
              <w:t>Охарактеризовать изменения в социально-хозяйственной жиз</w:t>
            </w:r>
            <w:r w:rsidRPr="007414F9">
              <w:rPr>
                <w:rStyle w:val="FontStyle144"/>
                <w:sz w:val="20"/>
                <w:szCs w:val="20"/>
              </w:rPr>
              <w:softHyphen/>
              <w:t>ни людей с появлением земледелия и ско</w:t>
            </w:r>
            <w:r w:rsidRPr="007414F9">
              <w:rPr>
                <w:rStyle w:val="FontStyle144"/>
                <w:sz w:val="20"/>
                <w:szCs w:val="20"/>
              </w:rPr>
              <w:softHyphen/>
              <w:t>товодства.  Обозначить последствия появления гончарного и ткацкого ремёсел в жизни общины. Охарактеризовать ре</w:t>
            </w:r>
            <w:r w:rsidRPr="007414F9">
              <w:rPr>
                <w:rStyle w:val="FontStyle144"/>
                <w:sz w:val="20"/>
                <w:szCs w:val="20"/>
              </w:rPr>
              <w:softHyphen/>
              <w:t>лигиозные верования древнего человека.</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FontStyle144"/>
                <w:sz w:val="20"/>
                <w:szCs w:val="20"/>
              </w:rPr>
              <w:t xml:space="preserve"> Рассказать о переходе от собирательства к мотыжному земледелию.   Выделить и прокомментировать промыслы (лесные) и освоенные древним человеком ремёсла.</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sz w:val="20"/>
                <w:szCs w:val="20"/>
              </w:rPr>
              <w:t xml:space="preserve"> Исследовать географию районов пер</w:t>
            </w:r>
            <w:r w:rsidRPr="007414F9">
              <w:rPr>
                <w:rStyle w:val="FontStyle144"/>
                <w:sz w:val="20"/>
                <w:szCs w:val="20"/>
              </w:rPr>
              <w:softHyphen/>
              <w:t>вичного земледелия на исторической карте.  Схематически изобразить и прокомментировать управление родовой общиной и племенем.</w:t>
            </w:r>
          </w:p>
        </w:tc>
        <w:tc>
          <w:tcPr>
            <w:tcW w:w="2268" w:type="dxa"/>
            <w:vAlign w:val="center"/>
          </w:tcPr>
          <w:p w:rsidR="007414F9" w:rsidRPr="007414F9" w:rsidRDefault="007414F9" w:rsidP="00BC4334">
            <w:pPr>
              <w:jc w:val="center"/>
              <w:rPr>
                <w:sz w:val="20"/>
                <w:szCs w:val="20"/>
              </w:rPr>
            </w:pPr>
            <w:r w:rsidRPr="007414F9">
              <w:rPr>
                <w:sz w:val="20"/>
                <w:szCs w:val="20"/>
              </w:rPr>
              <w:t>Уважение к труду, ценностям семьи, любовь к природе.   Ориентация в системе моральных норм и ценностей</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7</w:t>
            </w:r>
          </w:p>
        </w:tc>
        <w:tc>
          <w:tcPr>
            <w:tcW w:w="2063" w:type="dxa"/>
            <w:vAlign w:val="center"/>
          </w:tcPr>
          <w:p w:rsidR="007414F9" w:rsidRPr="007414F9" w:rsidRDefault="007414F9" w:rsidP="00BC4334">
            <w:pPr>
              <w:pStyle w:val="ab"/>
              <w:jc w:val="center"/>
              <w:rPr>
                <w:rFonts w:ascii="Times New Roman" w:hAnsi="Times New Roman"/>
                <w:sz w:val="20"/>
                <w:szCs w:val="20"/>
              </w:rPr>
            </w:pPr>
            <w:r w:rsidRPr="007414F9">
              <w:rPr>
                <w:rFonts w:ascii="Times New Roman" w:hAnsi="Times New Roman"/>
                <w:spacing w:val="-1"/>
                <w:sz w:val="20"/>
                <w:szCs w:val="20"/>
              </w:rPr>
              <w:t>Появление неравенства и знати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атласами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об историческом пути народов</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rStyle w:val="FontStyle144"/>
                <w:rFonts w:eastAsiaTheme="majorEastAsia"/>
                <w:sz w:val="20"/>
                <w:szCs w:val="20"/>
              </w:rPr>
              <w:t>Находить на карте районы, где предположительно появилась металлургия.</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Выделять и сравнивать признаки родовой и соседской общин.</w:t>
            </w:r>
          </w:p>
          <w:p w:rsidR="007414F9" w:rsidRPr="007414F9" w:rsidRDefault="007414F9" w:rsidP="00BC4334">
            <w:pPr>
              <w:contextualSpacing/>
              <w:jc w:val="center"/>
              <w:rPr>
                <w:rStyle w:val="FontStyle144"/>
                <w:rFonts w:eastAsiaTheme="majorEastAsia"/>
                <w:sz w:val="20"/>
                <w:szCs w:val="20"/>
              </w:rPr>
            </w:pPr>
            <w:r w:rsidRPr="007414F9">
              <w:rPr>
                <w:b/>
                <w:sz w:val="20"/>
                <w:szCs w:val="20"/>
              </w:rPr>
              <w:t>Познавательные</w:t>
            </w:r>
            <w:r w:rsidRPr="007414F9">
              <w:rPr>
                <w:rStyle w:val="FontStyle144"/>
                <w:rFonts w:eastAsiaTheme="majorEastAsia"/>
                <w:sz w:val="20"/>
                <w:szCs w:val="20"/>
              </w:rPr>
              <w:t xml:space="preserve"> Раскрывать смысл понятий: ремесло, ремесленник, гончарный круг, металлургия, плужное земледелие, соседская община, вождь, соплеменники, дружина, знать, го</w:t>
            </w:r>
            <w:r w:rsidRPr="007414F9">
              <w:rPr>
                <w:rStyle w:val="FontStyle144"/>
                <w:rFonts w:eastAsiaTheme="majorEastAsia"/>
                <w:sz w:val="20"/>
                <w:szCs w:val="20"/>
              </w:rPr>
              <w:softHyphen/>
              <w:t>рода, святилища, государства.</w:t>
            </w:r>
          </w:p>
          <w:p w:rsidR="007414F9" w:rsidRPr="007414F9" w:rsidRDefault="007414F9" w:rsidP="00BC4334">
            <w:pPr>
              <w:jc w:val="center"/>
              <w:rPr>
                <w:sz w:val="20"/>
                <w:szCs w:val="20"/>
              </w:rPr>
            </w:pPr>
            <w:r w:rsidRPr="007414F9">
              <w:rPr>
                <w:rStyle w:val="FontStyle144"/>
                <w:rFonts w:eastAsiaTheme="majorEastAsia"/>
                <w:sz w:val="20"/>
                <w:szCs w:val="20"/>
              </w:rPr>
              <w:t>Характеризовать изменения отношений в общине с выделением в ней знати.</w:t>
            </w:r>
          </w:p>
        </w:tc>
        <w:tc>
          <w:tcPr>
            <w:tcW w:w="2268" w:type="dxa"/>
            <w:vAlign w:val="center"/>
          </w:tcPr>
          <w:p w:rsidR="007414F9" w:rsidRPr="007414F9" w:rsidRDefault="007414F9" w:rsidP="00BC4334">
            <w:pPr>
              <w:jc w:val="center"/>
              <w:rPr>
                <w:sz w:val="20"/>
                <w:szCs w:val="20"/>
              </w:rPr>
            </w:pPr>
            <w:r w:rsidRPr="007414F9">
              <w:rPr>
                <w:sz w:val="20"/>
                <w:szCs w:val="20"/>
              </w:rPr>
              <w:t>Ориентация в особенностях социальных отношений и взаимодействий, установление взаимосвязи между общественными и политическими событиями.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8</w:t>
            </w:r>
          </w:p>
        </w:tc>
        <w:tc>
          <w:tcPr>
            <w:tcW w:w="2063" w:type="dxa"/>
            <w:vAlign w:val="center"/>
          </w:tcPr>
          <w:p w:rsidR="007414F9" w:rsidRPr="007414F9" w:rsidRDefault="007414F9" w:rsidP="00BC4334">
            <w:pPr>
              <w:pStyle w:val="af"/>
              <w:spacing w:before="0" w:after="0"/>
              <w:rPr>
                <w:sz w:val="20"/>
                <w:szCs w:val="20"/>
              </w:rPr>
            </w:pPr>
            <w:r w:rsidRPr="007414F9">
              <w:rPr>
                <w:b/>
                <w:sz w:val="20"/>
                <w:szCs w:val="20"/>
              </w:rPr>
              <w:t>Повторение.</w:t>
            </w:r>
          </w:p>
          <w:p w:rsidR="007414F9" w:rsidRPr="007414F9" w:rsidRDefault="007414F9" w:rsidP="00BC4334">
            <w:pPr>
              <w:jc w:val="center"/>
              <w:rPr>
                <w:sz w:val="20"/>
                <w:szCs w:val="20"/>
              </w:rPr>
            </w:pPr>
            <w:r w:rsidRPr="007414F9">
              <w:rPr>
                <w:sz w:val="20"/>
                <w:szCs w:val="20"/>
              </w:rPr>
              <w:t>Жизнь первобытных людей.</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rPr>
                <w:sz w:val="20"/>
                <w:szCs w:val="20"/>
              </w:rPr>
            </w:pPr>
            <w:r w:rsidRPr="007414F9">
              <w:rPr>
                <w:sz w:val="20"/>
                <w:szCs w:val="20"/>
              </w:rPr>
              <w:t>Решение творч. задач</w:t>
            </w:r>
          </w:p>
          <w:p w:rsidR="007414F9" w:rsidRPr="007414F9" w:rsidRDefault="007414F9" w:rsidP="00BC4334">
            <w:pPr>
              <w:jc w:val="center"/>
              <w:rPr>
                <w:sz w:val="20"/>
                <w:szCs w:val="20"/>
              </w:rPr>
            </w:pP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ленту времени</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rStyle w:val="FontStyle144"/>
                <w:rFonts w:eastAsiaTheme="majorEastAsia"/>
                <w:sz w:val="20"/>
                <w:szCs w:val="20"/>
              </w:rPr>
              <w:t xml:space="preserve"> Уметь определять историческое время по ленте времени.</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 xml:space="preserve"> Понимать относительность мнений и подходов к решению проблемы.</w:t>
            </w:r>
          </w:p>
          <w:p w:rsidR="007414F9" w:rsidRPr="007414F9" w:rsidRDefault="007414F9" w:rsidP="00BC4334">
            <w:pPr>
              <w:pStyle w:val="ab"/>
              <w:jc w:val="center"/>
              <w:rPr>
                <w:rFonts w:ascii="Times New Roman" w:hAnsi="Times New Roman"/>
                <w:sz w:val="20"/>
                <w:szCs w:val="20"/>
              </w:rPr>
            </w:pPr>
            <w:r w:rsidRPr="007414F9">
              <w:rPr>
                <w:rFonts w:ascii="Times New Roman" w:hAnsi="Times New Roman"/>
                <w:b/>
                <w:sz w:val="20"/>
                <w:szCs w:val="20"/>
              </w:rPr>
              <w:t>Познавательные</w:t>
            </w:r>
            <w:r w:rsidRPr="007414F9">
              <w:rPr>
                <w:rStyle w:val="FontStyle144"/>
                <w:sz w:val="20"/>
                <w:szCs w:val="20"/>
              </w:rPr>
              <w:t xml:space="preserve"> Осмыслить различие понятий: год, век, столетие, эра, эпоха, исторический период.</w:t>
            </w:r>
          </w:p>
        </w:tc>
        <w:tc>
          <w:tcPr>
            <w:tcW w:w="2268" w:type="dxa"/>
            <w:vAlign w:val="center"/>
          </w:tcPr>
          <w:p w:rsidR="007414F9" w:rsidRPr="007414F9" w:rsidRDefault="007414F9" w:rsidP="00BC4334">
            <w:pPr>
              <w:jc w:val="center"/>
              <w:rPr>
                <w:sz w:val="20"/>
                <w:szCs w:val="20"/>
              </w:rPr>
            </w:pPr>
            <w:r w:rsidRPr="007414F9">
              <w:rPr>
                <w:rStyle w:val="FontStyle144"/>
                <w:rFonts w:eastAsiaTheme="majorEastAsia"/>
                <w:sz w:val="20"/>
                <w:szCs w:val="20"/>
              </w:rPr>
              <w:t>Решать исторические задачи и проблем</w:t>
            </w:r>
            <w:r w:rsidRPr="007414F9">
              <w:rPr>
                <w:rStyle w:val="FontStyle144"/>
                <w:rFonts w:eastAsiaTheme="majorEastAsia"/>
                <w:sz w:val="20"/>
                <w:szCs w:val="20"/>
              </w:rPr>
              <w:softHyphen/>
              <w:t>ные ситуации на счёт времени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9</w:t>
            </w:r>
          </w:p>
        </w:tc>
        <w:tc>
          <w:tcPr>
            <w:tcW w:w="2063" w:type="dxa"/>
            <w:vAlign w:val="center"/>
          </w:tcPr>
          <w:p w:rsidR="007414F9" w:rsidRPr="007414F9" w:rsidRDefault="007414F9" w:rsidP="00BC4334">
            <w:pPr>
              <w:jc w:val="center"/>
              <w:rPr>
                <w:sz w:val="20"/>
                <w:szCs w:val="20"/>
              </w:rPr>
            </w:pPr>
            <w:r w:rsidRPr="007414F9">
              <w:rPr>
                <w:spacing w:val="-2"/>
                <w:sz w:val="20"/>
                <w:szCs w:val="20"/>
              </w:rPr>
              <w:t>Государство на берегах Нила</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w:t>
            </w:r>
          </w:p>
          <w:p w:rsidR="007414F9" w:rsidRPr="007414F9" w:rsidRDefault="007414F9" w:rsidP="00BC4334">
            <w:pPr>
              <w:jc w:val="center"/>
              <w:rPr>
                <w:sz w:val="20"/>
                <w:szCs w:val="20"/>
              </w:rPr>
            </w:pPr>
            <w:r w:rsidRPr="007414F9">
              <w:rPr>
                <w:sz w:val="20"/>
                <w:szCs w:val="20"/>
              </w:rPr>
              <w:t>.</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об историческом пути Древнего Египта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rStyle w:val="FontStyle144"/>
                <w:rFonts w:eastAsiaTheme="majorEastAsia"/>
                <w:sz w:val="20"/>
                <w:szCs w:val="20"/>
              </w:rPr>
              <w:t>Устанавливать причинно-следственные связи природы и занятий древних египтян.</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FontStyle144"/>
                <w:rFonts w:eastAsiaTheme="majorEastAsia"/>
                <w:sz w:val="20"/>
                <w:szCs w:val="20"/>
              </w:rPr>
              <w:t>Характеризовать местоположение государства с помощью исторической карты и её леген</w:t>
            </w:r>
            <w:r w:rsidRPr="007414F9">
              <w:rPr>
                <w:rStyle w:val="FontStyle144"/>
                <w:rFonts w:eastAsiaTheme="majorEastAsia"/>
                <w:sz w:val="20"/>
                <w:szCs w:val="20"/>
              </w:rPr>
              <w:softHyphen/>
              <w:t>ды.</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Раскрывать значение понятий и терминов: государство, папирус, дельта, оазис, ил, рельеф, фараон.</w:t>
            </w:r>
          </w:p>
        </w:tc>
        <w:tc>
          <w:tcPr>
            <w:tcW w:w="2268" w:type="dxa"/>
            <w:vAlign w:val="center"/>
          </w:tcPr>
          <w:p w:rsidR="007414F9" w:rsidRPr="007414F9" w:rsidRDefault="007414F9" w:rsidP="00BC4334">
            <w:pPr>
              <w:jc w:val="center"/>
              <w:rPr>
                <w:sz w:val="20"/>
                <w:szCs w:val="20"/>
              </w:rPr>
            </w:pPr>
            <w:r w:rsidRPr="007414F9">
              <w:rPr>
                <w:rStyle w:val="FontStyle144"/>
                <w:rFonts w:eastAsiaTheme="majorEastAsia"/>
                <w:sz w:val="20"/>
                <w:szCs w:val="20"/>
              </w:rPr>
              <w:t>Самостоятельно подготовить темати</w:t>
            </w:r>
            <w:r w:rsidRPr="007414F9">
              <w:rPr>
                <w:rStyle w:val="FontStyle144"/>
                <w:rFonts w:eastAsiaTheme="majorEastAsia"/>
                <w:sz w:val="20"/>
                <w:szCs w:val="20"/>
              </w:rPr>
              <w:softHyphen/>
              <w:t>ческое сообщение к уроку по выбору</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10</w:t>
            </w:r>
          </w:p>
        </w:tc>
        <w:tc>
          <w:tcPr>
            <w:tcW w:w="2063" w:type="dxa"/>
            <w:vAlign w:val="center"/>
          </w:tcPr>
          <w:p w:rsidR="007414F9" w:rsidRPr="007414F9" w:rsidRDefault="007414F9" w:rsidP="00BC4334">
            <w:pPr>
              <w:shd w:val="clear" w:color="auto" w:fill="FFFFFF"/>
              <w:tabs>
                <w:tab w:val="left" w:leader="dot" w:pos="6264"/>
              </w:tabs>
              <w:contextualSpacing/>
              <w:jc w:val="center"/>
              <w:rPr>
                <w:sz w:val="20"/>
                <w:szCs w:val="20"/>
              </w:rPr>
            </w:pPr>
            <w:r w:rsidRPr="007414F9">
              <w:rPr>
                <w:spacing w:val="-2"/>
                <w:sz w:val="20"/>
                <w:szCs w:val="20"/>
              </w:rPr>
              <w:t>Как жили земледельцы и ремесленники.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текстом учебника</w:t>
            </w:r>
          </w:p>
        </w:tc>
        <w:tc>
          <w:tcPr>
            <w:tcW w:w="1532" w:type="dxa"/>
            <w:vAlign w:val="center"/>
          </w:tcPr>
          <w:p w:rsidR="007414F9" w:rsidRPr="007414F9" w:rsidRDefault="007414F9" w:rsidP="00BC4334">
            <w:pPr>
              <w:jc w:val="center"/>
              <w:rPr>
                <w:sz w:val="20"/>
                <w:szCs w:val="20"/>
              </w:rPr>
            </w:pPr>
            <w:r w:rsidRPr="007414F9">
              <w:rPr>
                <w:sz w:val="20"/>
                <w:szCs w:val="20"/>
              </w:rPr>
              <w:t>Научиться создавать яркие образы земледельцев и ремесленников Древнего Египта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Оценивать достижения культуры.</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Находить и группировать информацию по данной теме из текстов учебника, дополнительных источников к параграфу, дополнительной литературы, электронных изданий.</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Комментировать понятия: вельможи, писцы, налоги, шадуф,  и самостоятельно формулировать их.</w:t>
            </w:r>
          </w:p>
        </w:tc>
        <w:tc>
          <w:tcPr>
            <w:tcW w:w="2268" w:type="dxa"/>
            <w:vAlign w:val="center"/>
          </w:tcPr>
          <w:p w:rsidR="007414F9" w:rsidRPr="007414F9" w:rsidRDefault="007414F9" w:rsidP="00BC4334">
            <w:pPr>
              <w:jc w:val="center"/>
              <w:rPr>
                <w:sz w:val="20"/>
                <w:szCs w:val="20"/>
              </w:rPr>
            </w:pPr>
            <w:r w:rsidRPr="007414F9">
              <w:rPr>
                <w:sz w:val="20"/>
                <w:szCs w:val="20"/>
              </w:rPr>
              <w:t>Экологическое сознание</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11</w:t>
            </w:r>
          </w:p>
        </w:tc>
        <w:tc>
          <w:tcPr>
            <w:tcW w:w="2063" w:type="dxa"/>
            <w:vAlign w:val="center"/>
          </w:tcPr>
          <w:p w:rsidR="007414F9" w:rsidRPr="007414F9" w:rsidRDefault="007414F9" w:rsidP="00BC4334">
            <w:pPr>
              <w:pStyle w:val="ab"/>
              <w:jc w:val="center"/>
              <w:rPr>
                <w:rFonts w:ascii="Times New Roman" w:hAnsi="Times New Roman"/>
                <w:sz w:val="20"/>
                <w:szCs w:val="20"/>
              </w:rPr>
            </w:pPr>
            <w:r w:rsidRPr="007414F9">
              <w:rPr>
                <w:rFonts w:ascii="Times New Roman" w:hAnsi="Times New Roman"/>
                <w:spacing w:val="-2"/>
                <w:sz w:val="20"/>
                <w:szCs w:val="20"/>
              </w:rPr>
              <w:t>Жизнь египетского вельможи.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создавать яркие образы вельможи</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Характеризовать особенности власти фараонов и порядок управления страной.</w:t>
            </w:r>
          </w:p>
          <w:p w:rsidR="007414F9" w:rsidRPr="007414F9" w:rsidRDefault="007414F9" w:rsidP="00BC4334">
            <w:pPr>
              <w:contextualSpacing/>
              <w:jc w:val="center"/>
              <w:rPr>
                <w:rStyle w:val="FontStyle144"/>
                <w:rFonts w:eastAsiaTheme="majorEastAsia"/>
                <w:sz w:val="20"/>
                <w:szCs w:val="20"/>
              </w:rPr>
            </w:pPr>
            <w:r w:rsidRPr="007414F9">
              <w:rPr>
                <w:b/>
                <w:sz w:val="20"/>
                <w:szCs w:val="20"/>
              </w:rPr>
              <w:t>Коммуникативные</w:t>
            </w:r>
            <w:r w:rsidRPr="007414F9">
              <w:rPr>
                <w:rStyle w:val="FontStyle144"/>
                <w:rFonts w:eastAsiaTheme="majorEastAsia"/>
                <w:sz w:val="20"/>
                <w:szCs w:val="20"/>
              </w:rPr>
              <w:t>Учиться работать в малой группе над об</w:t>
            </w:r>
            <w:r w:rsidRPr="007414F9">
              <w:rPr>
                <w:rStyle w:val="FontStyle144"/>
                <w:rFonts w:eastAsiaTheme="majorEastAsia"/>
                <w:sz w:val="20"/>
                <w:szCs w:val="20"/>
              </w:rPr>
              <w:softHyphen/>
              <w:t>щим заданием.</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Выделять главное в части па</w:t>
            </w:r>
            <w:r w:rsidRPr="007414F9">
              <w:rPr>
                <w:rStyle w:val="FontStyle144"/>
                <w:rFonts w:eastAsiaTheme="majorEastAsia"/>
                <w:sz w:val="20"/>
                <w:szCs w:val="20"/>
              </w:rPr>
              <w:softHyphen/>
            </w:r>
            <w:r w:rsidRPr="007414F9">
              <w:rPr>
                <w:rStyle w:val="FontStyle144"/>
                <w:rFonts w:eastAsiaTheme="majorEastAsia"/>
                <w:sz w:val="20"/>
                <w:szCs w:val="20"/>
              </w:rPr>
              <w:lastRenderedPageBreak/>
              <w:t>раграфа, во всём параграфе.  Выделять клю</w:t>
            </w:r>
            <w:r w:rsidRPr="007414F9">
              <w:rPr>
                <w:rStyle w:val="FontStyle144"/>
                <w:rFonts w:eastAsiaTheme="majorEastAsia"/>
                <w:sz w:val="20"/>
                <w:szCs w:val="20"/>
              </w:rPr>
              <w:softHyphen/>
              <w:t>чевые понятия, которые раскрывают тему урока</w:t>
            </w:r>
          </w:p>
        </w:tc>
        <w:tc>
          <w:tcPr>
            <w:tcW w:w="2268" w:type="dxa"/>
            <w:vAlign w:val="center"/>
          </w:tcPr>
          <w:p w:rsidR="007414F9" w:rsidRPr="007414F9" w:rsidRDefault="007414F9" w:rsidP="00BC4334">
            <w:pPr>
              <w:jc w:val="center"/>
              <w:rPr>
                <w:sz w:val="20"/>
                <w:szCs w:val="20"/>
              </w:rPr>
            </w:pPr>
            <w:r w:rsidRPr="007414F9">
              <w:rPr>
                <w:sz w:val="20"/>
                <w:szCs w:val="20"/>
              </w:rPr>
              <w:lastRenderedPageBreak/>
              <w:t xml:space="preserve">Ориентация в особенностях  и ценностей и их иерархизации. отношений и </w:t>
            </w:r>
            <w:r w:rsidRPr="007414F9">
              <w:rPr>
                <w:sz w:val="20"/>
                <w:szCs w:val="20"/>
              </w:rPr>
              <w:lastRenderedPageBreak/>
              <w:t>взаимодействий, в системе моральных норм</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12</w:t>
            </w:r>
          </w:p>
        </w:tc>
        <w:tc>
          <w:tcPr>
            <w:tcW w:w="2063" w:type="dxa"/>
            <w:vAlign w:val="center"/>
          </w:tcPr>
          <w:p w:rsidR="007414F9" w:rsidRPr="007414F9" w:rsidRDefault="007414F9" w:rsidP="00BC4334">
            <w:pPr>
              <w:jc w:val="center"/>
              <w:rPr>
                <w:sz w:val="20"/>
                <w:szCs w:val="20"/>
              </w:rPr>
            </w:pPr>
            <w:r w:rsidRPr="007414F9">
              <w:rPr>
                <w:spacing w:val="-2"/>
                <w:sz w:val="20"/>
                <w:szCs w:val="20"/>
              </w:rPr>
              <w:t>Военные походы фараонов</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rPr>
                <w:sz w:val="20"/>
                <w:szCs w:val="20"/>
              </w:rPr>
            </w:pPr>
            <w:r w:rsidRPr="007414F9">
              <w:rPr>
                <w:sz w:val="20"/>
                <w:szCs w:val="20"/>
              </w:rPr>
              <w:t>Работа с атласами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Анализировать завоевание египтян и давать им соответствующую оценку.</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FontStyle144"/>
                <w:rFonts w:eastAsiaTheme="majorEastAsia"/>
                <w:sz w:val="20"/>
                <w:szCs w:val="20"/>
              </w:rPr>
              <w:t>Работать с картой в малых группах по единому заданию. Исполнять роль в соответ</w:t>
            </w:r>
            <w:r w:rsidRPr="007414F9">
              <w:rPr>
                <w:rStyle w:val="FontStyle144"/>
                <w:rFonts w:eastAsiaTheme="majorEastAsia"/>
                <w:sz w:val="20"/>
                <w:szCs w:val="20"/>
              </w:rPr>
              <w:softHyphen/>
              <w:t>ствии со своеобразием исторического персо</w:t>
            </w:r>
            <w:r w:rsidRPr="007414F9">
              <w:rPr>
                <w:rStyle w:val="FontStyle144"/>
                <w:rFonts w:eastAsiaTheme="majorEastAsia"/>
                <w:sz w:val="20"/>
                <w:szCs w:val="20"/>
              </w:rPr>
              <w:softHyphen/>
              <w:t>нажа в инсценировке.</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Показывать на карте территорию и центры древнеегипетского государства и территории походов фараонов</w:t>
            </w:r>
          </w:p>
        </w:tc>
        <w:tc>
          <w:tcPr>
            <w:tcW w:w="2268" w:type="dxa"/>
            <w:vAlign w:val="center"/>
          </w:tcPr>
          <w:p w:rsidR="007414F9" w:rsidRPr="007414F9" w:rsidRDefault="007414F9" w:rsidP="00BC4334">
            <w:pPr>
              <w:jc w:val="center"/>
              <w:rPr>
                <w:sz w:val="20"/>
                <w:szCs w:val="20"/>
              </w:rPr>
            </w:pPr>
            <w:r w:rsidRPr="007414F9">
              <w:rPr>
                <w:rStyle w:val="FontStyle144"/>
                <w:rFonts w:eastAsiaTheme="majorEastAsia"/>
                <w:sz w:val="20"/>
                <w:szCs w:val="20"/>
              </w:rPr>
              <w:t>Подготовить сообще</w:t>
            </w:r>
            <w:r w:rsidRPr="007414F9">
              <w:rPr>
                <w:rStyle w:val="FontStyle144"/>
                <w:rFonts w:eastAsiaTheme="majorEastAsia"/>
                <w:sz w:val="20"/>
                <w:szCs w:val="20"/>
              </w:rPr>
              <w:softHyphen/>
              <w:t xml:space="preserve">ние о военных походах Тутмоса </w:t>
            </w:r>
            <w:r w:rsidRPr="007414F9">
              <w:rPr>
                <w:rStyle w:val="FontStyle140"/>
                <w:sz w:val="20"/>
                <w:szCs w:val="20"/>
              </w:rPr>
              <w:t>III.</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13</w:t>
            </w:r>
          </w:p>
        </w:tc>
        <w:tc>
          <w:tcPr>
            <w:tcW w:w="2063" w:type="dxa"/>
            <w:vAlign w:val="center"/>
          </w:tcPr>
          <w:p w:rsidR="007414F9" w:rsidRPr="007414F9" w:rsidRDefault="007414F9" w:rsidP="00BC4334">
            <w:pPr>
              <w:jc w:val="center"/>
              <w:rPr>
                <w:sz w:val="20"/>
                <w:szCs w:val="20"/>
              </w:rPr>
            </w:pPr>
            <w:r w:rsidRPr="007414F9">
              <w:rPr>
                <w:spacing w:val="-2"/>
                <w:sz w:val="20"/>
                <w:szCs w:val="20"/>
              </w:rPr>
              <w:t>Религия древних египтян.</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терминами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объяснять и раскрывать символическое значение религиозных образов египтян</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rStyle w:val="FontStyle144"/>
                <w:rFonts w:eastAsiaTheme="majorEastAsia"/>
                <w:sz w:val="20"/>
                <w:szCs w:val="20"/>
              </w:rPr>
              <w:t>Характеризовать религию древних егип</w:t>
            </w:r>
            <w:r w:rsidRPr="007414F9">
              <w:rPr>
                <w:rStyle w:val="FontStyle144"/>
                <w:rFonts w:eastAsiaTheme="majorEastAsia"/>
                <w:sz w:val="20"/>
                <w:szCs w:val="20"/>
              </w:rPr>
              <w:softHyphen/>
              <w:t>тян.</w:t>
            </w:r>
          </w:p>
          <w:p w:rsidR="007414F9" w:rsidRPr="007414F9" w:rsidRDefault="007414F9" w:rsidP="00BC4334">
            <w:pPr>
              <w:contextualSpacing/>
              <w:jc w:val="center"/>
              <w:rPr>
                <w:rStyle w:val="FontStyle144"/>
                <w:rFonts w:eastAsiaTheme="majorEastAsia"/>
                <w:sz w:val="20"/>
                <w:szCs w:val="20"/>
              </w:rPr>
            </w:pPr>
            <w:r w:rsidRPr="007414F9">
              <w:rPr>
                <w:b/>
                <w:sz w:val="20"/>
                <w:szCs w:val="20"/>
              </w:rPr>
              <w:t>Коммуникативные</w:t>
            </w:r>
            <w:r w:rsidRPr="007414F9">
              <w:rPr>
                <w:rStyle w:val="FontStyle144"/>
                <w:rFonts w:eastAsiaTheme="majorEastAsia"/>
                <w:sz w:val="20"/>
                <w:szCs w:val="20"/>
              </w:rPr>
              <w:t>Устанавливать связи между пантеоном богов и занятиями древних египтян.</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Объяснять, в чем заключалась роль религии, жрецов в древнеегипетском обществе.</w:t>
            </w:r>
          </w:p>
        </w:tc>
        <w:tc>
          <w:tcPr>
            <w:tcW w:w="2268" w:type="dxa"/>
            <w:vAlign w:val="center"/>
          </w:tcPr>
          <w:p w:rsidR="007414F9" w:rsidRPr="007414F9" w:rsidRDefault="007414F9" w:rsidP="00BC4334">
            <w:pPr>
              <w:jc w:val="center"/>
              <w:rPr>
                <w:sz w:val="20"/>
                <w:szCs w:val="20"/>
              </w:rPr>
            </w:pPr>
            <w:r w:rsidRPr="007414F9">
              <w:rPr>
                <w:sz w:val="20"/>
                <w:szCs w:val="20"/>
              </w:rPr>
              <w:t>Творчески разрабатывать сюжеты для инсценирования на уроке по теме параграфа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14</w:t>
            </w:r>
          </w:p>
        </w:tc>
        <w:tc>
          <w:tcPr>
            <w:tcW w:w="2063" w:type="dxa"/>
            <w:vAlign w:val="center"/>
          </w:tcPr>
          <w:p w:rsidR="007414F9" w:rsidRPr="007414F9" w:rsidRDefault="007414F9" w:rsidP="00BC4334">
            <w:pPr>
              <w:jc w:val="center"/>
              <w:rPr>
                <w:sz w:val="20"/>
                <w:szCs w:val="20"/>
              </w:rPr>
            </w:pPr>
            <w:r w:rsidRPr="007414F9">
              <w:rPr>
                <w:spacing w:val="-2"/>
                <w:sz w:val="20"/>
                <w:szCs w:val="20"/>
              </w:rPr>
              <w:t>Искусство древних египтян</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описывать предметы материальной культуры и произведения древнего искусства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rStyle w:val="FontStyle144"/>
                <w:rFonts w:eastAsiaTheme="majorEastAsia"/>
                <w:sz w:val="20"/>
                <w:szCs w:val="20"/>
              </w:rPr>
              <w:t>Описывать предметы материальной культуры и произведения древнеегипетского искусства, высказывать суждения об их художественных достоинствах. Рассказывать о внутреннем устройстве пирамиды.</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FontStyle144"/>
                <w:rFonts w:eastAsiaTheme="majorEastAsia"/>
                <w:sz w:val="20"/>
                <w:szCs w:val="20"/>
              </w:rPr>
              <w:t>Искать в сети Интернет информацию о находках археологов в гробницах древнееги</w:t>
            </w:r>
            <w:r w:rsidRPr="007414F9">
              <w:rPr>
                <w:rStyle w:val="FontStyle144"/>
                <w:rFonts w:eastAsiaTheme="majorEastAsia"/>
                <w:sz w:val="20"/>
                <w:szCs w:val="20"/>
              </w:rPr>
              <w:softHyphen/>
              <w:t>петских фараонов.</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Подготовить презентации в </w:t>
            </w:r>
            <w:r w:rsidRPr="007414F9">
              <w:rPr>
                <w:rStyle w:val="FontStyle144"/>
                <w:rFonts w:eastAsiaTheme="majorEastAsia"/>
                <w:sz w:val="20"/>
                <w:szCs w:val="20"/>
                <w:lang w:val="en-US"/>
              </w:rPr>
              <w:t>PowerPoint</w:t>
            </w:r>
            <w:r w:rsidRPr="007414F9">
              <w:rPr>
                <w:rStyle w:val="FontStyle144"/>
                <w:rFonts w:eastAsiaTheme="majorEastAsia"/>
                <w:sz w:val="20"/>
                <w:szCs w:val="20"/>
              </w:rPr>
              <w:t xml:space="preserve"> по самостоятельно выбранной теме (совместно с родителями).</w:t>
            </w:r>
          </w:p>
        </w:tc>
        <w:tc>
          <w:tcPr>
            <w:tcW w:w="2268" w:type="dxa"/>
            <w:vAlign w:val="center"/>
          </w:tcPr>
          <w:p w:rsidR="007414F9" w:rsidRPr="007414F9" w:rsidRDefault="007414F9" w:rsidP="00BC4334">
            <w:pPr>
              <w:jc w:val="center"/>
              <w:rPr>
                <w:sz w:val="20"/>
                <w:szCs w:val="20"/>
              </w:rPr>
            </w:pPr>
            <w:r w:rsidRPr="007414F9">
              <w:rPr>
                <w:sz w:val="20"/>
                <w:szCs w:val="20"/>
              </w:rPr>
              <w:t>Освоение общекультурного наследия древних египтян</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15</w:t>
            </w:r>
          </w:p>
        </w:tc>
        <w:tc>
          <w:tcPr>
            <w:tcW w:w="2063" w:type="dxa"/>
            <w:vAlign w:val="center"/>
          </w:tcPr>
          <w:p w:rsidR="007414F9" w:rsidRPr="007414F9" w:rsidRDefault="007414F9" w:rsidP="00BC4334">
            <w:pPr>
              <w:jc w:val="center"/>
              <w:rPr>
                <w:sz w:val="20"/>
                <w:szCs w:val="20"/>
              </w:rPr>
            </w:pPr>
            <w:r w:rsidRPr="007414F9">
              <w:rPr>
                <w:spacing w:val="-2"/>
                <w:sz w:val="20"/>
                <w:szCs w:val="20"/>
              </w:rPr>
              <w:t>Письменность и знания древних египтян.</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Творческое задание</w:t>
            </w:r>
          </w:p>
        </w:tc>
        <w:tc>
          <w:tcPr>
            <w:tcW w:w="1532" w:type="dxa"/>
            <w:vAlign w:val="center"/>
          </w:tcPr>
          <w:p w:rsidR="007414F9" w:rsidRPr="007414F9" w:rsidRDefault="007414F9" w:rsidP="00BC4334">
            <w:pPr>
              <w:jc w:val="center"/>
              <w:rPr>
                <w:sz w:val="20"/>
                <w:szCs w:val="20"/>
              </w:rPr>
            </w:pPr>
            <w:r w:rsidRPr="007414F9">
              <w:rPr>
                <w:sz w:val="20"/>
                <w:szCs w:val="20"/>
              </w:rPr>
              <w:t>Научиться описывать памятники истории и культуры древних египтян</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Осуществлять познавательную рефлексию.</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FontStyle144"/>
                <w:rFonts w:eastAsiaTheme="majorEastAsia"/>
                <w:sz w:val="20"/>
                <w:szCs w:val="20"/>
              </w:rPr>
              <w:t>Осуществлять поиск информации в Интернете о процессе изго</w:t>
            </w:r>
            <w:r w:rsidRPr="007414F9">
              <w:rPr>
                <w:rStyle w:val="FontStyle144"/>
                <w:rFonts w:eastAsiaTheme="majorEastAsia"/>
                <w:sz w:val="20"/>
                <w:szCs w:val="20"/>
              </w:rPr>
              <w:softHyphen/>
              <w:t>товления папируса.</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Характеризовать знания из разных областей наук, известные древним египтянам</w:t>
            </w:r>
          </w:p>
        </w:tc>
        <w:tc>
          <w:tcPr>
            <w:tcW w:w="2268" w:type="dxa"/>
            <w:vAlign w:val="center"/>
          </w:tcPr>
          <w:p w:rsidR="007414F9" w:rsidRPr="007414F9" w:rsidRDefault="007414F9" w:rsidP="00BC4334">
            <w:pPr>
              <w:jc w:val="center"/>
              <w:rPr>
                <w:sz w:val="20"/>
                <w:szCs w:val="20"/>
              </w:rPr>
            </w:pPr>
            <w:r w:rsidRPr="007414F9">
              <w:rPr>
                <w:rStyle w:val="FontStyle144"/>
                <w:rFonts w:eastAsiaTheme="majorEastAsia"/>
                <w:sz w:val="20"/>
                <w:szCs w:val="20"/>
              </w:rPr>
              <w:t>Составлять короткое сообщение о древне</w:t>
            </w:r>
            <w:r w:rsidRPr="007414F9">
              <w:rPr>
                <w:rStyle w:val="FontStyle144"/>
                <w:rFonts w:eastAsiaTheme="majorEastAsia"/>
                <w:sz w:val="20"/>
                <w:szCs w:val="20"/>
              </w:rPr>
              <w:softHyphen/>
              <w:t>египетских иероглифах</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16</w:t>
            </w:r>
          </w:p>
        </w:tc>
        <w:tc>
          <w:tcPr>
            <w:tcW w:w="2063" w:type="dxa"/>
            <w:vAlign w:val="center"/>
          </w:tcPr>
          <w:p w:rsidR="007414F9" w:rsidRPr="007414F9" w:rsidRDefault="007414F9" w:rsidP="00BC4334">
            <w:pPr>
              <w:shd w:val="clear" w:color="auto" w:fill="FFFFFF"/>
              <w:tabs>
                <w:tab w:val="left" w:leader="dot" w:pos="6264"/>
              </w:tabs>
              <w:contextualSpacing/>
              <w:jc w:val="center"/>
              <w:rPr>
                <w:sz w:val="20"/>
                <w:szCs w:val="20"/>
              </w:rPr>
            </w:pPr>
            <w:r w:rsidRPr="007414F9">
              <w:rPr>
                <w:spacing w:val="-2"/>
                <w:sz w:val="20"/>
                <w:szCs w:val="20"/>
              </w:rPr>
              <w:t>Повторение по теме «Древний Египет»</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Исторический диктант</w:t>
            </w:r>
          </w:p>
        </w:tc>
        <w:tc>
          <w:tcPr>
            <w:tcW w:w="1532" w:type="dxa"/>
            <w:vAlign w:val="center"/>
          </w:tcPr>
          <w:p w:rsidR="007414F9" w:rsidRPr="007414F9" w:rsidRDefault="007414F9" w:rsidP="00BC4334">
            <w:pPr>
              <w:jc w:val="center"/>
              <w:rPr>
                <w:sz w:val="20"/>
                <w:szCs w:val="20"/>
              </w:rPr>
            </w:pP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rStyle w:val="FontStyle144"/>
                <w:rFonts w:eastAsiaTheme="majorEastAsia"/>
                <w:sz w:val="20"/>
                <w:szCs w:val="20"/>
              </w:rPr>
              <w:t>Анализировать достижения в земледелии.</w:t>
            </w:r>
          </w:p>
          <w:p w:rsidR="007414F9" w:rsidRPr="007414F9" w:rsidRDefault="007414F9" w:rsidP="00BC4334">
            <w:pPr>
              <w:contextualSpacing/>
              <w:jc w:val="center"/>
              <w:rPr>
                <w:sz w:val="20"/>
                <w:szCs w:val="20"/>
              </w:rPr>
            </w:pPr>
            <w:r w:rsidRPr="007414F9">
              <w:rPr>
                <w:b/>
                <w:sz w:val="20"/>
                <w:szCs w:val="20"/>
              </w:rPr>
              <w:lastRenderedPageBreak/>
              <w:t>Коммуникативные</w:t>
            </w:r>
            <w:r w:rsidRPr="007414F9">
              <w:rPr>
                <w:rStyle w:val="FontStyle144"/>
                <w:rFonts w:eastAsiaTheme="majorEastAsia"/>
                <w:sz w:val="20"/>
                <w:szCs w:val="20"/>
              </w:rPr>
              <w:t>Сравнивать образ жизни фараона, вельможи и простого земледельца.</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Составлять шарады, кроссворды и вы</w:t>
            </w:r>
            <w:r w:rsidRPr="007414F9">
              <w:rPr>
                <w:rStyle w:val="FontStyle144"/>
                <w:rFonts w:eastAsiaTheme="majorEastAsia"/>
                <w:sz w:val="20"/>
                <w:szCs w:val="20"/>
              </w:rPr>
              <w:softHyphen/>
              <w:t>полнять к ним задания (индивидуально и в сотрудничестве с соседом по парте</w:t>
            </w:r>
          </w:p>
        </w:tc>
        <w:tc>
          <w:tcPr>
            <w:tcW w:w="2268" w:type="dxa"/>
            <w:vAlign w:val="center"/>
          </w:tcPr>
          <w:p w:rsidR="007414F9" w:rsidRPr="007414F9" w:rsidRDefault="007414F9" w:rsidP="00BC4334">
            <w:pPr>
              <w:jc w:val="center"/>
              <w:rPr>
                <w:sz w:val="20"/>
                <w:szCs w:val="20"/>
              </w:rPr>
            </w:pPr>
            <w:r w:rsidRPr="007414F9">
              <w:rPr>
                <w:sz w:val="20"/>
                <w:szCs w:val="20"/>
              </w:rPr>
              <w:lastRenderedPageBreak/>
              <w:t xml:space="preserve">Понимание культурного </w:t>
            </w:r>
            <w:r w:rsidRPr="007414F9">
              <w:rPr>
                <w:sz w:val="20"/>
                <w:szCs w:val="20"/>
              </w:rPr>
              <w:lastRenderedPageBreak/>
              <w:t>многообразия мира,  уважение к культуре других народов</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17</w:t>
            </w:r>
          </w:p>
        </w:tc>
        <w:tc>
          <w:tcPr>
            <w:tcW w:w="2063" w:type="dxa"/>
            <w:vAlign w:val="center"/>
          </w:tcPr>
          <w:p w:rsidR="007414F9" w:rsidRPr="007414F9" w:rsidRDefault="007414F9" w:rsidP="00BC4334">
            <w:pPr>
              <w:jc w:val="center"/>
              <w:rPr>
                <w:sz w:val="20"/>
                <w:szCs w:val="20"/>
              </w:rPr>
            </w:pPr>
            <w:r w:rsidRPr="007414F9">
              <w:rPr>
                <w:sz w:val="20"/>
                <w:szCs w:val="20"/>
              </w:rPr>
              <w:t>Древнее Двуречье</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rStyle w:val="FontStyle144"/>
                <w:rFonts w:eastAsiaTheme="majorEastAsia"/>
                <w:sz w:val="20"/>
                <w:szCs w:val="20"/>
              </w:rPr>
              <w:t>Характеризовать природно-климатические условия Древнего Двуречья.</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FontStyle144"/>
                <w:rFonts w:eastAsiaTheme="majorEastAsia"/>
                <w:sz w:val="20"/>
                <w:szCs w:val="20"/>
              </w:rPr>
              <w:t>Использовать электронное издание с целью виртуального путешествия по музею.</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Прокомментиро</w:t>
            </w:r>
            <w:r w:rsidRPr="007414F9">
              <w:rPr>
                <w:rStyle w:val="FontStyle144"/>
                <w:rFonts w:eastAsiaTheme="majorEastAsia"/>
                <w:sz w:val="20"/>
                <w:szCs w:val="20"/>
              </w:rPr>
              <w:softHyphen/>
              <w:t>вать письменность Двуречья и выделить её особенные признаки.</w:t>
            </w:r>
          </w:p>
        </w:tc>
        <w:tc>
          <w:tcPr>
            <w:tcW w:w="2268" w:type="dxa"/>
            <w:vAlign w:val="center"/>
          </w:tcPr>
          <w:p w:rsidR="007414F9" w:rsidRPr="007414F9" w:rsidRDefault="007414F9" w:rsidP="00BC4334">
            <w:pPr>
              <w:jc w:val="center"/>
              <w:rPr>
                <w:sz w:val="20"/>
                <w:szCs w:val="20"/>
              </w:rPr>
            </w:pPr>
            <w:r w:rsidRPr="007414F9">
              <w:rPr>
                <w:sz w:val="20"/>
                <w:szCs w:val="20"/>
              </w:rPr>
              <w:t>Экологическое сознание, признание высокой ценности жизни во всех проявлениях жизни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18</w:t>
            </w:r>
          </w:p>
        </w:tc>
        <w:tc>
          <w:tcPr>
            <w:tcW w:w="2063" w:type="dxa"/>
            <w:vAlign w:val="center"/>
          </w:tcPr>
          <w:p w:rsidR="007414F9" w:rsidRPr="007414F9" w:rsidRDefault="007414F9" w:rsidP="00BC4334">
            <w:pPr>
              <w:jc w:val="center"/>
              <w:rPr>
                <w:sz w:val="20"/>
                <w:szCs w:val="20"/>
              </w:rPr>
            </w:pPr>
            <w:r w:rsidRPr="007414F9">
              <w:rPr>
                <w:sz w:val="20"/>
                <w:szCs w:val="20"/>
              </w:rPr>
              <w:t>Вавилонский царь Хаммурапи и его законы</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давать образную характеристику Хаммурапи</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Объяснять почему законы Хаммурапи были объявлены как законы богов.</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Работа в группах по изучению законов вавилонского царя Хаммурапи с дальнейшим объяснением их значения.</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Выделять основные понятия  параграфа, раскрывающие  его суть. Характеризовать свод законов Хаммурапи.</w:t>
            </w:r>
          </w:p>
        </w:tc>
        <w:tc>
          <w:tcPr>
            <w:tcW w:w="2268" w:type="dxa"/>
            <w:vAlign w:val="center"/>
          </w:tcPr>
          <w:p w:rsidR="007414F9" w:rsidRPr="007414F9" w:rsidRDefault="007414F9" w:rsidP="00BC4334">
            <w:pPr>
              <w:jc w:val="center"/>
              <w:rPr>
                <w:sz w:val="20"/>
                <w:szCs w:val="20"/>
              </w:rPr>
            </w:pPr>
            <w:r w:rsidRPr="007414F9">
              <w:rPr>
                <w:sz w:val="20"/>
                <w:szCs w:val="20"/>
              </w:rPr>
              <w:t>Ориентация в системе моральных норм и ценностей и их иерархизации. Уважение к личности и ее достоинствам, доброжелательное отношение к окружающим</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19</w:t>
            </w:r>
          </w:p>
        </w:tc>
        <w:tc>
          <w:tcPr>
            <w:tcW w:w="2063" w:type="dxa"/>
            <w:vAlign w:val="center"/>
          </w:tcPr>
          <w:p w:rsidR="007414F9" w:rsidRPr="007414F9" w:rsidRDefault="007414F9" w:rsidP="00BC4334">
            <w:pPr>
              <w:jc w:val="center"/>
              <w:rPr>
                <w:sz w:val="20"/>
                <w:szCs w:val="20"/>
              </w:rPr>
            </w:pPr>
            <w:r w:rsidRPr="007414F9">
              <w:rPr>
                <w:spacing w:val="-2"/>
                <w:sz w:val="20"/>
                <w:szCs w:val="20"/>
              </w:rPr>
              <w:t>Финикийские мореплаватели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Творческое задание</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rStyle w:val="FontStyle144"/>
                <w:rFonts w:eastAsiaTheme="majorEastAsia"/>
                <w:sz w:val="20"/>
                <w:szCs w:val="20"/>
              </w:rPr>
              <w:t>Использовать историческую карту, опреде</w:t>
            </w:r>
            <w:r w:rsidRPr="007414F9">
              <w:rPr>
                <w:rStyle w:val="FontStyle144"/>
                <w:rFonts w:eastAsiaTheme="majorEastAsia"/>
                <w:sz w:val="20"/>
                <w:szCs w:val="20"/>
              </w:rPr>
              <w:softHyphen/>
              <w:t>лять причины развитой торговли в городах Финикии: Библ, Сидон, Тир.</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FontStyle144"/>
                <w:rFonts w:eastAsiaTheme="majorEastAsia"/>
                <w:sz w:val="20"/>
                <w:szCs w:val="20"/>
              </w:rPr>
              <w:t>Подготавливать короткое сообщение о до</w:t>
            </w:r>
            <w:r w:rsidRPr="007414F9">
              <w:rPr>
                <w:rStyle w:val="FontStyle144"/>
                <w:rFonts w:eastAsiaTheme="majorEastAsia"/>
                <w:sz w:val="20"/>
                <w:szCs w:val="20"/>
              </w:rPr>
              <w:softHyphen/>
              <w:t>стижениях финикийских ремесленников.</w:t>
            </w:r>
          </w:p>
          <w:p w:rsidR="007414F9" w:rsidRPr="007414F9" w:rsidRDefault="007414F9" w:rsidP="00BC4334">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Рассказывать с помощью карты о место</w:t>
            </w:r>
            <w:r w:rsidRPr="007414F9">
              <w:rPr>
                <w:rStyle w:val="FontStyle144"/>
                <w:rFonts w:eastAsiaTheme="majorEastAsia"/>
                <w:sz w:val="20"/>
                <w:szCs w:val="20"/>
              </w:rPr>
              <w:softHyphen/>
              <w:t>положении Финикии и занятиях её жителей</w:t>
            </w:r>
          </w:p>
        </w:tc>
        <w:tc>
          <w:tcPr>
            <w:tcW w:w="2268" w:type="dxa"/>
            <w:vAlign w:val="center"/>
          </w:tcPr>
          <w:p w:rsidR="007414F9" w:rsidRPr="007414F9" w:rsidRDefault="007414F9" w:rsidP="00BC4334">
            <w:pPr>
              <w:jc w:val="center"/>
              <w:rPr>
                <w:sz w:val="20"/>
                <w:szCs w:val="20"/>
              </w:rPr>
            </w:pPr>
            <w:r w:rsidRPr="007414F9">
              <w:rPr>
                <w:sz w:val="20"/>
                <w:szCs w:val="20"/>
              </w:rPr>
              <w:t>Формировать уважение к истории других народов, культурным и историческим памятникам</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20</w:t>
            </w:r>
          </w:p>
        </w:tc>
        <w:tc>
          <w:tcPr>
            <w:tcW w:w="2063" w:type="dxa"/>
            <w:vAlign w:val="center"/>
          </w:tcPr>
          <w:p w:rsidR="007414F9" w:rsidRPr="007414F9" w:rsidRDefault="007414F9" w:rsidP="00BC4334">
            <w:pPr>
              <w:jc w:val="center"/>
              <w:rPr>
                <w:sz w:val="20"/>
                <w:szCs w:val="20"/>
              </w:rPr>
            </w:pPr>
            <w:r w:rsidRPr="007414F9">
              <w:rPr>
                <w:spacing w:val="-1"/>
                <w:sz w:val="20"/>
                <w:szCs w:val="20"/>
              </w:rPr>
              <w:t>Библейские  сказания</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текстом учебника</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Изучать по карте и тексту учебника территорию расселения древнееврейских племен</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Проводить аналогию и устанавливать  какому народу Бог дал такие же законы, как и древним евреям</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Объяснять значение принятие единобожия древнееврейскими племенами</w:t>
            </w:r>
          </w:p>
        </w:tc>
        <w:tc>
          <w:tcPr>
            <w:tcW w:w="2268" w:type="dxa"/>
            <w:vAlign w:val="center"/>
          </w:tcPr>
          <w:p w:rsidR="007414F9" w:rsidRPr="007414F9" w:rsidRDefault="007414F9" w:rsidP="00BC4334">
            <w:pPr>
              <w:jc w:val="center"/>
              <w:rPr>
                <w:sz w:val="20"/>
                <w:szCs w:val="20"/>
              </w:rPr>
            </w:pPr>
            <w:r w:rsidRPr="007414F9">
              <w:rPr>
                <w:sz w:val="20"/>
                <w:szCs w:val="20"/>
              </w:rPr>
              <w:t>Формировать уважение к истории других народов, культурным и историческим памятникам</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21</w:t>
            </w:r>
          </w:p>
        </w:tc>
        <w:tc>
          <w:tcPr>
            <w:tcW w:w="2063" w:type="dxa"/>
            <w:vAlign w:val="center"/>
          </w:tcPr>
          <w:p w:rsidR="007414F9" w:rsidRPr="007414F9" w:rsidRDefault="007414F9" w:rsidP="00BC4334">
            <w:pPr>
              <w:jc w:val="center"/>
              <w:rPr>
                <w:sz w:val="20"/>
                <w:szCs w:val="20"/>
              </w:rPr>
            </w:pPr>
            <w:r w:rsidRPr="007414F9">
              <w:rPr>
                <w:spacing w:val="-1"/>
                <w:sz w:val="20"/>
                <w:szCs w:val="20"/>
              </w:rPr>
              <w:t>Древнееврейское царство</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терминами.</w:t>
            </w:r>
          </w:p>
        </w:tc>
        <w:tc>
          <w:tcPr>
            <w:tcW w:w="1532" w:type="dxa"/>
            <w:vAlign w:val="center"/>
          </w:tcPr>
          <w:p w:rsidR="007414F9" w:rsidRPr="007414F9" w:rsidRDefault="007414F9" w:rsidP="00BC4334">
            <w:pPr>
              <w:jc w:val="center"/>
              <w:rPr>
                <w:sz w:val="20"/>
                <w:szCs w:val="20"/>
              </w:rPr>
            </w:pPr>
            <w:r w:rsidRPr="007414F9">
              <w:rPr>
                <w:sz w:val="20"/>
                <w:szCs w:val="20"/>
              </w:rPr>
              <w:t xml:space="preserve">Научиться рассказывать о важнейших </w:t>
            </w:r>
            <w:r w:rsidRPr="007414F9">
              <w:rPr>
                <w:sz w:val="20"/>
                <w:szCs w:val="20"/>
              </w:rPr>
              <w:lastRenderedPageBreak/>
              <w:t>событиях древнееврейского царства</w:t>
            </w:r>
          </w:p>
        </w:tc>
        <w:tc>
          <w:tcPr>
            <w:tcW w:w="4702" w:type="dxa"/>
            <w:vAlign w:val="center"/>
          </w:tcPr>
          <w:p w:rsidR="007414F9" w:rsidRPr="007414F9" w:rsidRDefault="007414F9" w:rsidP="00BC4334">
            <w:pPr>
              <w:contextualSpacing/>
              <w:jc w:val="center"/>
              <w:rPr>
                <w:sz w:val="20"/>
                <w:szCs w:val="20"/>
              </w:rPr>
            </w:pPr>
            <w:r w:rsidRPr="007414F9">
              <w:rPr>
                <w:b/>
                <w:sz w:val="20"/>
                <w:szCs w:val="20"/>
              </w:rPr>
              <w:lastRenderedPageBreak/>
              <w:t>Регулятивные</w:t>
            </w:r>
            <w:r w:rsidRPr="007414F9">
              <w:rPr>
                <w:sz w:val="20"/>
                <w:szCs w:val="20"/>
              </w:rPr>
              <w:t>Дать оценку поступков Давиду и Самсону</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 xml:space="preserve">Выделять  в дополнительном </w:t>
            </w:r>
            <w:r w:rsidRPr="007414F9">
              <w:rPr>
                <w:sz w:val="20"/>
                <w:szCs w:val="20"/>
              </w:rPr>
              <w:lastRenderedPageBreak/>
              <w:t>тексте к параграфу главное и второстепенное (работа в группах)</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Уметь обобщать информацию и делать выводы о том, каким представляли своего царя иудеи</w:t>
            </w:r>
          </w:p>
        </w:tc>
        <w:tc>
          <w:tcPr>
            <w:tcW w:w="2268" w:type="dxa"/>
            <w:vAlign w:val="center"/>
          </w:tcPr>
          <w:p w:rsidR="007414F9" w:rsidRPr="007414F9" w:rsidRDefault="007414F9" w:rsidP="00BC4334">
            <w:pPr>
              <w:jc w:val="center"/>
              <w:rPr>
                <w:sz w:val="20"/>
                <w:szCs w:val="20"/>
              </w:rPr>
            </w:pPr>
            <w:r w:rsidRPr="007414F9">
              <w:rPr>
                <w:sz w:val="20"/>
                <w:szCs w:val="20"/>
              </w:rPr>
              <w:lastRenderedPageBreak/>
              <w:t xml:space="preserve">Формировать уважение к истории других народов, культурным и </w:t>
            </w:r>
            <w:r w:rsidRPr="007414F9">
              <w:rPr>
                <w:sz w:val="20"/>
                <w:szCs w:val="20"/>
              </w:rPr>
              <w:lastRenderedPageBreak/>
              <w:t>историческим памятникам.</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22</w:t>
            </w:r>
          </w:p>
        </w:tc>
        <w:tc>
          <w:tcPr>
            <w:tcW w:w="2063" w:type="dxa"/>
            <w:vAlign w:val="center"/>
          </w:tcPr>
          <w:p w:rsidR="007414F9" w:rsidRPr="007414F9" w:rsidRDefault="007414F9" w:rsidP="00BC4334">
            <w:pPr>
              <w:jc w:val="center"/>
              <w:rPr>
                <w:sz w:val="20"/>
                <w:szCs w:val="20"/>
              </w:rPr>
            </w:pPr>
            <w:r w:rsidRPr="007414F9">
              <w:rPr>
                <w:spacing w:val="-2"/>
                <w:sz w:val="20"/>
                <w:szCs w:val="20"/>
              </w:rPr>
              <w:t>Ассирийская держава</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Уметь самостоятельно находить аргументы к крылатой фразе «Рукописи не горят»</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Работать в малых группах по дифференцированным заданиям на понимание и осмысление нового материала</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Определять причины падения Ассирийской державы</w:t>
            </w:r>
          </w:p>
        </w:tc>
        <w:tc>
          <w:tcPr>
            <w:tcW w:w="2268" w:type="dxa"/>
            <w:vAlign w:val="center"/>
          </w:tcPr>
          <w:p w:rsidR="007414F9" w:rsidRPr="007414F9" w:rsidRDefault="007414F9" w:rsidP="00BC4334">
            <w:pPr>
              <w:spacing w:before="100" w:beforeAutospacing="1" w:after="100" w:afterAutospacing="1"/>
              <w:contextualSpacing/>
              <w:jc w:val="center"/>
              <w:rPr>
                <w:sz w:val="20"/>
                <w:szCs w:val="20"/>
              </w:rPr>
            </w:pPr>
            <w:r w:rsidRPr="007414F9">
              <w:rPr>
                <w:sz w:val="20"/>
                <w:szCs w:val="20"/>
              </w:rPr>
              <w:t>Формировать отрицательное отношение к любому проявлению грубости, жестокости, насилия.</w:t>
            </w:r>
          </w:p>
          <w:p w:rsidR="007414F9" w:rsidRPr="007414F9" w:rsidRDefault="007414F9" w:rsidP="00BC4334">
            <w:pPr>
              <w:jc w:val="center"/>
              <w:rPr>
                <w:sz w:val="20"/>
                <w:szCs w:val="20"/>
              </w:rPr>
            </w:pP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23</w:t>
            </w:r>
          </w:p>
        </w:tc>
        <w:tc>
          <w:tcPr>
            <w:tcW w:w="2063" w:type="dxa"/>
            <w:vAlign w:val="center"/>
          </w:tcPr>
          <w:p w:rsidR="007414F9" w:rsidRPr="007414F9" w:rsidRDefault="007414F9" w:rsidP="00BC4334">
            <w:pPr>
              <w:jc w:val="center"/>
              <w:rPr>
                <w:sz w:val="20"/>
                <w:szCs w:val="20"/>
              </w:rPr>
            </w:pPr>
            <w:r w:rsidRPr="007414F9">
              <w:rPr>
                <w:spacing w:val="-2"/>
                <w:sz w:val="20"/>
                <w:szCs w:val="20"/>
              </w:rPr>
              <w:t>Персидская держава «царя царей».</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терминами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сопоставлять древние гос-ва по различным критериям, выделять сходства и различия</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Работать с исторической картой и дополнительным источниками по вопросу расширения территории державы</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Систематизировать учебную информацию о достижениях персидских царей.</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Установить причины возникновения Персидской державы</w:t>
            </w:r>
          </w:p>
        </w:tc>
        <w:tc>
          <w:tcPr>
            <w:tcW w:w="2268" w:type="dxa"/>
            <w:vAlign w:val="center"/>
          </w:tcPr>
          <w:p w:rsidR="007414F9" w:rsidRPr="007414F9" w:rsidRDefault="007414F9" w:rsidP="00BC4334">
            <w:pPr>
              <w:jc w:val="center"/>
              <w:rPr>
                <w:sz w:val="20"/>
                <w:szCs w:val="20"/>
              </w:rPr>
            </w:pPr>
            <w:r w:rsidRPr="007414F9">
              <w:rPr>
                <w:sz w:val="20"/>
                <w:szCs w:val="20"/>
              </w:rPr>
              <w:t>Составить свое личное отношение к изучаемым событиям, рассказывать кратко легенды о персидских царях</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24</w:t>
            </w:r>
          </w:p>
        </w:tc>
        <w:tc>
          <w:tcPr>
            <w:tcW w:w="2063" w:type="dxa"/>
            <w:vAlign w:val="center"/>
          </w:tcPr>
          <w:p w:rsidR="007414F9" w:rsidRPr="007414F9" w:rsidRDefault="007414F9" w:rsidP="00BC4334">
            <w:pPr>
              <w:jc w:val="center"/>
              <w:rPr>
                <w:sz w:val="20"/>
                <w:szCs w:val="20"/>
              </w:rPr>
            </w:pPr>
            <w:r w:rsidRPr="007414F9">
              <w:rPr>
                <w:spacing w:val="-1"/>
                <w:sz w:val="20"/>
                <w:szCs w:val="20"/>
              </w:rPr>
              <w:t>Природа и люди  Древней Индии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rPr>
                <w:sz w:val="20"/>
                <w:szCs w:val="20"/>
              </w:rPr>
            </w:pPr>
            <w:r w:rsidRPr="007414F9">
              <w:rPr>
                <w:sz w:val="20"/>
                <w:szCs w:val="20"/>
              </w:rPr>
              <w:t>Работа с атласами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Показывать на карте основные географические объекты Древней Индии</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Выяснить, каких животных почитали индийцы и почему( работа в группах)</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Выделять ключевые понятия, характеризующие индийскую историю и культуру</w:t>
            </w:r>
          </w:p>
        </w:tc>
        <w:tc>
          <w:tcPr>
            <w:tcW w:w="2268" w:type="dxa"/>
            <w:vAlign w:val="center"/>
          </w:tcPr>
          <w:p w:rsidR="007414F9" w:rsidRPr="007414F9" w:rsidRDefault="007414F9" w:rsidP="00BC4334">
            <w:pPr>
              <w:jc w:val="center"/>
              <w:rPr>
                <w:sz w:val="20"/>
                <w:szCs w:val="20"/>
              </w:rPr>
            </w:pPr>
            <w:r w:rsidRPr="007414F9">
              <w:rPr>
                <w:sz w:val="20"/>
                <w:szCs w:val="20"/>
              </w:rPr>
              <w:t>Формировать уважение к истории  Индии культурным и историческим памятникам индийского народа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25</w:t>
            </w:r>
          </w:p>
        </w:tc>
        <w:tc>
          <w:tcPr>
            <w:tcW w:w="2063" w:type="dxa"/>
            <w:vAlign w:val="center"/>
          </w:tcPr>
          <w:p w:rsidR="007414F9" w:rsidRPr="007414F9" w:rsidRDefault="007414F9" w:rsidP="00BC4334">
            <w:pPr>
              <w:jc w:val="center"/>
              <w:rPr>
                <w:sz w:val="20"/>
                <w:szCs w:val="20"/>
              </w:rPr>
            </w:pPr>
            <w:r w:rsidRPr="007414F9">
              <w:rPr>
                <w:spacing w:val="-1"/>
                <w:sz w:val="20"/>
                <w:szCs w:val="20"/>
              </w:rPr>
              <w:t>Индийские касты</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терминами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об историческом пути развития буддизма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Дать собственную оценку буддисткой религии;  составлять простой план пунктов параграфа по плану</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Подготовить сообщение о жизни Будды</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Доказывать, что брахманы – хранители знаний, сравнивать основные положения брахманизма и буддизма</w:t>
            </w:r>
          </w:p>
        </w:tc>
        <w:tc>
          <w:tcPr>
            <w:tcW w:w="2268" w:type="dxa"/>
            <w:vAlign w:val="center"/>
          </w:tcPr>
          <w:p w:rsidR="007414F9" w:rsidRPr="007414F9" w:rsidRDefault="007414F9" w:rsidP="00BC4334">
            <w:pPr>
              <w:jc w:val="center"/>
              <w:rPr>
                <w:sz w:val="20"/>
                <w:szCs w:val="20"/>
              </w:rPr>
            </w:pPr>
            <w:r w:rsidRPr="007414F9">
              <w:rPr>
                <w:sz w:val="20"/>
                <w:szCs w:val="20"/>
              </w:rPr>
              <w:t>Формировать уважение к истории  Индии культурным и историческим памятникам индийского народа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26, 27</w:t>
            </w:r>
          </w:p>
        </w:tc>
        <w:tc>
          <w:tcPr>
            <w:tcW w:w="2063" w:type="dxa"/>
            <w:vAlign w:val="center"/>
          </w:tcPr>
          <w:p w:rsidR="007414F9" w:rsidRPr="007414F9" w:rsidRDefault="007414F9" w:rsidP="00BC4334">
            <w:pPr>
              <w:jc w:val="center"/>
              <w:rPr>
                <w:sz w:val="20"/>
                <w:szCs w:val="20"/>
              </w:rPr>
            </w:pPr>
            <w:r w:rsidRPr="007414F9">
              <w:rPr>
                <w:spacing w:val="-1"/>
                <w:sz w:val="20"/>
                <w:szCs w:val="20"/>
              </w:rPr>
              <w:t>Древний Китай. Учение Конфуция</w:t>
            </w:r>
          </w:p>
        </w:tc>
        <w:tc>
          <w:tcPr>
            <w:tcW w:w="784" w:type="dxa"/>
            <w:vAlign w:val="center"/>
          </w:tcPr>
          <w:p w:rsidR="007414F9" w:rsidRPr="007414F9" w:rsidRDefault="007414F9" w:rsidP="00BC4334">
            <w:pPr>
              <w:jc w:val="center"/>
              <w:rPr>
                <w:sz w:val="20"/>
                <w:szCs w:val="20"/>
              </w:rPr>
            </w:pPr>
            <w:r w:rsidRPr="007414F9">
              <w:rPr>
                <w:sz w:val="20"/>
                <w:szCs w:val="20"/>
              </w:rPr>
              <w:t>2</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текстом учебника.</w:t>
            </w:r>
          </w:p>
        </w:tc>
        <w:tc>
          <w:tcPr>
            <w:tcW w:w="1532" w:type="dxa"/>
            <w:vAlign w:val="center"/>
          </w:tcPr>
          <w:p w:rsidR="007414F9" w:rsidRPr="007414F9" w:rsidRDefault="007414F9" w:rsidP="00BC4334">
            <w:pPr>
              <w:jc w:val="center"/>
              <w:rPr>
                <w:sz w:val="20"/>
                <w:szCs w:val="20"/>
              </w:rPr>
            </w:pPr>
            <w:r w:rsidRPr="007414F9">
              <w:rPr>
                <w:sz w:val="20"/>
                <w:szCs w:val="20"/>
              </w:rPr>
              <w:t xml:space="preserve">Научиться читать историческую карту, анализировать </w:t>
            </w:r>
            <w:r w:rsidRPr="007414F9">
              <w:rPr>
                <w:sz w:val="20"/>
                <w:szCs w:val="20"/>
              </w:rPr>
              <w:lastRenderedPageBreak/>
              <w:t>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lastRenderedPageBreak/>
              <w:t>Регулятивные</w:t>
            </w:r>
            <w:r w:rsidRPr="007414F9">
              <w:rPr>
                <w:sz w:val="20"/>
                <w:szCs w:val="20"/>
              </w:rPr>
              <w:t>Работать по специально разработанным рабочим картам в соответствии с регламентом</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Вести поиск по карте и комментировать местоположение Китая</w:t>
            </w:r>
          </w:p>
          <w:p w:rsidR="007414F9" w:rsidRPr="007414F9" w:rsidRDefault="007414F9" w:rsidP="00BC4334">
            <w:pPr>
              <w:jc w:val="center"/>
              <w:rPr>
                <w:sz w:val="20"/>
                <w:szCs w:val="20"/>
              </w:rPr>
            </w:pPr>
            <w:r w:rsidRPr="007414F9">
              <w:rPr>
                <w:b/>
                <w:sz w:val="20"/>
                <w:szCs w:val="20"/>
              </w:rPr>
              <w:lastRenderedPageBreak/>
              <w:t>Познавательные</w:t>
            </w:r>
            <w:r w:rsidRPr="007414F9">
              <w:rPr>
                <w:sz w:val="20"/>
                <w:szCs w:val="20"/>
              </w:rPr>
              <w:t>Определять и формировать особенности китайской религии</w:t>
            </w:r>
          </w:p>
        </w:tc>
        <w:tc>
          <w:tcPr>
            <w:tcW w:w="2268" w:type="dxa"/>
            <w:vAlign w:val="center"/>
          </w:tcPr>
          <w:p w:rsidR="007414F9" w:rsidRPr="007414F9" w:rsidRDefault="007414F9" w:rsidP="00BC4334">
            <w:pPr>
              <w:jc w:val="center"/>
              <w:rPr>
                <w:sz w:val="20"/>
                <w:szCs w:val="20"/>
              </w:rPr>
            </w:pPr>
            <w:r w:rsidRPr="007414F9">
              <w:rPr>
                <w:sz w:val="20"/>
                <w:szCs w:val="20"/>
              </w:rPr>
              <w:lastRenderedPageBreak/>
              <w:t xml:space="preserve">Формировать уважение к истории  Китая культурным и историческим памятникам  </w:t>
            </w:r>
            <w:r w:rsidRPr="007414F9">
              <w:rPr>
                <w:sz w:val="20"/>
                <w:szCs w:val="20"/>
              </w:rPr>
              <w:lastRenderedPageBreak/>
              <w:t>китайского народа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28</w:t>
            </w:r>
          </w:p>
        </w:tc>
        <w:tc>
          <w:tcPr>
            <w:tcW w:w="2063" w:type="dxa"/>
            <w:vAlign w:val="center"/>
          </w:tcPr>
          <w:p w:rsidR="007414F9" w:rsidRPr="007414F9" w:rsidRDefault="007414F9" w:rsidP="00BC4334">
            <w:pPr>
              <w:jc w:val="center"/>
              <w:rPr>
                <w:sz w:val="20"/>
                <w:szCs w:val="20"/>
              </w:rPr>
            </w:pPr>
            <w:r w:rsidRPr="007414F9">
              <w:rPr>
                <w:spacing w:val="-1"/>
                <w:sz w:val="20"/>
                <w:szCs w:val="20"/>
              </w:rPr>
              <w:t>Первый властелин единого Китая.</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об историческом пути развития китайского народа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Дать собственную оценку своеобразию древней китайской цивилизации</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Составлять кроссворды по тематике урока</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Рассказывать об отношениях Китая с соседями, объяснять причины возведения Великой Китайской стены</w:t>
            </w:r>
          </w:p>
        </w:tc>
        <w:tc>
          <w:tcPr>
            <w:tcW w:w="2268" w:type="dxa"/>
            <w:vAlign w:val="center"/>
          </w:tcPr>
          <w:p w:rsidR="007414F9" w:rsidRPr="007414F9" w:rsidRDefault="007414F9" w:rsidP="00BC4334">
            <w:pPr>
              <w:jc w:val="center"/>
              <w:rPr>
                <w:sz w:val="20"/>
                <w:szCs w:val="20"/>
              </w:rPr>
            </w:pPr>
            <w:r w:rsidRPr="007414F9">
              <w:rPr>
                <w:sz w:val="20"/>
                <w:szCs w:val="20"/>
              </w:rPr>
              <w:t>Формировать уважение к истории  Китая культурным и историческим памятникам  китайского народа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29</w:t>
            </w:r>
          </w:p>
        </w:tc>
        <w:tc>
          <w:tcPr>
            <w:tcW w:w="2063" w:type="dxa"/>
            <w:vAlign w:val="center"/>
          </w:tcPr>
          <w:p w:rsidR="007414F9" w:rsidRPr="007414F9" w:rsidRDefault="007414F9" w:rsidP="00BC4334">
            <w:pPr>
              <w:jc w:val="center"/>
              <w:rPr>
                <w:sz w:val="20"/>
                <w:szCs w:val="20"/>
              </w:rPr>
            </w:pPr>
            <w:r w:rsidRPr="007414F9">
              <w:rPr>
                <w:b/>
                <w:sz w:val="20"/>
                <w:szCs w:val="20"/>
              </w:rPr>
              <w:t>Обобщающе – повторительный урок «древний Восток»</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B34433" w:rsidP="00BC4334">
            <w:pPr>
              <w:jc w:val="center"/>
              <w:rPr>
                <w:sz w:val="20"/>
                <w:szCs w:val="20"/>
              </w:rPr>
            </w:pPr>
            <w:r w:rsidRPr="007414F9">
              <w:rPr>
                <w:sz w:val="20"/>
                <w:szCs w:val="20"/>
              </w:rPr>
              <w:t>Работа с картой</w:t>
            </w:r>
          </w:p>
        </w:tc>
        <w:tc>
          <w:tcPr>
            <w:tcW w:w="1532" w:type="dxa"/>
            <w:vAlign w:val="center"/>
          </w:tcPr>
          <w:p w:rsidR="007414F9" w:rsidRPr="007414F9" w:rsidRDefault="00B34433"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B34433" w:rsidRPr="007414F9" w:rsidRDefault="00B34433" w:rsidP="00B34433">
            <w:pPr>
              <w:contextualSpacing/>
              <w:jc w:val="center"/>
              <w:rPr>
                <w:sz w:val="20"/>
                <w:szCs w:val="20"/>
              </w:rPr>
            </w:pPr>
            <w:r w:rsidRPr="007414F9">
              <w:rPr>
                <w:b/>
                <w:sz w:val="20"/>
                <w:szCs w:val="20"/>
              </w:rPr>
              <w:t>Регулятивные</w:t>
            </w:r>
            <w:r w:rsidRPr="007414F9">
              <w:rPr>
                <w:sz w:val="20"/>
                <w:szCs w:val="20"/>
              </w:rPr>
              <w:t xml:space="preserve"> Самостоятельно анализировать условия достижения цели на основе учета выделенных учителем ориентиров действия в новом учебном материале.</w:t>
            </w:r>
          </w:p>
          <w:p w:rsidR="00B34433" w:rsidRPr="007414F9" w:rsidRDefault="00B34433" w:rsidP="00B34433">
            <w:pPr>
              <w:contextualSpacing/>
              <w:jc w:val="center"/>
              <w:rPr>
                <w:sz w:val="20"/>
                <w:szCs w:val="20"/>
              </w:rPr>
            </w:pPr>
            <w:r w:rsidRPr="007414F9">
              <w:rPr>
                <w:b/>
                <w:sz w:val="20"/>
                <w:szCs w:val="20"/>
              </w:rPr>
              <w:t>Коммуникативные</w:t>
            </w:r>
            <w:r w:rsidRPr="007414F9">
              <w:rPr>
                <w:rStyle w:val="FontStyle144"/>
                <w:rFonts w:eastAsiaTheme="majorEastAsia"/>
                <w:sz w:val="20"/>
                <w:szCs w:val="20"/>
              </w:rPr>
              <w:t xml:space="preserve"> Участвовать в обсуждении вопроса о том, для чего нужно знать историю.</w:t>
            </w:r>
          </w:p>
          <w:p w:rsidR="007414F9" w:rsidRPr="007414F9" w:rsidRDefault="00B34433" w:rsidP="00B34433">
            <w:pPr>
              <w:jc w:val="center"/>
              <w:rPr>
                <w:sz w:val="20"/>
                <w:szCs w:val="20"/>
              </w:rPr>
            </w:pPr>
            <w:r w:rsidRPr="007414F9">
              <w:rPr>
                <w:b/>
                <w:sz w:val="20"/>
                <w:szCs w:val="20"/>
              </w:rPr>
              <w:t>Познавательные</w:t>
            </w:r>
            <w:r w:rsidRPr="007414F9">
              <w:rPr>
                <w:rStyle w:val="FontStyle144"/>
                <w:rFonts w:eastAsiaTheme="majorEastAsia"/>
                <w:sz w:val="20"/>
                <w:szCs w:val="20"/>
              </w:rPr>
              <w:t xml:space="preserve"> Раскрывать значение терминов история, век, исторический источник.</w:t>
            </w:r>
          </w:p>
        </w:tc>
        <w:tc>
          <w:tcPr>
            <w:tcW w:w="2268" w:type="dxa"/>
            <w:vAlign w:val="center"/>
          </w:tcPr>
          <w:p w:rsidR="007414F9" w:rsidRPr="007414F9" w:rsidRDefault="00B34433" w:rsidP="00BC4334">
            <w:pPr>
              <w:jc w:val="center"/>
              <w:rPr>
                <w:sz w:val="20"/>
                <w:szCs w:val="20"/>
              </w:rPr>
            </w:pPr>
            <w:r w:rsidRPr="007414F9">
              <w:rPr>
                <w:sz w:val="20"/>
                <w:szCs w:val="20"/>
              </w:rPr>
              <w:t>Уважение к труду, ценностям семьи, любовь к природе.   Ориентация в системе моральных норм и ценностей</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30</w:t>
            </w:r>
          </w:p>
        </w:tc>
        <w:tc>
          <w:tcPr>
            <w:tcW w:w="2063" w:type="dxa"/>
            <w:vAlign w:val="center"/>
          </w:tcPr>
          <w:p w:rsidR="007414F9" w:rsidRPr="007414F9" w:rsidRDefault="007414F9" w:rsidP="00BC4334">
            <w:pPr>
              <w:jc w:val="center"/>
              <w:rPr>
                <w:sz w:val="20"/>
                <w:szCs w:val="20"/>
              </w:rPr>
            </w:pPr>
            <w:r w:rsidRPr="007414F9">
              <w:rPr>
                <w:sz w:val="20"/>
                <w:szCs w:val="20"/>
              </w:rPr>
              <w:t>Природа и население Древней Греции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rPr>
                <w:sz w:val="20"/>
                <w:szCs w:val="20"/>
              </w:rPr>
            </w:pPr>
            <w:r w:rsidRPr="007414F9">
              <w:rPr>
                <w:b/>
                <w:sz w:val="20"/>
                <w:szCs w:val="20"/>
              </w:rPr>
              <w:t>Регулятивные</w:t>
            </w:r>
            <w:r w:rsidRPr="007414F9">
              <w:rPr>
                <w:sz w:val="20"/>
                <w:szCs w:val="20"/>
              </w:rPr>
              <w:t>Работать с картой, заданиями рабочей тетради</w:t>
            </w:r>
          </w:p>
          <w:p w:rsidR="007414F9" w:rsidRPr="007414F9" w:rsidRDefault="007414F9" w:rsidP="00BC4334">
            <w:pPr>
              <w:contextualSpacing/>
              <w:rPr>
                <w:sz w:val="20"/>
                <w:szCs w:val="20"/>
              </w:rPr>
            </w:pPr>
            <w:r w:rsidRPr="007414F9">
              <w:rPr>
                <w:b/>
                <w:sz w:val="20"/>
                <w:szCs w:val="20"/>
              </w:rPr>
              <w:t xml:space="preserve">Коммуникативные </w:t>
            </w:r>
            <w:r w:rsidRPr="007414F9">
              <w:rPr>
                <w:sz w:val="20"/>
                <w:szCs w:val="20"/>
              </w:rPr>
              <w:t>Рассказывать миф о Дедале и Икаре и выявлять его нравственный контекст ( работа в группах)</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Называть отличительные признаки критской культуры</w:t>
            </w:r>
          </w:p>
        </w:tc>
        <w:tc>
          <w:tcPr>
            <w:tcW w:w="2268" w:type="dxa"/>
            <w:vAlign w:val="center"/>
          </w:tcPr>
          <w:p w:rsidR="007414F9" w:rsidRPr="007414F9" w:rsidRDefault="007414F9" w:rsidP="00BC4334">
            <w:pPr>
              <w:jc w:val="center"/>
              <w:rPr>
                <w:sz w:val="20"/>
                <w:szCs w:val="20"/>
              </w:rPr>
            </w:pPr>
            <w:r w:rsidRPr="007414F9">
              <w:rPr>
                <w:sz w:val="20"/>
                <w:szCs w:val="20"/>
              </w:rPr>
              <w:t>Формировать уважение к истории древней Греции культурным и историческим памятникам  греческого народа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31</w:t>
            </w:r>
          </w:p>
        </w:tc>
        <w:tc>
          <w:tcPr>
            <w:tcW w:w="2063" w:type="dxa"/>
            <w:vAlign w:val="center"/>
          </w:tcPr>
          <w:p w:rsidR="007414F9" w:rsidRPr="007414F9" w:rsidRDefault="007414F9" w:rsidP="00BC4334">
            <w:pPr>
              <w:jc w:val="center"/>
              <w:rPr>
                <w:sz w:val="20"/>
                <w:szCs w:val="20"/>
              </w:rPr>
            </w:pPr>
            <w:r w:rsidRPr="007414F9">
              <w:rPr>
                <w:sz w:val="20"/>
                <w:szCs w:val="20"/>
              </w:rPr>
              <w:t>Критское и Микенское царства</w:t>
            </w:r>
            <w:r w:rsidRPr="007414F9">
              <w:rPr>
                <w:spacing w:val="-1"/>
                <w:sz w:val="20"/>
                <w:szCs w:val="20"/>
              </w:rPr>
              <w:t>.</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Показывать по карте местоположение Микен</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Работать в малых группах по дифференцированным заданиям, на ленте времени обозначать разные события и даты</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Выделять различия между микенской и критской культурой</w:t>
            </w:r>
          </w:p>
        </w:tc>
        <w:tc>
          <w:tcPr>
            <w:tcW w:w="2268" w:type="dxa"/>
            <w:vAlign w:val="center"/>
          </w:tcPr>
          <w:p w:rsidR="007414F9" w:rsidRPr="007414F9" w:rsidRDefault="007414F9" w:rsidP="00BC4334">
            <w:pPr>
              <w:jc w:val="center"/>
              <w:rPr>
                <w:sz w:val="20"/>
                <w:szCs w:val="20"/>
              </w:rPr>
            </w:pPr>
            <w:r w:rsidRPr="007414F9">
              <w:rPr>
                <w:sz w:val="20"/>
                <w:szCs w:val="20"/>
              </w:rPr>
              <w:t>Определить вклад микенской культуры в развитие греческой цивилизации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32</w:t>
            </w:r>
          </w:p>
        </w:tc>
        <w:tc>
          <w:tcPr>
            <w:tcW w:w="2063" w:type="dxa"/>
            <w:vAlign w:val="center"/>
          </w:tcPr>
          <w:p w:rsidR="007414F9" w:rsidRPr="007414F9" w:rsidRDefault="007414F9" w:rsidP="00BC4334">
            <w:pPr>
              <w:jc w:val="center"/>
              <w:rPr>
                <w:sz w:val="20"/>
                <w:szCs w:val="20"/>
              </w:rPr>
            </w:pPr>
            <w:r w:rsidRPr="007414F9">
              <w:rPr>
                <w:spacing w:val="-2"/>
                <w:sz w:val="20"/>
                <w:szCs w:val="20"/>
              </w:rPr>
              <w:t>Поэмы Гомера «Илиада»</w:t>
            </w:r>
            <w:r w:rsidRPr="007414F9">
              <w:rPr>
                <w:spacing w:val="-1"/>
                <w:sz w:val="20"/>
                <w:szCs w:val="20"/>
              </w:rPr>
              <w:t>. «Одиссея».</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текстом учебника</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rPr>
                <w:sz w:val="20"/>
                <w:szCs w:val="20"/>
              </w:rPr>
            </w:pPr>
            <w:r w:rsidRPr="007414F9">
              <w:rPr>
                <w:b/>
                <w:sz w:val="20"/>
                <w:szCs w:val="20"/>
              </w:rPr>
              <w:t>Регулятивные</w:t>
            </w:r>
            <w:r w:rsidRPr="007414F9">
              <w:rPr>
                <w:sz w:val="20"/>
                <w:szCs w:val="20"/>
              </w:rPr>
              <w:t>Характеризовать образы основных героев «Илиады», «Одиссей»</w:t>
            </w:r>
          </w:p>
          <w:p w:rsidR="007414F9" w:rsidRPr="007414F9" w:rsidRDefault="007414F9" w:rsidP="00BC4334">
            <w:pPr>
              <w:contextualSpacing/>
              <w:rPr>
                <w:sz w:val="20"/>
                <w:szCs w:val="20"/>
              </w:rPr>
            </w:pPr>
            <w:r w:rsidRPr="007414F9">
              <w:rPr>
                <w:b/>
                <w:sz w:val="20"/>
                <w:szCs w:val="20"/>
              </w:rPr>
              <w:t>Коммуникативные</w:t>
            </w:r>
            <w:r w:rsidRPr="007414F9">
              <w:rPr>
                <w:sz w:val="20"/>
                <w:szCs w:val="20"/>
              </w:rPr>
              <w:t>Принимать участие в ролевой игре.</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Раскрывать кратко суть поэм Гомера</w:t>
            </w:r>
          </w:p>
        </w:tc>
        <w:tc>
          <w:tcPr>
            <w:tcW w:w="2268" w:type="dxa"/>
            <w:vAlign w:val="center"/>
          </w:tcPr>
          <w:p w:rsidR="007414F9" w:rsidRPr="007414F9" w:rsidRDefault="007414F9" w:rsidP="00BC4334">
            <w:pPr>
              <w:jc w:val="center"/>
              <w:rPr>
                <w:sz w:val="20"/>
                <w:szCs w:val="20"/>
              </w:rPr>
            </w:pPr>
            <w:r w:rsidRPr="007414F9">
              <w:rPr>
                <w:sz w:val="20"/>
                <w:szCs w:val="20"/>
              </w:rPr>
              <w:t>Развивать интерес к истории Древнего мира, к памятникам античной литературы, греческой цивилизации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33</w:t>
            </w:r>
          </w:p>
        </w:tc>
        <w:tc>
          <w:tcPr>
            <w:tcW w:w="2063" w:type="dxa"/>
            <w:vAlign w:val="center"/>
          </w:tcPr>
          <w:p w:rsidR="007414F9" w:rsidRPr="007414F9" w:rsidRDefault="007414F9" w:rsidP="00BC4334">
            <w:pPr>
              <w:jc w:val="center"/>
              <w:rPr>
                <w:sz w:val="20"/>
                <w:szCs w:val="20"/>
              </w:rPr>
            </w:pPr>
            <w:r w:rsidRPr="007414F9">
              <w:rPr>
                <w:spacing w:val="-2"/>
                <w:sz w:val="20"/>
                <w:szCs w:val="20"/>
              </w:rPr>
              <w:t>Религия древних греков</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Создание текста доклада</w:t>
            </w:r>
          </w:p>
        </w:tc>
        <w:tc>
          <w:tcPr>
            <w:tcW w:w="1532" w:type="dxa"/>
            <w:vAlign w:val="center"/>
          </w:tcPr>
          <w:p w:rsidR="007414F9" w:rsidRPr="007414F9" w:rsidRDefault="007414F9" w:rsidP="00BC4334">
            <w:pPr>
              <w:jc w:val="center"/>
              <w:rPr>
                <w:sz w:val="20"/>
                <w:szCs w:val="20"/>
              </w:rPr>
            </w:pPr>
            <w:r w:rsidRPr="007414F9">
              <w:rPr>
                <w:sz w:val="20"/>
                <w:szCs w:val="20"/>
              </w:rPr>
              <w:t>Научиться выявлять причинно-следственные связи между условиями жизни и занятиями греков</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Давать нравственную оценку героическим поступкам героям древних мифов (работа в группах)</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Выполнять задания по технике диалога: «лесенка», «микрофон», «вертушка»</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Объяснять связь с явлениями природы и греческими богами</w:t>
            </w:r>
          </w:p>
        </w:tc>
        <w:tc>
          <w:tcPr>
            <w:tcW w:w="2268" w:type="dxa"/>
            <w:vAlign w:val="center"/>
          </w:tcPr>
          <w:p w:rsidR="007414F9" w:rsidRPr="007414F9" w:rsidRDefault="007414F9" w:rsidP="00BC4334">
            <w:pPr>
              <w:jc w:val="center"/>
              <w:rPr>
                <w:sz w:val="20"/>
                <w:szCs w:val="20"/>
              </w:rPr>
            </w:pPr>
            <w:r w:rsidRPr="007414F9">
              <w:rPr>
                <w:sz w:val="20"/>
                <w:szCs w:val="20"/>
              </w:rPr>
              <w:t>Дать оценку влияния греческой мифологии на культуру античного мира, средневековья, нового и новейшего времени.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34</w:t>
            </w:r>
          </w:p>
        </w:tc>
        <w:tc>
          <w:tcPr>
            <w:tcW w:w="2063" w:type="dxa"/>
            <w:vAlign w:val="center"/>
          </w:tcPr>
          <w:p w:rsidR="007414F9" w:rsidRPr="007414F9" w:rsidRDefault="007414F9" w:rsidP="00BC4334">
            <w:pPr>
              <w:jc w:val="center"/>
              <w:rPr>
                <w:sz w:val="20"/>
                <w:szCs w:val="20"/>
              </w:rPr>
            </w:pPr>
            <w:r w:rsidRPr="007414F9">
              <w:rPr>
                <w:sz w:val="20"/>
                <w:szCs w:val="20"/>
              </w:rPr>
              <w:t>Земледельцы Аттики теряют землю и свободу</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понятиями и терминами</w:t>
            </w:r>
          </w:p>
        </w:tc>
        <w:tc>
          <w:tcPr>
            <w:tcW w:w="1532" w:type="dxa"/>
            <w:vAlign w:val="center"/>
          </w:tcPr>
          <w:p w:rsidR="007414F9" w:rsidRPr="007414F9" w:rsidRDefault="007414F9" w:rsidP="00BC4334">
            <w:pPr>
              <w:jc w:val="center"/>
              <w:rPr>
                <w:sz w:val="20"/>
                <w:szCs w:val="20"/>
              </w:rPr>
            </w:pPr>
            <w:r w:rsidRPr="007414F9">
              <w:rPr>
                <w:sz w:val="20"/>
                <w:szCs w:val="20"/>
              </w:rPr>
              <w:t xml:space="preserve">Научиться формировать целостное представление об историческом развитии греков  </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Дать собственную оценку борьбе земледельцев Аттики  за собственное благополучие и нормальную жизнь</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Перечислять преимущества греческого алфавита по сравнению с финикийским (работа в группах)</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Выделять признаки греческого полиса, характеризовать греческий демос, общество в целом</w:t>
            </w:r>
          </w:p>
        </w:tc>
        <w:tc>
          <w:tcPr>
            <w:tcW w:w="2268" w:type="dxa"/>
            <w:vAlign w:val="center"/>
          </w:tcPr>
          <w:p w:rsidR="007414F9" w:rsidRPr="007414F9" w:rsidRDefault="007414F9" w:rsidP="00BC4334">
            <w:pPr>
              <w:jc w:val="center"/>
              <w:rPr>
                <w:sz w:val="20"/>
                <w:szCs w:val="20"/>
              </w:rPr>
            </w:pPr>
            <w:r w:rsidRPr="007414F9">
              <w:rPr>
                <w:sz w:val="20"/>
                <w:szCs w:val="20"/>
              </w:rPr>
              <w:t>Сформировать личностное отношение учащихся к событиям, происходящим в Древней Греции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35</w:t>
            </w:r>
          </w:p>
        </w:tc>
        <w:tc>
          <w:tcPr>
            <w:tcW w:w="2063" w:type="dxa"/>
            <w:vAlign w:val="center"/>
          </w:tcPr>
          <w:p w:rsidR="007414F9" w:rsidRPr="007414F9" w:rsidRDefault="007414F9" w:rsidP="00BC4334">
            <w:pPr>
              <w:jc w:val="center"/>
              <w:rPr>
                <w:sz w:val="20"/>
                <w:szCs w:val="20"/>
              </w:rPr>
            </w:pPr>
            <w:r w:rsidRPr="007414F9">
              <w:rPr>
                <w:spacing w:val="-2"/>
                <w:sz w:val="20"/>
                <w:szCs w:val="20"/>
              </w:rPr>
              <w:t>Зарождение демократии в Афинах.</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объяснять сложные политические процессы</w:t>
            </w:r>
          </w:p>
        </w:tc>
        <w:tc>
          <w:tcPr>
            <w:tcW w:w="4702" w:type="dxa"/>
            <w:vAlign w:val="center"/>
          </w:tcPr>
          <w:p w:rsidR="007414F9" w:rsidRPr="007414F9" w:rsidRDefault="007414F9" w:rsidP="00BC4334">
            <w:pPr>
              <w:contextualSpacing/>
              <w:rPr>
                <w:sz w:val="20"/>
                <w:szCs w:val="20"/>
              </w:rPr>
            </w:pPr>
            <w:r w:rsidRPr="007414F9">
              <w:rPr>
                <w:b/>
                <w:sz w:val="20"/>
                <w:szCs w:val="20"/>
              </w:rPr>
              <w:t>Регулятивные</w:t>
            </w:r>
            <w:r w:rsidRPr="007414F9">
              <w:rPr>
                <w:sz w:val="20"/>
                <w:szCs w:val="20"/>
              </w:rPr>
              <w:t>Дать собственную  оценку поступкам Солона</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Вести диалог с товарищем по заданию, предложенному учителем</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Показывать на примере реформ Солона смысл понятия «демократия», ее роль в улучшении жизни основной массы населения</w:t>
            </w:r>
          </w:p>
        </w:tc>
        <w:tc>
          <w:tcPr>
            <w:tcW w:w="2268" w:type="dxa"/>
            <w:vAlign w:val="center"/>
          </w:tcPr>
          <w:p w:rsidR="007414F9" w:rsidRPr="007414F9" w:rsidRDefault="007414F9" w:rsidP="00BC4334">
            <w:pPr>
              <w:jc w:val="center"/>
              <w:rPr>
                <w:sz w:val="20"/>
                <w:szCs w:val="20"/>
              </w:rPr>
            </w:pPr>
            <w:r w:rsidRPr="007414F9">
              <w:rPr>
                <w:sz w:val="20"/>
                <w:szCs w:val="20"/>
              </w:rPr>
              <w:t>Выразить свое собственное отношение  к демократическим процессам, происходящим в древней Греции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36</w:t>
            </w:r>
          </w:p>
        </w:tc>
        <w:tc>
          <w:tcPr>
            <w:tcW w:w="2063" w:type="dxa"/>
            <w:vAlign w:val="center"/>
          </w:tcPr>
          <w:p w:rsidR="007414F9" w:rsidRPr="007414F9" w:rsidRDefault="007414F9" w:rsidP="00BC4334">
            <w:pPr>
              <w:jc w:val="center"/>
              <w:rPr>
                <w:sz w:val="20"/>
                <w:szCs w:val="20"/>
              </w:rPr>
            </w:pPr>
            <w:r w:rsidRPr="007414F9">
              <w:rPr>
                <w:spacing w:val="-1"/>
                <w:sz w:val="20"/>
                <w:szCs w:val="20"/>
              </w:rPr>
              <w:t>Древняя Спарта.</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rFonts w:eastAsia="Calibri"/>
                <w:sz w:val="20"/>
                <w:szCs w:val="20"/>
              </w:rPr>
              <w:t>Поиск дополнительной информации в сети Интернет</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Показывать на карте расположение Спарты</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Составлять рассказ о жизни спартанского мальчика.</w:t>
            </w:r>
          </w:p>
          <w:p w:rsidR="007414F9" w:rsidRPr="007414F9" w:rsidRDefault="007414F9" w:rsidP="00BC4334">
            <w:pPr>
              <w:contextualSpacing/>
              <w:jc w:val="center"/>
              <w:rPr>
                <w:sz w:val="20"/>
                <w:szCs w:val="20"/>
              </w:rPr>
            </w:pPr>
            <w:r w:rsidRPr="007414F9">
              <w:rPr>
                <w:sz w:val="20"/>
                <w:szCs w:val="20"/>
              </w:rPr>
              <w:t>Анализировать ответы одноклассников.</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Сравнивать общественно-политическое устройство Афин и Спарты</w:t>
            </w:r>
          </w:p>
        </w:tc>
        <w:tc>
          <w:tcPr>
            <w:tcW w:w="2268" w:type="dxa"/>
            <w:vAlign w:val="center"/>
          </w:tcPr>
          <w:p w:rsidR="007414F9" w:rsidRPr="007414F9" w:rsidRDefault="007414F9" w:rsidP="00BC4334">
            <w:pPr>
              <w:jc w:val="center"/>
              <w:rPr>
                <w:sz w:val="20"/>
                <w:szCs w:val="20"/>
              </w:rPr>
            </w:pPr>
            <w:r w:rsidRPr="007414F9">
              <w:rPr>
                <w:sz w:val="20"/>
                <w:szCs w:val="20"/>
              </w:rPr>
              <w:t>Определять роль дисциплины в воспитании и обучении спартанцев, определять свое отношение  к спартанскому воспитанию</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37</w:t>
            </w:r>
          </w:p>
        </w:tc>
        <w:tc>
          <w:tcPr>
            <w:tcW w:w="2063" w:type="dxa"/>
            <w:vAlign w:val="center"/>
          </w:tcPr>
          <w:p w:rsidR="007414F9" w:rsidRPr="007414F9" w:rsidRDefault="007414F9" w:rsidP="00BC4334">
            <w:pPr>
              <w:jc w:val="center"/>
              <w:rPr>
                <w:sz w:val="20"/>
                <w:szCs w:val="20"/>
              </w:rPr>
            </w:pPr>
            <w:r w:rsidRPr="007414F9">
              <w:rPr>
                <w:spacing w:val="-2"/>
                <w:sz w:val="20"/>
                <w:szCs w:val="20"/>
              </w:rPr>
              <w:t>Греческие колонии на берегах Средиземного и Черного морей</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Творческие задания</w:t>
            </w:r>
          </w:p>
        </w:tc>
        <w:tc>
          <w:tcPr>
            <w:tcW w:w="1532" w:type="dxa"/>
            <w:vAlign w:val="center"/>
          </w:tcPr>
          <w:p w:rsidR="007414F9" w:rsidRPr="007414F9" w:rsidRDefault="007414F9" w:rsidP="00BC4334">
            <w:pPr>
              <w:jc w:val="center"/>
              <w:rPr>
                <w:sz w:val="20"/>
                <w:szCs w:val="20"/>
              </w:rPr>
            </w:pPr>
            <w:r w:rsidRPr="007414F9">
              <w:rPr>
                <w:sz w:val="20"/>
                <w:szCs w:val="20"/>
              </w:rPr>
              <w:t xml:space="preserve">Научиться применять понятийный аппарат исторического знания и приемы </w:t>
            </w:r>
            <w:r w:rsidRPr="007414F9">
              <w:rPr>
                <w:sz w:val="20"/>
                <w:szCs w:val="20"/>
              </w:rPr>
              <w:lastRenderedPageBreak/>
              <w:t>исторического анализа для раскрытия сущности колонизации</w:t>
            </w:r>
          </w:p>
        </w:tc>
        <w:tc>
          <w:tcPr>
            <w:tcW w:w="4702" w:type="dxa"/>
            <w:vAlign w:val="center"/>
          </w:tcPr>
          <w:p w:rsidR="007414F9" w:rsidRPr="007414F9" w:rsidRDefault="007414F9" w:rsidP="00BC4334">
            <w:pPr>
              <w:contextualSpacing/>
              <w:jc w:val="center"/>
              <w:rPr>
                <w:sz w:val="20"/>
                <w:szCs w:val="20"/>
              </w:rPr>
            </w:pPr>
            <w:r w:rsidRPr="007414F9">
              <w:rPr>
                <w:b/>
                <w:sz w:val="20"/>
                <w:szCs w:val="20"/>
              </w:rPr>
              <w:lastRenderedPageBreak/>
              <w:t>Регулятивные</w:t>
            </w:r>
            <w:r w:rsidRPr="007414F9">
              <w:rPr>
                <w:sz w:val="20"/>
                <w:szCs w:val="20"/>
              </w:rPr>
              <w:t>Описывать места возникновения греческих колоний, используя легенду карты</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Составлять план «Причины переселения греков»</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Объяснять причины и значение возникновения колоний</w:t>
            </w:r>
          </w:p>
        </w:tc>
        <w:tc>
          <w:tcPr>
            <w:tcW w:w="2268" w:type="dxa"/>
            <w:vAlign w:val="center"/>
          </w:tcPr>
          <w:p w:rsidR="007414F9" w:rsidRPr="007414F9" w:rsidRDefault="007414F9" w:rsidP="00BC4334">
            <w:pPr>
              <w:jc w:val="center"/>
              <w:rPr>
                <w:sz w:val="20"/>
                <w:szCs w:val="20"/>
              </w:rPr>
            </w:pPr>
            <w:r w:rsidRPr="007414F9">
              <w:rPr>
                <w:sz w:val="20"/>
                <w:szCs w:val="20"/>
              </w:rPr>
              <w:t>Осознавать принадлежность греков к единой культуре</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38</w:t>
            </w:r>
          </w:p>
        </w:tc>
        <w:tc>
          <w:tcPr>
            <w:tcW w:w="2063" w:type="dxa"/>
            <w:vAlign w:val="center"/>
          </w:tcPr>
          <w:p w:rsidR="007414F9" w:rsidRPr="007414F9" w:rsidRDefault="007414F9" w:rsidP="00BC4334">
            <w:pPr>
              <w:jc w:val="center"/>
              <w:rPr>
                <w:sz w:val="20"/>
                <w:szCs w:val="20"/>
              </w:rPr>
            </w:pPr>
            <w:r w:rsidRPr="007414F9">
              <w:rPr>
                <w:spacing w:val="-2"/>
                <w:sz w:val="20"/>
                <w:szCs w:val="20"/>
              </w:rPr>
              <w:t>Олимпийские игры в древности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Эссе на тему «Я участник Олимпиады в Древней Греции»</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Описывать основные правила проведения Олимпийских игр</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С опорой на текст учебника составлять рассказ от имени участника или зрителя</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Раскрывать значение Олимпийских игр в жизни Греции</w:t>
            </w:r>
          </w:p>
        </w:tc>
        <w:tc>
          <w:tcPr>
            <w:tcW w:w="2268" w:type="dxa"/>
            <w:vAlign w:val="center"/>
          </w:tcPr>
          <w:p w:rsidR="007414F9" w:rsidRPr="007414F9" w:rsidRDefault="007414F9" w:rsidP="00BC4334">
            <w:pPr>
              <w:jc w:val="center"/>
              <w:rPr>
                <w:sz w:val="20"/>
                <w:szCs w:val="20"/>
              </w:rPr>
            </w:pPr>
            <w:r w:rsidRPr="007414F9">
              <w:rPr>
                <w:sz w:val="20"/>
                <w:szCs w:val="20"/>
              </w:rPr>
              <w:t>Пробудить желание заняться каким-либо видом спорта, осознавать положительное влияние спорта на человека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39, 40</w:t>
            </w:r>
          </w:p>
        </w:tc>
        <w:tc>
          <w:tcPr>
            <w:tcW w:w="2063" w:type="dxa"/>
            <w:vAlign w:val="center"/>
          </w:tcPr>
          <w:p w:rsidR="007414F9" w:rsidRPr="007414F9" w:rsidRDefault="007414F9" w:rsidP="00BC4334">
            <w:pPr>
              <w:jc w:val="center"/>
              <w:rPr>
                <w:sz w:val="20"/>
                <w:szCs w:val="20"/>
              </w:rPr>
            </w:pPr>
            <w:r w:rsidRPr="007414F9">
              <w:rPr>
                <w:sz w:val="20"/>
                <w:szCs w:val="20"/>
              </w:rPr>
              <w:t>Греко-персидские войны</w:t>
            </w:r>
          </w:p>
        </w:tc>
        <w:tc>
          <w:tcPr>
            <w:tcW w:w="784" w:type="dxa"/>
            <w:vAlign w:val="center"/>
          </w:tcPr>
          <w:p w:rsidR="007414F9" w:rsidRPr="007414F9" w:rsidRDefault="007414F9" w:rsidP="00BC4334">
            <w:pPr>
              <w:jc w:val="center"/>
              <w:rPr>
                <w:sz w:val="20"/>
                <w:szCs w:val="20"/>
              </w:rPr>
            </w:pPr>
            <w:r w:rsidRPr="007414F9">
              <w:rPr>
                <w:sz w:val="20"/>
                <w:szCs w:val="20"/>
              </w:rPr>
              <w:t>2</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Описывать ход боевых действий между персами и греками</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Делать выводы о значении победы греков в Марафонской битве</w:t>
            </w:r>
          </w:p>
          <w:p w:rsidR="007414F9" w:rsidRPr="007414F9" w:rsidRDefault="007414F9" w:rsidP="00BC4334">
            <w:pPr>
              <w:contextualSpacing/>
              <w:jc w:val="center"/>
              <w:rPr>
                <w:sz w:val="20"/>
                <w:szCs w:val="20"/>
              </w:rPr>
            </w:pPr>
            <w:r w:rsidRPr="007414F9">
              <w:rPr>
                <w:b/>
                <w:sz w:val="20"/>
                <w:szCs w:val="20"/>
              </w:rPr>
              <w:t>Познавательные</w:t>
            </w:r>
            <w:r w:rsidRPr="007414F9">
              <w:rPr>
                <w:sz w:val="20"/>
                <w:szCs w:val="20"/>
              </w:rPr>
              <w:t>Объяснять причины победы греков в Марафонской битве</w:t>
            </w:r>
          </w:p>
          <w:p w:rsidR="007414F9" w:rsidRPr="007414F9" w:rsidRDefault="007414F9" w:rsidP="00BC4334">
            <w:pPr>
              <w:contextualSpacing/>
              <w:jc w:val="center"/>
              <w:rPr>
                <w:sz w:val="20"/>
                <w:szCs w:val="20"/>
              </w:rPr>
            </w:pPr>
            <w:r w:rsidRPr="007414F9">
              <w:rPr>
                <w:sz w:val="20"/>
                <w:szCs w:val="20"/>
              </w:rPr>
              <w:t>Составлять рассказ об одном из сражений греков с персами от имени участника сражения</w:t>
            </w:r>
          </w:p>
          <w:p w:rsidR="007414F9" w:rsidRPr="007414F9" w:rsidRDefault="007414F9" w:rsidP="00BC4334">
            <w:pPr>
              <w:contextualSpacing/>
              <w:jc w:val="center"/>
              <w:rPr>
                <w:sz w:val="20"/>
                <w:szCs w:val="20"/>
              </w:rPr>
            </w:pPr>
            <w:r w:rsidRPr="007414F9">
              <w:rPr>
                <w:sz w:val="20"/>
                <w:szCs w:val="20"/>
              </w:rPr>
              <w:t>Доказывать сложность положения греков, используя текст учебника</w:t>
            </w:r>
          </w:p>
          <w:p w:rsidR="007414F9" w:rsidRPr="007414F9" w:rsidRDefault="007414F9" w:rsidP="00BC4334">
            <w:pPr>
              <w:jc w:val="center"/>
              <w:rPr>
                <w:sz w:val="20"/>
                <w:szCs w:val="20"/>
              </w:rPr>
            </w:pPr>
            <w:r w:rsidRPr="007414F9">
              <w:rPr>
                <w:sz w:val="20"/>
                <w:szCs w:val="20"/>
              </w:rPr>
              <w:t>Объяснять причины и итоги войн, которые вели древнегреческие государства</w:t>
            </w:r>
          </w:p>
        </w:tc>
        <w:tc>
          <w:tcPr>
            <w:tcW w:w="2268" w:type="dxa"/>
            <w:vAlign w:val="center"/>
          </w:tcPr>
          <w:p w:rsidR="007414F9" w:rsidRPr="007414F9" w:rsidRDefault="007414F9" w:rsidP="00BC4334">
            <w:pPr>
              <w:jc w:val="center"/>
              <w:rPr>
                <w:sz w:val="20"/>
                <w:szCs w:val="20"/>
              </w:rPr>
            </w:pPr>
            <w:r w:rsidRPr="007414F9">
              <w:rPr>
                <w:sz w:val="20"/>
                <w:szCs w:val="20"/>
              </w:rPr>
              <w:t>Понимать причины героических усилий греков отстоять независимость своего государства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41</w:t>
            </w:r>
          </w:p>
        </w:tc>
        <w:tc>
          <w:tcPr>
            <w:tcW w:w="2063" w:type="dxa"/>
            <w:vAlign w:val="center"/>
          </w:tcPr>
          <w:p w:rsidR="007414F9" w:rsidRPr="007414F9" w:rsidRDefault="007414F9" w:rsidP="00BC4334">
            <w:pPr>
              <w:jc w:val="center"/>
              <w:rPr>
                <w:sz w:val="20"/>
                <w:szCs w:val="20"/>
              </w:rPr>
            </w:pPr>
            <w:r w:rsidRPr="007414F9">
              <w:rPr>
                <w:spacing w:val="-2"/>
                <w:sz w:val="20"/>
                <w:szCs w:val="20"/>
              </w:rPr>
              <w:t>В гаванях афинского порта Пирей</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устно описывать торговый порт Афин</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Сравнивать положение различных слоев афинского общества, на основе анализа документа</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Делать выводы о роли Афин в истории Древней Греции</w:t>
            </w:r>
          </w:p>
        </w:tc>
        <w:tc>
          <w:tcPr>
            <w:tcW w:w="2268" w:type="dxa"/>
            <w:vAlign w:val="center"/>
          </w:tcPr>
          <w:p w:rsidR="007414F9" w:rsidRPr="007414F9" w:rsidRDefault="007414F9" w:rsidP="00BC4334">
            <w:pPr>
              <w:jc w:val="center"/>
              <w:rPr>
                <w:sz w:val="20"/>
                <w:szCs w:val="20"/>
              </w:rPr>
            </w:pPr>
            <w:r w:rsidRPr="007414F9">
              <w:rPr>
                <w:sz w:val="20"/>
                <w:szCs w:val="20"/>
              </w:rPr>
              <w:t>Высказывать собственное мнение о понятии «гражданин», «гражданский поступок»</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42</w:t>
            </w:r>
          </w:p>
        </w:tc>
        <w:tc>
          <w:tcPr>
            <w:tcW w:w="2063" w:type="dxa"/>
            <w:vAlign w:val="center"/>
          </w:tcPr>
          <w:p w:rsidR="007414F9" w:rsidRPr="007414F9" w:rsidRDefault="007414F9" w:rsidP="00BC4334">
            <w:pPr>
              <w:jc w:val="center"/>
              <w:rPr>
                <w:sz w:val="20"/>
                <w:szCs w:val="20"/>
              </w:rPr>
            </w:pPr>
            <w:r w:rsidRPr="007414F9">
              <w:rPr>
                <w:spacing w:val="-2"/>
                <w:sz w:val="20"/>
                <w:szCs w:val="20"/>
              </w:rPr>
              <w:t>В городе богини Афины</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rFonts w:eastAsia="Calibri"/>
                <w:sz w:val="20"/>
                <w:szCs w:val="20"/>
              </w:rPr>
              <w:t>Поиск дополнительной информации в сети Интернет</w:t>
            </w:r>
          </w:p>
        </w:tc>
        <w:tc>
          <w:tcPr>
            <w:tcW w:w="1532" w:type="dxa"/>
            <w:vAlign w:val="center"/>
          </w:tcPr>
          <w:p w:rsidR="007414F9" w:rsidRPr="007414F9" w:rsidRDefault="007414F9" w:rsidP="00BC4334">
            <w:pPr>
              <w:jc w:val="center"/>
              <w:rPr>
                <w:sz w:val="20"/>
                <w:szCs w:val="20"/>
              </w:rPr>
            </w:pPr>
            <w:r w:rsidRPr="007414F9">
              <w:rPr>
                <w:sz w:val="20"/>
                <w:szCs w:val="20"/>
              </w:rPr>
              <w:t>Научиться описывать памятники истории и культуры Афин</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Объяснять в чем состоит вклад древнегреческого общества в мировое культурное наследие</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Описывать произведения древнегреческой архитектуры</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Характеризовать особенности городской застройки, основные занятия жителей</w:t>
            </w:r>
          </w:p>
        </w:tc>
        <w:tc>
          <w:tcPr>
            <w:tcW w:w="2268" w:type="dxa"/>
            <w:vAlign w:val="center"/>
          </w:tcPr>
          <w:p w:rsidR="007414F9" w:rsidRPr="007414F9" w:rsidRDefault="007414F9" w:rsidP="00BC4334">
            <w:pPr>
              <w:jc w:val="center"/>
              <w:rPr>
                <w:sz w:val="20"/>
                <w:szCs w:val="20"/>
              </w:rPr>
            </w:pPr>
            <w:r w:rsidRPr="007414F9">
              <w:rPr>
                <w:sz w:val="20"/>
                <w:szCs w:val="20"/>
              </w:rPr>
              <w:t>Объяснять за что афиняне любили свой город, какими постройками и статуями гордились</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43</w:t>
            </w:r>
          </w:p>
        </w:tc>
        <w:tc>
          <w:tcPr>
            <w:tcW w:w="2063" w:type="dxa"/>
            <w:vAlign w:val="center"/>
          </w:tcPr>
          <w:p w:rsidR="007414F9" w:rsidRPr="007414F9" w:rsidRDefault="007414F9" w:rsidP="00BC4334">
            <w:pPr>
              <w:jc w:val="center"/>
              <w:rPr>
                <w:sz w:val="20"/>
                <w:szCs w:val="20"/>
              </w:rPr>
            </w:pPr>
            <w:r w:rsidRPr="007414F9">
              <w:rPr>
                <w:spacing w:val="-2"/>
                <w:sz w:val="20"/>
                <w:szCs w:val="20"/>
              </w:rPr>
              <w:t>В афинских школах и гимнасиях</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Творческие задания</w:t>
            </w:r>
          </w:p>
        </w:tc>
        <w:tc>
          <w:tcPr>
            <w:tcW w:w="1532" w:type="dxa"/>
            <w:vAlign w:val="center"/>
          </w:tcPr>
          <w:p w:rsidR="007414F9" w:rsidRPr="007414F9" w:rsidRDefault="007414F9" w:rsidP="00BC4334">
            <w:pPr>
              <w:jc w:val="center"/>
              <w:rPr>
                <w:sz w:val="20"/>
                <w:szCs w:val="20"/>
              </w:rPr>
            </w:pPr>
            <w:r w:rsidRPr="007414F9">
              <w:rPr>
                <w:sz w:val="20"/>
                <w:szCs w:val="20"/>
              </w:rPr>
              <w:t xml:space="preserve">Научиться анализировать </w:t>
            </w:r>
            <w:r w:rsidRPr="007414F9">
              <w:rPr>
                <w:sz w:val="20"/>
                <w:szCs w:val="20"/>
              </w:rPr>
              <w:lastRenderedPageBreak/>
              <w:t>систему воспитания и образования в афинских школах и гимназиях</w:t>
            </w:r>
          </w:p>
        </w:tc>
        <w:tc>
          <w:tcPr>
            <w:tcW w:w="4702" w:type="dxa"/>
            <w:vAlign w:val="center"/>
          </w:tcPr>
          <w:p w:rsidR="007414F9" w:rsidRPr="007414F9" w:rsidRDefault="007414F9" w:rsidP="00BC4334">
            <w:pPr>
              <w:contextualSpacing/>
              <w:jc w:val="center"/>
              <w:rPr>
                <w:sz w:val="20"/>
                <w:szCs w:val="20"/>
              </w:rPr>
            </w:pPr>
            <w:r w:rsidRPr="007414F9">
              <w:rPr>
                <w:b/>
                <w:sz w:val="20"/>
                <w:szCs w:val="20"/>
              </w:rPr>
              <w:lastRenderedPageBreak/>
              <w:t>Регулятивные</w:t>
            </w:r>
            <w:r w:rsidRPr="007414F9">
              <w:rPr>
                <w:sz w:val="20"/>
                <w:szCs w:val="20"/>
              </w:rPr>
              <w:t>Описывать особенности древнегреческого воспитания</w:t>
            </w:r>
          </w:p>
          <w:p w:rsidR="007414F9" w:rsidRPr="007414F9" w:rsidRDefault="007414F9" w:rsidP="00BC4334">
            <w:pPr>
              <w:contextualSpacing/>
              <w:jc w:val="center"/>
              <w:rPr>
                <w:sz w:val="20"/>
                <w:szCs w:val="20"/>
              </w:rPr>
            </w:pPr>
            <w:r w:rsidRPr="007414F9">
              <w:rPr>
                <w:b/>
                <w:sz w:val="20"/>
                <w:szCs w:val="20"/>
              </w:rPr>
              <w:lastRenderedPageBreak/>
              <w:t>Коммуникативные</w:t>
            </w:r>
            <w:r w:rsidRPr="007414F9">
              <w:rPr>
                <w:sz w:val="20"/>
                <w:szCs w:val="20"/>
              </w:rPr>
              <w:t>Сравнивать воспитание в Афинах и Спарте</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Рассказывать о развитии наук и образовании в Древней Греции</w:t>
            </w:r>
          </w:p>
        </w:tc>
        <w:tc>
          <w:tcPr>
            <w:tcW w:w="2268" w:type="dxa"/>
            <w:vAlign w:val="center"/>
          </w:tcPr>
          <w:p w:rsidR="007414F9" w:rsidRPr="007414F9" w:rsidRDefault="007414F9" w:rsidP="00BC4334">
            <w:pPr>
              <w:jc w:val="center"/>
              <w:rPr>
                <w:sz w:val="20"/>
                <w:szCs w:val="20"/>
              </w:rPr>
            </w:pPr>
            <w:r w:rsidRPr="007414F9">
              <w:rPr>
                <w:sz w:val="20"/>
                <w:szCs w:val="20"/>
              </w:rPr>
              <w:lastRenderedPageBreak/>
              <w:t xml:space="preserve">Описывать собственные </w:t>
            </w:r>
            <w:r w:rsidRPr="007414F9">
              <w:rPr>
                <w:sz w:val="20"/>
                <w:szCs w:val="20"/>
              </w:rPr>
              <w:lastRenderedPageBreak/>
              <w:t>представления о важности образования</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44</w:t>
            </w:r>
          </w:p>
        </w:tc>
        <w:tc>
          <w:tcPr>
            <w:tcW w:w="2063" w:type="dxa"/>
            <w:vAlign w:val="center"/>
          </w:tcPr>
          <w:p w:rsidR="007414F9" w:rsidRPr="007414F9" w:rsidRDefault="007414F9" w:rsidP="00BC4334">
            <w:pPr>
              <w:jc w:val="center"/>
              <w:rPr>
                <w:sz w:val="20"/>
                <w:szCs w:val="20"/>
              </w:rPr>
            </w:pPr>
            <w:r w:rsidRPr="007414F9">
              <w:rPr>
                <w:spacing w:val="-2"/>
                <w:sz w:val="20"/>
                <w:szCs w:val="20"/>
              </w:rPr>
              <w:t>В театре Диониса</w:t>
            </w:r>
            <w:r w:rsidRPr="007414F9">
              <w:rPr>
                <w:sz w:val="20"/>
                <w:szCs w:val="20"/>
              </w:rPr>
              <w:t>.</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Творческие задания</w:t>
            </w:r>
          </w:p>
        </w:tc>
        <w:tc>
          <w:tcPr>
            <w:tcW w:w="1532" w:type="dxa"/>
            <w:vAlign w:val="center"/>
          </w:tcPr>
          <w:p w:rsidR="007414F9" w:rsidRPr="007414F9" w:rsidRDefault="007414F9" w:rsidP="00BC4334">
            <w:pPr>
              <w:jc w:val="center"/>
              <w:rPr>
                <w:sz w:val="20"/>
                <w:szCs w:val="20"/>
              </w:rPr>
            </w:pPr>
            <w:r w:rsidRPr="007414F9">
              <w:rPr>
                <w:sz w:val="20"/>
                <w:szCs w:val="20"/>
              </w:rPr>
              <w:t>Научиться создавать яркие образы, связанный с театром в Греции</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Объяснять отличия трагедий и комедий</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Сравнивать современный театр и древнегреческий</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Рассказывать о развитии древнегреческого тетра</w:t>
            </w:r>
          </w:p>
        </w:tc>
        <w:tc>
          <w:tcPr>
            <w:tcW w:w="2268" w:type="dxa"/>
            <w:vAlign w:val="center"/>
          </w:tcPr>
          <w:p w:rsidR="007414F9" w:rsidRPr="007414F9" w:rsidRDefault="007414F9" w:rsidP="00BC4334">
            <w:pPr>
              <w:jc w:val="center"/>
              <w:rPr>
                <w:sz w:val="20"/>
                <w:szCs w:val="20"/>
              </w:rPr>
            </w:pPr>
            <w:r w:rsidRPr="007414F9">
              <w:rPr>
                <w:sz w:val="20"/>
                <w:szCs w:val="20"/>
              </w:rPr>
              <w:t>Высказывать суждения о роли театра в жизни греков</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45</w:t>
            </w:r>
          </w:p>
        </w:tc>
        <w:tc>
          <w:tcPr>
            <w:tcW w:w="2063" w:type="dxa"/>
            <w:vAlign w:val="center"/>
          </w:tcPr>
          <w:p w:rsidR="007414F9" w:rsidRPr="007414F9" w:rsidRDefault="007414F9" w:rsidP="00BC4334">
            <w:pPr>
              <w:jc w:val="center"/>
              <w:rPr>
                <w:sz w:val="20"/>
                <w:szCs w:val="20"/>
              </w:rPr>
            </w:pPr>
            <w:r w:rsidRPr="007414F9">
              <w:rPr>
                <w:spacing w:val="-2"/>
                <w:sz w:val="20"/>
                <w:szCs w:val="20"/>
              </w:rPr>
              <w:t>Афинская демократия  при Перикле</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формировать целостное представление об афинской демократии</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Рассказывать об особенностях развития демократии при Перикле</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Сравнивать различия в управлении в Афинах и в Древнем Египте</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Характеризовать афинскую демократию при Перикле</w:t>
            </w:r>
          </w:p>
        </w:tc>
        <w:tc>
          <w:tcPr>
            <w:tcW w:w="2268" w:type="dxa"/>
            <w:vAlign w:val="center"/>
          </w:tcPr>
          <w:p w:rsidR="007414F9" w:rsidRPr="007414F9" w:rsidRDefault="007414F9" w:rsidP="00BC4334">
            <w:pPr>
              <w:jc w:val="center"/>
              <w:rPr>
                <w:sz w:val="20"/>
                <w:szCs w:val="20"/>
              </w:rPr>
            </w:pPr>
            <w:r w:rsidRPr="007414F9">
              <w:rPr>
                <w:sz w:val="20"/>
                <w:szCs w:val="20"/>
              </w:rPr>
              <w:t>Объяснять значение участия граждан в управлении государством</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46</w:t>
            </w:r>
          </w:p>
        </w:tc>
        <w:tc>
          <w:tcPr>
            <w:tcW w:w="2063" w:type="dxa"/>
            <w:vAlign w:val="center"/>
          </w:tcPr>
          <w:p w:rsidR="007414F9" w:rsidRPr="007414F9" w:rsidRDefault="007414F9" w:rsidP="00BC4334">
            <w:pPr>
              <w:jc w:val="center"/>
              <w:rPr>
                <w:sz w:val="20"/>
                <w:szCs w:val="20"/>
              </w:rPr>
            </w:pPr>
            <w:r w:rsidRPr="007414F9">
              <w:rPr>
                <w:spacing w:val="-2"/>
                <w:sz w:val="20"/>
                <w:szCs w:val="20"/>
              </w:rPr>
              <w:t>Города Эллады подчиняются Македонии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терминами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rPr>
                <w:sz w:val="20"/>
                <w:szCs w:val="20"/>
              </w:rPr>
            </w:pPr>
            <w:r w:rsidRPr="007414F9">
              <w:rPr>
                <w:b/>
                <w:sz w:val="20"/>
                <w:szCs w:val="20"/>
              </w:rPr>
              <w:t>Регулятивные</w:t>
            </w:r>
            <w:r w:rsidRPr="007414F9">
              <w:rPr>
                <w:sz w:val="20"/>
                <w:szCs w:val="20"/>
              </w:rPr>
              <w:t>Показывать на карте места сражений</w:t>
            </w:r>
          </w:p>
          <w:p w:rsidR="007414F9" w:rsidRPr="007414F9" w:rsidRDefault="007414F9" w:rsidP="00BC4334">
            <w:pPr>
              <w:contextualSpacing/>
              <w:rPr>
                <w:sz w:val="20"/>
                <w:szCs w:val="20"/>
              </w:rPr>
            </w:pPr>
            <w:r w:rsidRPr="007414F9">
              <w:rPr>
                <w:b/>
                <w:sz w:val="20"/>
                <w:szCs w:val="20"/>
              </w:rPr>
              <w:t>Коммуникативные</w:t>
            </w:r>
            <w:r w:rsidRPr="007414F9">
              <w:rPr>
                <w:sz w:val="20"/>
                <w:szCs w:val="20"/>
              </w:rPr>
              <w:t>Характеризовать  македонское войско</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Объяснять причины подчинения городов Эллады Македонии</w:t>
            </w:r>
          </w:p>
        </w:tc>
        <w:tc>
          <w:tcPr>
            <w:tcW w:w="2268" w:type="dxa"/>
            <w:vAlign w:val="center"/>
          </w:tcPr>
          <w:p w:rsidR="007414F9" w:rsidRPr="007414F9" w:rsidRDefault="007414F9" w:rsidP="00BC4334">
            <w:pPr>
              <w:jc w:val="center"/>
              <w:rPr>
                <w:sz w:val="20"/>
                <w:szCs w:val="20"/>
              </w:rPr>
            </w:pPr>
            <w:r w:rsidRPr="007414F9">
              <w:rPr>
                <w:sz w:val="20"/>
                <w:szCs w:val="20"/>
              </w:rPr>
              <w:t>Описывать значение потери Грецией независимости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47</w:t>
            </w:r>
          </w:p>
        </w:tc>
        <w:tc>
          <w:tcPr>
            <w:tcW w:w="2063" w:type="dxa"/>
            <w:vAlign w:val="center"/>
          </w:tcPr>
          <w:p w:rsidR="007414F9" w:rsidRPr="007414F9" w:rsidRDefault="007414F9" w:rsidP="00BC4334">
            <w:pPr>
              <w:jc w:val="center"/>
              <w:rPr>
                <w:sz w:val="20"/>
                <w:szCs w:val="20"/>
              </w:rPr>
            </w:pPr>
            <w:r w:rsidRPr="007414F9">
              <w:rPr>
                <w:spacing w:val="-1"/>
                <w:sz w:val="20"/>
                <w:szCs w:val="20"/>
              </w:rPr>
              <w:t>Поход Александра Македонского на Восток</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 и атласом</w:t>
            </w:r>
          </w:p>
        </w:tc>
        <w:tc>
          <w:tcPr>
            <w:tcW w:w="1532" w:type="dxa"/>
            <w:vAlign w:val="center"/>
          </w:tcPr>
          <w:p w:rsidR="007414F9" w:rsidRPr="007414F9" w:rsidRDefault="007414F9" w:rsidP="00BC4334">
            <w:pPr>
              <w:jc w:val="center"/>
              <w:rPr>
                <w:sz w:val="20"/>
                <w:szCs w:val="20"/>
              </w:rPr>
            </w:pPr>
            <w:r w:rsidRPr="007414F9">
              <w:rPr>
                <w:sz w:val="20"/>
                <w:szCs w:val="20"/>
              </w:rPr>
              <w:t>Научиться рассказывать о важнейших событиях</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Показывать на карте направления походов и территорию державы Александра македонского</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Составлять исторический портрет(характеристику)Александра Македонского</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Объяснять причины гибели Персидского царства и образование державы Александра Македонского</w:t>
            </w:r>
          </w:p>
        </w:tc>
        <w:tc>
          <w:tcPr>
            <w:tcW w:w="2268" w:type="dxa"/>
            <w:vAlign w:val="center"/>
          </w:tcPr>
          <w:p w:rsidR="007414F9" w:rsidRPr="007414F9" w:rsidRDefault="007414F9" w:rsidP="00BC4334">
            <w:pPr>
              <w:jc w:val="center"/>
              <w:rPr>
                <w:sz w:val="20"/>
                <w:szCs w:val="20"/>
              </w:rPr>
            </w:pPr>
            <w:r w:rsidRPr="007414F9">
              <w:rPr>
                <w:sz w:val="20"/>
                <w:szCs w:val="20"/>
              </w:rPr>
              <w:t>Рассказывать о важности личных качеств для достижения поставленных целей</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48</w:t>
            </w:r>
          </w:p>
        </w:tc>
        <w:tc>
          <w:tcPr>
            <w:tcW w:w="2063" w:type="dxa"/>
            <w:vAlign w:val="center"/>
          </w:tcPr>
          <w:p w:rsidR="007414F9" w:rsidRPr="007414F9" w:rsidRDefault="007414F9" w:rsidP="00BC4334">
            <w:pPr>
              <w:jc w:val="center"/>
              <w:rPr>
                <w:sz w:val="20"/>
                <w:szCs w:val="20"/>
              </w:rPr>
            </w:pPr>
            <w:r w:rsidRPr="007414F9">
              <w:rPr>
                <w:spacing w:val="-1"/>
                <w:sz w:val="20"/>
                <w:szCs w:val="20"/>
              </w:rPr>
              <w:t>В Александрии Египетской</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Создание текста доклада</w:t>
            </w:r>
          </w:p>
        </w:tc>
        <w:tc>
          <w:tcPr>
            <w:tcW w:w="1532" w:type="dxa"/>
            <w:vAlign w:val="center"/>
          </w:tcPr>
          <w:p w:rsidR="007414F9" w:rsidRPr="007414F9" w:rsidRDefault="007414F9" w:rsidP="00BC4334">
            <w:pPr>
              <w:jc w:val="center"/>
              <w:rPr>
                <w:sz w:val="20"/>
                <w:szCs w:val="20"/>
              </w:rPr>
            </w:pPr>
            <w:r w:rsidRPr="007414F9">
              <w:rPr>
                <w:sz w:val="20"/>
                <w:szCs w:val="20"/>
              </w:rPr>
              <w:t>Научиться создавать яркие образы связанные с памятниками Александрии Египетской</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Определять сходство и различие между Александрийским музеем и музеями наших дней</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Составлять рассказ- описание города Александрия</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Объяснять причины распада державы Александра Македонского</w:t>
            </w:r>
          </w:p>
        </w:tc>
        <w:tc>
          <w:tcPr>
            <w:tcW w:w="2268" w:type="dxa"/>
            <w:vAlign w:val="center"/>
          </w:tcPr>
          <w:p w:rsidR="007414F9" w:rsidRPr="007414F9" w:rsidRDefault="007414F9" w:rsidP="00BC4334">
            <w:pPr>
              <w:jc w:val="center"/>
              <w:rPr>
                <w:sz w:val="20"/>
                <w:szCs w:val="20"/>
              </w:rPr>
            </w:pPr>
            <w:r w:rsidRPr="007414F9">
              <w:rPr>
                <w:sz w:val="20"/>
                <w:szCs w:val="20"/>
              </w:rPr>
              <w:t>Описывать значение распространения греческой культуры в странах Древнего Востока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49</w:t>
            </w:r>
          </w:p>
        </w:tc>
        <w:tc>
          <w:tcPr>
            <w:tcW w:w="2063" w:type="dxa"/>
            <w:vAlign w:val="center"/>
          </w:tcPr>
          <w:p w:rsidR="007414F9" w:rsidRPr="007414F9" w:rsidRDefault="007414F9" w:rsidP="00BC4334">
            <w:pPr>
              <w:jc w:val="center"/>
              <w:rPr>
                <w:b/>
                <w:sz w:val="20"/>
                <w:szCs w:val="20"/>
              </w:rPr>
            </w:pPr>
            <w:r w:rsidRPr="007414F9">
              <w:rPr>
                <w:b/>
                <w:sz w:val="20"/>
                <w:szCs w:val="20"/>
              </w:rPr>
              <w:t>Обобщающе – повторительный урок по теме «Древняя Греция»</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B34433" w:rsidP="00BC4334">
            <w:pPr>
              <w:jc w:val="center"/>
              <w:rPr>
                <w:sz w:val="20"/>
                <w:szCs w:val="20"/>
              </w:rPr>
            </w:pPr>
            <w:r w:rsidRPr="007414F9">
              <w:rPr>
                <w:sz w:val="20"/>
                <w:szCs w:val="20"/>
              </w:rPr>
              <w:t>Работа с картой</w:t>
            </w:r>
          </w:p>
        </w:tc>
        <w:tc>
          <w:tcPr>
            <w:tcW w:w="1532" w:type="dxa"/>
            <w:vAlign w:val="center"/>
          </w:tcPr>
          <w:p w:rsidR="007414F9" w:rsidRPr="007414F9" w:rsidRDefault="00B34433"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B34433" w:rsidRPr="007414F9" w:rsidRDefault="00B34433" w:rsidP="00B34433">
            <w:pPr>
              <w:contextualSpacing/>
              <w:jc w:val="center"/>
              <w:rPr>
                <w:sz w:val="20"/>
                <w:szCs w:val="20"/>
              </w:rPr>
            </w:pPr>
            <w:r w:rsidRPr="007414F9">
              <w:rPr>
                <w:b/>
                <w:sz w:val="20"/>
                <w:szCs w:val="20"/>
              </w:rPr>
              <w:t xml:space="preserve">Регулятивные </w:t>
            </w:r>
            <w:r w:rsidRPr="007414F9">
              <w:rPr>
                <w:sz w:val="20"/>
                <w:szCs w:val="20"/>
              </w:rPr>
              <w:t>Планирование последовательности действий</w:t>
            </w:r>
          </w:p>
          <w:p w:rsidR="00B34433" w:rsidRPr="007414F9" w:rsidRDefault="00B34433" w:rsidP="00B34433">
            <w:pPr>
              <w:contextualSpacing/>
              <w:jc w:val="center"/>
              <w:rPr>
                <w:sz w:val="20"/>
                <w:szCs w:val="20"/>
              </w:rPr>
            </w:pPr>
            <w:r w:rsidRPr="007414F9">
              <w:rPr>
                <w:b/>
                <w:sz w:val="20"/>
                <w:szCs w:val="20"/>
              </w:rPr>
              <w:t>Коммуникативные</w:t>
            </w:r>
            <w:r w:rsidRPr="007414F9">
              <w:rPr>
                <w:sz w:val="20"/>
                <w:szCs w:val="20"/>
              </w:rPr>
              <w:t>Участие в обсуждении проблем и сотрудничество со сверстниками</w:t>
            </w:r>
          </w:p>
          <w:p w:rsidR="007414F9" w:rsidRPr="007414F9" w:rsidRDefault="00B34433" w:rsidP="00B34433">
            <w:pPr>
              <w:jc w:val="center"/>
              <w:rPr>
                <w:sz w:val="20"/>
                <w:szCs w:val="20"/>
              </w:rPr>
            </w:pPr>
            <w:r w:rsidRPr="007414F9">
              <w:rPr>
                <w:b/>
                <w:sz w:val="20"/>
                <w:szCs w:val="20"/>
              </w:rPr>
              <w:t>Познавательные</w:t>
            </w:r>
            <w:r w:rsidRPr="007414F9">
              <w:rPr>
                <w:sz w:val="20"/>
                <w:szCs w:val="20"/>
              </w:rPr>
              <w:t>Сравнивать</w:t>
            </w:r>
            <w:r>
              <w:rPr>
                <w:sz w:val="20"/>
                <w:szCs w:val="20"/>
              </w:rPr>
              <w:t xml:space="preserve"> природные условия Греции</w:t>
            </w:r>
            <w:r w:rsidRPr="007414F9">
              <w:rPr>
                <w:sz w:val="20"/>
                <w:szCs w:val="20"/>
              </w:rPr>
              <w:t xml:space="preserve">, анализировать и обобщать факты. Характеризовать общественный строй, занятия  </w:t>
            </w:r>
          </w:p>
        </w:tc>
        <w:tc>
          <w:tcPr>
            <w:tcW w:w="2268" w:type="dxa"/>
            <w:vAlign w:val="center"/>
          </w:tcPr>
          <w:p w:rsidR="007414F9" w:rsidRPr="007414F9" w:rsidRDefault="00B34433" w:rsidP="00BC4334">
            <w:pPr>
              <w:jc w:val="center"/>
              <w:rPr>
                <w:sz w:val="20"/>
                <w:szCs w:val="20"/>
              </w:rPr>
            </w:pPr>
            <w:r w:rsidRPr="007414F9">
              <w:rPr>
                <w:rStyle w:val="dash041e005f0431005f044b005f0447005f043d005f044b005f0439005f005fchar1char1"/>
                <w:rFonts w:eastAsiaTheme="majorEastAsia"/>
                <w:sz w:val="20"/>
                <w:szCs w:val="20"/>
              </w:rPr>
              <w:t>Формирование готовности и способности обучающихся к саморазвитию и самообразованию</w:t>
            </w:r>
          </w:p>
        </w:tc>
      </w:tr>
      <w:tr w:rsidR="007414F9" w:rsidRPr="007414F9" w:rsidTr="007414F9">
        <w:trPr>
          <w:gridAfter w:val="8"/>
          <w:wAfter w:w="14316" w:type="dxa"/>
        </w:trPr>
        <w:tc>
          <w:tcPr>
            <w:tcW w:w="993" w:type="dxa"/>
            <w:vAlign w:val="center"/>
          </w:tcPr>
          <w:p w:rsidR="007414F9" w:rsidRPr="007414F9" w:rsidRDefault="007414F9" w:rsidP="00BC4334">
            <w:pPr>
              <w:jc w:val="center"/>
              <w:rPr>
                <w:sz w:val="20"/>
                <w:szCs w:val="20"/>
              </w:rPr>
            </w:pP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50</w:t>
            </w:r>
          </w:p>
        </w:tc>
        <w:tc>
          <w:tcPr>
            <w:tcW w:w="2063" w:type="dxa"/>
            <w:vAlign w:val="center"/>
          </w:tcPr>
          <w:p w:rsidR="007414F9" w:rsidRPr="007414F9" w:rsidRDefault="007414F9" w:rsidP="00BC4334">
            <w:pPr>
              <w:jc w:val="center"/>
              <w:rPr>
                <w:sz w:val="20"/>
                <w:szCs w:val="20"/>
              </w:rPr>
            </w:pPr>
            <w:r w:rsidRPr="007414F9">
              <w:rPr>
                <w:spacing w:val="-2"/>
                <w:sz w:val="20"/>
                <w:szCs w:val="20"/>
              </w:rPr>
              <w:t>Древнейший Рим</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 xml:space="preserve">Регулятивные </w:t>
            </w:r>
            <w:r w:rsidRPr="007414F9">
              <w:rPr>
                <w:sz w:val="20"/>
                <w:szCs w:val="20"/>
              </w:rPr>
              <w:t>Планирование последовательности действий</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Участие в обсуждении проблем и сотрудничество со сверстниками</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 xml:space="preserve">Сравнивать природные условия Греции и Рима, анализировать и обобщать факты. Характеризовать общественный строй, занятия  </w:t>
            </w:r>
          </w:p>
        </w:tc>
        <w:tc>
          <w:tcPr>
            <w:tcW w:w="2268" w:type="dxa"/>
            <w:vAlign w:val="center"/>
          </w:tcPr>
          <w:p w:rsidR="007414F9" w:rsidRPr="007414F9" w:rsidRDefault="007414F9" w:rsidP="00BC4334">
            <w:pPr>
              <w:jc w:val="center"/>
              <w:rPr>
                <w:sz w:val="20"/>
                <w:szCs w:val="20"/>
              </w:rPr>
            </w:pPr>
            <w:r w:rsidRPr="007414F9">
              <w:rPr>
                <w:rStyle w:val="dash041e005f0431005f044b005f0447005f043d005f044b005f0439005f005fchar1char1"/>
                <w:rFonts w:eastAsiaTheme="majorEastAsia"/>
                <w:sz w:val="20"/>
                <w:szCs w:val="20"/>
              </w:rPr>
              <w:t>Формирование готовности и способности обучающихся к саморазвитию и самообразованию</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51</w:t>
            </w:r>
          </w:p>
        </w:tc>
        <w:tc>
          <w:tcPr>
            <w:tcW w:w="2063" w:type="dxa"/>
            <w:vAlign w:val="center"/>
          </w:tcPr>
          <w:p w:rsidR="007414F9" w:rsidRPr="007414F9" w:rsidRDefault="007414F9" w:rsidP="00BC4334">
            <w:pPr>
              <w:jc w:val="center"/>
              <w:rPr>
                <w:sz w:val="20"/>
                <w:szCs w:val="20"/>
              </w:rPr>
            </w:pPr>
            <w:r w:rsidRPr="007414F9">
              <w:rPr>
                <w:spacing w:val="-2"/>
                <w:sz w:val="20"/>
                <w:szCs w:val="20"/>
              </w:rPr>
              <w:t>Завоевание Римом  Италии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 xml:space="preserve">Регулятивные </w:t>
            </w:r>
            <w:r w:rsidRPr="007414F9">
              <w:rPr>
                <w:sz w:val="20"/>
                <w:szCs w:val="20"/>
              </w:rPr>
              <w:t>Планирование последовательности действий</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Организация и планирование работы в группе</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Исследовать по карте территории, завоёванные Римом. Характеризовать Римскую республику и причины её возникновения</w:t>
            </w:r>
          </w:p>
        </w:tc>
        <w:tc>
          <w:tcPr>
            <w:tcW w:w="2268" w:type="dxa"/>
            <w:vAlign w:val="center"/>
          </w:tcPr>
          <w:p w:rsidR="007414F9" w:rsidRPr="007414F9" w:rsidRDefault="007414F9" w:rsidP="00BC4334">
            <w:pPr>
              <w:jc w:val="center"/>
              <w:rPr>
                <w:sz w:val="20"/>
                <w:szCs w:val="20"/>
              </w:rPr>
            </w:pPr>
            <w:r w:rsidRPr="007414F9">
              <w:rPr>
                <w:rStyle w:val="dash041e005f0431005f044b005f0447005f043d005f044b005f0439005f005fchar1char1"/>
                <w:rFonts w:eastAsiaTheme="majorEastAsia"/>
                <w:sz w:val="20"/>
                <w:szCs w:val="20"/>
              </w:rPr>
              <w:t>Формирование мотивации к обучению и познанию</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52</w:t>
            </w:r>
          </w:p>
        </w:tc>
        <w:tc>
          <w:tcPr>
            <w:tcW w:w="2063" w:type="dxa"/>
            <w:vAlign w:val="center"/>
          </w:tcPr>
          <w:p w:rsidR="007414F9" w:rsidRPr="007414F9" w:rsidRDefault="007414F9" w:rsidP="00BC4334">
            <w:pPr>
              <w:jc w:val="center"/>
              <w:rPr>
                <w:sz w:val="20"/>
                <w:szCs w:val="20"/>
              </w:rPr>
            </w:pPr>
            <w:r w:rsidRPr="007414F9">
              <w:rPr>
                <w:spacing w:val="-2"/>
                <w:sz w:val="20"/>
                <w:szCs w:val="20"/>
              </w:rPr>
              <w:t>Устройство Римской республики.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об устройстве Рима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Организация самоконтроля и само оценивания</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Овладение средствами решения коммуникативных задач</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Сравнивать устройство римской республики с греческим полисом</w:t>
            </w:r>
          </w:p>
        </w:tc>
        <w:tc>
          <w:tcPr>
            <w:tcW w:w="2268" w:type="dxa"/>
            <w:vAlign w:val="center"/>
          </w:tcPr>
          <w:p w:rsidR="007414F9" w:rsidRPr="007414F9" w:rsidRDefault="007414F9" w:rsidP="00BC4334">
            <w:pPr>
              <w:jc w:val="center"/>
              <w:rPr>
                <w:sz w:val="20"/>
                <w:szCs w:val="20"/>
              </w:rPr>
            </w:pPr>
            <w:r w:rsidRPr="007414F9">
              <w:rPr>
                <w:sz w:val="20"/>
                <w:szCs w:val="20"/>
              </w:rPr>
              <w:t>Формирование активной позиции в учебной деятельности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53</w:t>
            </w:r>
          </w:p>
        </w:tc>
        <w:tc>
          <w:tcPr>
            <w:tcW w:w="2063" w:type="dxa"/>
            <w:vAlign w:val="center"/>
          </w:tcPr>
          <w:p w:rsidR="007414F9" w:rsidRPr="007414F9" w:rsidRDefault="007414F9" w:rsidP="00BC4334">
            <w:pPr>
              <w:jc w:val="center"/>
              <w:rPr>
                <w:sz w:val="20"/>
                <w:szCs w:val="20"/>
              </w:rPr>
            </w:pPr>
            <w:r w:rsidRPr="007414F9">
              <w:rPr>
                <w:spacing w:val="-1"/>
                <w:sz w:val="20"/>
                <w:szCs w:val="20"/>
              </w:rPr>
              <w:t>Вторая война Рима с Карфагеном</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 xml:space="preserve">Работа с атласом </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Способность сознательно организовывать и регулировать свою деятельность</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Анализировать ответы одноклассников</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Называть причины и характер карфагенских войн. Формирование умений работы с исторической картой.</w:t>
            </w:r>
          </w:p>
        </w:tc>
        <w:tc>
          <w:tcPr>
            <w:tcW w:w="2268" w:type="dxa"/>
            <w:vAlign w:val="center"/>
          </w:tcPr>
          <w:p w:rsidR="007414F9" w:rsidRPr="007414F9" w:rsidRDefault="007414F9" w:rsidP="00BC4334">
            <w:pPr>
              <w:jc w:val="center"/>
              <w:rPr>
                <w:sz w:val="20"/>
                <w:szCs w:val="20"/>
              </w:rPr>
            </w:pPr>
            <w:r w:rsidRPr="007414F9">
              <w:rPr>
                <w:sz w:val="20"/>
                <w:szCs w:val="20"/>
              </w:rPr>
              <w:t>Характеризовать цели и поступки Ганнибала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54</w:t>
            </w:r>
          </w:p>
        </w:tc>
        <w:tc>
          <w:tcPr>
            <w:tcW w:w="2063" w:type="dxa"/>
            <w:vAlign w:val="center"/>
          </w:tcPr>
          <w:p w:rsidR="007414F9" w:rsidRPr="007414F9" w:rsidRDefault="007414F9" w:rsidP="00BC4334">
            <w:pPr>
              <w:jc w:val="center"/>
              <w:rPr>
                <w:sz w:val="20"/>
                <w:szCs w:val="20"/>
              </w:rPr>
            </w:pPr>
            <w:r w:rsidRPr="007414F9">
              <w:rPr>
                <w:sz w:val="20"/>
                <w:szCs w:val="20"/>
              </w:rPr>
              <w:t xml:space="preserve">Установление господства Рима во всем Восточном  </w:t>
            </w:r>
            <w:r w:rsidRPr="007414F9">
              <w:rPr>
                <w:sz w:val="20"/>
                <w:szCs w:val="20"/>
              </w:rPr>
              <w:lastRenderedPageBreak/>
              <w:t>Средиземноморье</w:t>
            </w:r>
          </w:p>
        </w:tc>
        <w:tc>
          <w:tcPr>
            <w:tcW w:w="784" w:type="dxa"/>
            <w:vAlign w:val="center"/>
          </w:tcPr>
          <w:p w:rsidR="007414F9" w:rsidRPr="007414F9" w:rsidRDefault="007414F9" w:rsidP="00BC4334">
            <w:pPr>
              <w:jc w:val="center"/>
              <w:rPr>
                <w:sz w:val="20"/>
                <w:szCs w:val="20"/>
              </w:rPr>
            </w:pPr>
            <w:r w:rsidRPr="007414F9">
              <w:rPr>
                <w:sz w:val="20"/>
                <w:szCs w:val="20"/>
              </w:rPr>
              <w:lastRenderedPageBreak/>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Подготовка доклада</w:t>
            </w:r>
          </w:p>
        </w:tc>
        <w:tc>
          <w:tcPr>
            <w:tcW w:w="1532" w:type="dxa"/>
            <w:vAlign w:val="center"/>
          </w:tcPr>
          <w:p w:rsidR="007414F9" w:rsidRPr="007414F9" w:rsidRDefault="007414F9" w:rsidP="00BC4334">
            <w:pPr>
              <w:jc w:val="center"/>
              <w:rPr>
                <w:sz w:val="20"/>
                <w:szCs w:val="20"/>
              </w:rPr>
            </w:pPr>
            <w:r w:rsidRPr="007414F9">
              <w:rPr>
                <w:sz w:val="20"/>
                <w:szCs w:val="20"/>
              </w:rPr>
              <w:t xml:space="preserve">Научиться читать историческую </w:t>
            </w:r>
            <w:r w:rsidRPr="007414F9">
              <w:rPr>
                <w:sz w:val="20"/>
                <w:szCs w:val="20"/>
              </w:rPr>
              <w:lastRenderedPageBreak/>
              <w:t>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lastRenderedPageBreak/>
              <w:t>Регулятивные</w:t>
            </w:r>
            <w:r w:rsidRPr="007414F9">
              <w:rPr>
                <w:sz w:val="20"/>
                <w:szCs w:val="20"/>
              </w:rPr>
              <w:t>Способность сознательно организовывать и регулировать свою деятельность</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 xml:space="preserve">Работать с картой в процессе </w:t>
            </w:r>
            <w:r w:rsidRPr="007414F9">
              <w:rPr>
                <w:sz w:val="20"/>
                <w:szCs w:val="20"/>
              </w:rPr>
              <w:lastRenderedPageBreak/>
              <w:t>изучения событий.</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Формирование умений сообщать отдельные события, формулировать выводы по теме</w:t>
            </w:r>
          </w:p>
        </w:tc>
        <w:tc>
          <w:tcPr>
            <w:tcW w:w="2268" w:type="dxa"/>
            <w:vAlign w:val="center"/>
          </w:tcPr>
          <w:p w:rsidR="007414F9" w:rsidRPr="007414F9" w:rsidRDefault="007414F9" w:rsidP="00BC4334">
            <w:pPr>
              <w:jc w:val="center"/>
              <w:rPr>
                <w:sz w:val="20"/>
                <w:szCs w:val="20"/>
              </w:rPr>
            </w:pPr>
            <w:r w:rsidRPr="007414F9">
              <w:rPr>
                <w:color w:val="000000"/>
                <w:sz w:val="20"/>
                <w:szCs w:val="20"/>
              </w:rPr>
              <w:lastRenderedPageBreak/>
              <w:t xml:space="preserve">Выражать свою позицию на уровне положительного </w:t>
            </w:r>
            <w:r w:rsidRPr="007414F9">
              <w:rPr>
                <w:color w:val="000000"/>
                <w:sz w:val="20"/>
                <w:szCs w:val="20"/>
              </w:rPr>
              <w:lastRenderedPageBreak/>
              <w:t>отношения к учеб</w:t>
            </w:r>
            <w:r w:rsidRPr="007414F9">
              <w:rPr>
                <w:color w:val="000000"/>
                <w:sz w:val="20"/>
                <w:szCs w:val="20"/>
              </w:rPr>
              <w:softHyphen/>
              <w:t>ному процессу; проявляют учебно</w:t>
            </w:r>
            <w:r w:rsidRPr="007414F9">
              <w:rPr>
                <w:color w:val="000000"/>
                <w:sz w:val="20"/>
                <w:szCs w:val="20"/>
              </w:rPr>
              <w:softHyphen/>
              <w:t>познавательный интерес к новому материалу и спо</w:t>
            </w:r>
            <w:r w:rsidRPr="007414F9">
              <w:rPr>
                <w:color w:val="000000"/>
                <w:sz w:val="20"/>
                <w:szCs w:val="20"/>
              </w:rPr>
              <w:softHyphen/>
              <w:t>собам решения но</w:t>
            </w:r>
            <w:r w:rsidRPr="007414F9">
              <w:rPr>
                <w:color w:val="000000"/>
                <w:sz w:val="20"/>
                <w:szCs w:val="20"/>
              </w:rPr>
              <w:softHyphen/>
              <w:t>вой задачи</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55</w:t>
            </w:r>
          </w:p>
        </w:tc>
        <w:tc>
          <w:tcPr>
            <w:tcW w:w="2063" w:type="dxa"/>
            <w:vAlign w:val="center"/>
          </w:tcPr>
          <w:p w:rsidR="007414F9" w:rsidRPr="007414F9" w:rsidRDefault="007414F9" w:rsidP="00BC4334">
            <w:pPr>
              <w:jc w:val="center"/>
              <w:rPr>
                <w:sz w:val="20"/>
                <w:szCs w:val="20"/>
              </w:rPr>
            </w:pPr>
            <w:r w:rsidRPr="007414F9">
              <w:rPr>
                <w:spacing w:val="-2"/>
                <w:sz w:val="20"/>
                <w:szCs w:val="20"/>
              </w:rPr>
              <w:t>Рабство в Древнем Риме</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rFonts w:eastAsia="Calibri"/>
                <w:sz w:val="20"/>
                <w:szCs w:val="20"/>
              </w:rPr>
              <w:t>Созданиетекстов с рисунками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 причинах и сущности рабовладения</w:t>
            </w:r>
          </w:p>
        </w:tc>
        <w:tc>
          <w:tcPr>
            <w:tcW w:w="4702" w:type="dxa"/>
            <w:vAlign w:val="center"/>
          </w:tcPr>
          <w:p w:rsidR="007414F9" w:rsidRPr="007414F9" w:rsidRDefault="007414F9" w:rsidP="00BC4334">
            <w:pPr>
              <w:contextualSpacing/>
              <w:jc w:val="center"/>
              <w:rPr>
                <w:sz w:val="20"/>
                <w:szCs w:val="20"/>
              </w:rPr>
            </w:pPr>
            <w:r w:rsidRPr="007414F9">
              <w:rPr>
                <w:b/>
                <w:sz w:val="20"/>
                <w:szCs w:val="20"/>
              </w:rPr>
              <w:t xml:space="preserve">Регулятивные </w:t>
            </w:r>
            <w:r w:rsidRPr="007414F9">
              <w:rPr>
                <w:sz w:val="20"/>
                <w:szCs w:val="20"/>
              </w:rPr>
              <w:t>Составление плана и последовательности действий</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Определение цели, функций участников и способы взаимодействия в группах</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Формирование умений работать с историческими источниками, текстом учебника</w:t>
            </w:r>
          </w:p>
        </w:tc>
        <w:tc>
          <w:tcPr>
            <w:tcW w:w="2268" w:type="dxa"/>
            <w:vAlign w:val="center"/>
          </w:tcPr>
          <w:p w:rsidR="007414F9" w:rsidRPr="007414F9" w:rsidRDefault="007414F9" w:rsidP="00BC4334">
            <w:pPr>
              <w:ind w:right="-76"/>
              <w:contextualSpacing/>
              <w:rPr>
                <w:rStyle w:val="dash041e005f0431005f044b005f0447005f043d005f044b005f0439005f005fchar1char1"/>
                <w:rFonts w:eastAsiaTheme="majorEastAsia"/>
                <w:sz w:val="20"/>
                <w:szCs w:val="20"/>
              </w:rPr>
            </w:pPr>
            <w:r w:rsidRPr="007414F9">
              <w:rPr>
                <w:rStyle w:val="dash041e005f0431005f044b005f0447005f043d005f044b005f0439005f005fchar1char1"/>
                <w:rFonts w:eastAsiaTheme="majorEastAsia"/>
                <w:sz w:val="20"/>
                <w:szCs w:val="20"/>
              </w:rPr>
              <w:t xml:space="preserve">Формирование осознанного, уважительного и доброжелательного отношения к другому человеку, его мнению, мировоззрению, культуре, языку, вере </w:t>
            </w:r>
          </w:p>
          <w:p w:rsidR="007414F9" w:rsidRPr="007414F9" w:rsidRDefault="007414F9" w:rsidP="00BC4334">
            <w:pPr>
              <w:jc w:val="center"/>
              <w:rPr>
                <w:sz w:val="20"/>
                <w:szCs w:val="20"/>
              </w:rPr>
            </w:pP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56</w:t>
            </w:r>
          </w:p>
        </w:tc>
        <w:tc>
          <w:tcPr>
            <w:tcW w:w="2063" w:type="dxa"/>
            <w:vAlign w:val="center"/>
          </w:tcPr>
          <w:p w:rsidR="007414F9" w:rsidRPr="007414F9" w:rsidRDefault="007414F9" w:rsidP="00BC4334">
            <w:pPr>
              <w:jc w:val="center"/>
              <w:rPr>
                <w:sz w:val="20"/>
                <w:szCs w:val="20"/>
              </w:rPr>
            </w:pPr>
            <w:r w:rsidRPr="007414F9">
              <w:rPr>
                <w:spacing w:val="-2"/>
                <w:sz w:val="20"/>
                <w:szCs w:val="20"/>
              </w:rPr>
              <w:t>Земельный закон братьев  Гракхов</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выявлять закономерности исторических событий</w:t>
            </w:r>
          </w:p>
        </w:tc>
        <w:tc>
          <w:tcPr>
            <w:tcW w:w="4702" w:type="dxa"/>
            <w:vAlign w:val="center"/>
          </w:tcPr>
          <w:p w:rsidR="007414F9" w:rsidRPr="007414F9" w:rsidRDefault="007414F9" w:rsidP="00BC4334">
            <w:pPr>
              <w:contextualSpacing/>
              <w:jc w:val="center"/>
              <w:rPr>
                <w:sz w:val="20"/>
                <w:szCs w:val="20"/>
              </w:rPr>
            </w:pPr>
            <w:r w:rsidRPr="007414F9">
              <w:rPr>
                <w:b/>
                <w:sz w:val="20"/>
                <w:szCs w:val="20"/>
              </w:rPr>
              <w:t xml:space="preserve">Регулятивные </w:t>
            </w:r>
            <w:r w:rsidRPr="007414F9">
              <w:rPr>
                <w:rStyle w:val="dash041e005f0431005f044b005f0447005f043d005f044b005f0439005f005fchar1char1"/>
                <w:sz w:val="20"/>
                <w:szCs w:val="20"/>
              </w:rPr>
              <w:t>Умение создавать, применять и преобразовывать знаки и символы, модели и схемы для решения учебных и познавательных задач</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Умение с достаточной полнотой и точностью выражать свои мысли в соответствии с задачами и условиями</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Формирование умений анализировать исторические факты: распознавать существенные признаки и интересы различных групп</w:t>
            </w:r>
          </w:p>
        </w:tc>
        <w:tc>
          <w:tcPr>
            <w:tcW w:w="2268" w:type="dxa"/>
            <w:vAlign w:val="center"/>
          </w:tcPr>
          <w:p w:rsidR="007414F9" w:rsidRPr="007414F9" w:rsidRDefault="007414F9" w:rsidP="00BC4334">
            <w:pPr>
              <w:jc w:val="center"/>
              <w:rPr>
                <w:sz w:val="20"/>
                <w:szCs w:val="20"/>
              </w:rPr>
            </w:pPr>
            <w:r w:rsidRPr="007414F9">
              <w:rPr>
                <w:sz w:val="20"/>
                <w:szCs w:val="20"/>
              </w:rPr>
              <w:t>Оценивать поступки братьев Гракхов во благо менее защищённых римлян</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57</w:t>
            </w:r>
          </w:p>
        </w:tc>
        <w:tc>
          <w:tcPr>
            <w:tcW w:w="2063" w:type="dxa"/>
            <w:vAlign w:val="center"/>
          </w:tcPr>
          <w:p w:rsidR="007414F9" w:rsidRPr="007414F9" w:rsidRDefault="007414F9" w:rsidP="00BC4334">
            <w:pPr>
              <w:jc w:val="center"/>
              <w:rPr>
                <w:sz w:val="20"/>
                <w:szCs w:val="20"/>
              </w:rPr>
            </w:pPr>
            <w:r w:rsidRPr="007414F9">
              <w:rPr>
                <w:spacing w:val="-2"/>
                <w:sz w:val="20"/>
                <w:szCs w:val="20"/>
              </w:rPr>
              <w:t>Восстание Спартака</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tcPr>
          <w:p w:rsidR="007414F9" w:rsidRPr="007414F9" w:rsidRDefault="007414F9" w:rsidP="00BC4334">
            <w:pPr>
              <w:jc w:val="center"/>
              <w:rPr>
                <w:sz w:val="20"/>
                <w:szCs w:val="20"/>
              </w:rPr>
            </w:pPr>
          </w:p>
        </w:tc>
        <w:tc>
          <w:tcPr>
            <w:tcW w:w="701" w:type="dxa"/>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w:t>
            </w:r>
          </w:p>
        </w:tc>
        <w:tc>
          <w:tcPr>
            <w:tcW w:w="1532" w:type="dxa"/>
            <w:vAlign w:val="center"/>
          </w:tcPr>
          <w:p w:rsidR="007414F9" w:rsidRPr="007414F9" w:rsidRDefault="007414F9" w:rsidP="00BC4334">
            <w:pPr>
              <w:jc w:val="center"/>
              <w:rPr>
                <w:sz w:val="20"/>
                <w:szCs w:val="20"/>
              </w:rPr>
            </w:pPr>
            <w:r w:rsidRPr="007414F9">
              <w:rPr>
                <w:sz w:val="20"/>
                <w:szCs w:val="20"/>
              </w:rPr>
              <w:t>Научиться формировать целостное представление о гладиаторах</w:t>
            </w:r>
          </w:p>
        </w:tc>
        <w:tc>
          <w:tcPr>
            <w:tcW w:w="4702" w:type="dxa"/>
          </w:tcPr>
          <w:p w:rsidR="007414F9" w:rsidRPr="007414F9" w:rsidRDefault="007414F9" w:rsidP="00BC4334">
            <w:pPr>
              <w:contextualSpacing/>
              <w:jc w:val="center"/>
              <w:rPr>
                <w:sz w:val="20"/>
                <w:szCs w:val="20"/>
              </w:rPr>
            </w:pPr>
            <w:r w:rsidRPr="007414F9">
              <w:rPr>
                <w:b/>
                <w:sz w:val="20"/>
                <w:szCs w:val="20"/>
              </w:rPr>
              <w:t xml:space="preserve">Регулятивные </w:t>
            </w:r>
            <w:r w:rsidRPr="007414F9">
              <w:rPr>
                <w:sz w:val="20"/>
                <w:szCs w:val="20"/>
              </w:rPr>
              <w:t>Участие в коллективном проекте темы: «Поход Спартака в Альпы», «Красс против Спартака»</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Составлять рассказ от имени Спартака, Красса. Участвовать в ролевых играх.</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Понимание причин начала восстания Спартака и причин его поражения</w:t>
            </w:r>
          </w:p>
        </w:tc>
        <w:tc>
          <w:tcPr>
            <w:tcW w:w="2268" w:type="dxa"/>
            <w:vAlign w:val="center"/>
          </w:tcPr>
          <w:p w:rsidR="007414F9" w:rsidRPr="007414F9" w:rsidRDefault="007414F9" w:rsidP="00BC4334">
            <w:pPr>
              <w:jc w:val="center"/>
              <w:rPr>
                <w:sz w:val="20"/>
                <w:szCs w:val="20"/>
              </w:rPr>
            </w:pPr>
            <w:r w:rsidRPr="007414F9">
              <w:rPr>
                <w:sz w:val="20"/>
                <w:szCs w:val="20"/>
              </w:rPr>
              <w:t>Давать характеристику событиям и их участникам. Познакомить с героической личностью Спартака</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58</w:t>
            </w:r>
          </w:p>
        </w:tc>
        <w:tc>
          <w:tcPr>
            <w:tcW w:w="2063" w:type="dxa"/>
            <w:vAlign w:val="center"/>
          </w:tcPr>
          <w:p w:rsidR="007414F9" w:rsidRPr="007414F9" w:rsidRDefault="007414F9" w:rsidP="00BC4334">
            <w:pPr>
              <w:jc w:val="center"/>
              <w:rPr>
                <w:sz w:val="20"/>
                <w:szCs w:val="20"/>
              </w:rPr>
            </w:pPr>
            <w:r w:rsidRPr="007414F9">
              <w:rPr>
                <w:spacing w:val="-2"/>
                <w:sz w:val="20"/>
                <w:szCs w:val="20"/>
              </w:rPr>
              <w:t>Единовластие Цезаря</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tcPr>
          <w:p w:rsidR="007414F9" w:rsidRPr="007414F9" w:rsidRDefault="007414F9" w:rsidP="00BC4334">
            <w:pPr>
              <w:jc w:val="center"/>
              <w:rPr>
                <w:sz w:val="20"/>
                <w:szCs w:val="20"/>
              </w:rPr>
            </w:pPr>
          </w:p>
        </w:tc>
        <w:tc>
          <w:tcPr>
            <w:tcW w:w="701" w:type="dxa"/>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Поиск информации для ответов на вопросы</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tcPr>
          <w:p w:rsidR="007414F9" w:rsidRPr="007414F9" w:rsidRDefault="007414F9" w:rsidP="00BC4334">
            <w:pPr>
              <w:contextualSpacing/>
              <w:jc w:val="center"/>
              <w:rPr>
                <w:sz w:val="20"/>
                <w:szCs w:val="20"/>
              </w:rPr>
            </w:pPr>
            <w:r w:rsidRPr="007414F9">
              <w:rPr>
                <w:b/>
                <w:sz w:val="20"/>
                <w:szCs w:val="20"/>
              </w:rPr>
              <w:t xml:space="preserve">Регулятивные </w:t>
            </w:r>
            <w:r w:rsidRPr="007414F9">
              <w:rPr>
                <w:sz w:val="20"/>
                <w:szCs w:val="20"/>
              </w:rPr>
              <w:t>Умения составлять рассказ, делать самостоятельные выводы</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rStyle w:val="dash041e005f0431005f044b005f0447005f043d005f044b005f0439005f005fchar1char1"/>
                <w:sz w:val="20"/>
                <w:szCs w:val="20"/>
              </w:rPr>
              <w:t xml:space="preserve">Умение </w:t>
            </w:r>
            <w:r w:rsidRPr="007414F9">
              <w:rPr>
                <w:sz w:val="20"/>
                <w:szCs w:val="20"/>
              </w:rPr>
              <w:t>работать в группе</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Подвести учащихся к пониманию характера власти, установленной Цезарем в Риме</w:t>
            </w:r>
          </w:p>
        </w:tc>
        <w:tc>
          <w:tcPr>
            <w:tcW w:w="2268" w:type="dxa"/>
            <w:vAlign w:val="center"/>
          </w:tcPr>
          <w:p w:rsidR="007414F9" w:rsidRPr="007414F9" w:rsidRDefault="007414F9" w:rsidP="00BC4334">
            <w:pPr>
              <w:jc w:val="center"/>
              <w:rPr>
                <w:sz w:val="20"/>
                <w:szCs w:val="20"/>
              </w:rPr>
            </w:pPr>
            <w:r w:rsidRPr="007414F9">
              <w:rPr>
                <w:sz w:val="20"/>
                <w:szCs w:val="20"/>
              </w:rPr>
              <w:t>Анализировать действия и поступки Ю. Цезаря</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59</w:t>
            </w:r>
          </w:p>
        </w:tc>
        <w:tc>
          <w:tcPr>
            <w:tcW w:w="2063" w:type="dxa"/>
            <w:vAlign w:val="center"/>
          </w:tcPr>
          <w:p w:rsidR="007414F9" w:rsidRPr="007414F9" w:rsidRDefault="007414F9" w:rsidP="00BC4334">
            <w:pPr>
              <w:jc w:val="center"/>
              <w:rPr>
                <w:sz w:val="20"/>
                <w:szCs w:val="20"/>
              </w:rPr>
            </w:pPr>
            <w:r w:rsidRPr="007414F9">
              <w:rPr>
                <w:spacing w:val="-2"/>
                <w:sz w:val="20"/>
                <w:szCs w:val="20"/>
              </w:rPr>
              <w:t xml:space="preserve">Установление </w:t>
            </w:r>
            <w:r w:rsidRPr="007414F9">
              <w:rPr>
                <w:spacing w:val="-2"/>
                <w:sz w:val="20"/>
                <w:szCs w:val="20"/>
              </w:rPr>
              <w:lastRenderedPageBreak/>
              <w:t>империи.</w:t>
            </w:r>
          </w:p>
        </w:tc>
        <w:tc>
          <w:tcPr>
            <w:tcW w:w="784" w:type="dxa"/>
            <w:vAlign w:val="center"/>
          </w:tcPr>
          <w:p w:rsidR="007414F9" w:rsidRPr="007414F9" w:rsidRDefault="007414F9" w:rsidP="00BC4334">
            <w:pPr>
              <w:jc w:val="center"/>
              <w:rPr>
                <w:sz w:val="20"/>
                <w:szCs w:val="20"/>
              </w:rPr>
            </w:pPr>
            <w:r w:rsidRPr="007414F9">
              <w:rPr>
                <w:sz w:val="20"/>
                <w:szCs w:val="20"/>
              </w:rPr>
              <w:lastRenderedPageBreak/>
              <w:t>1</w:t>
            </w:r>
          </w:p>
        </w:tc>
        <w:tc>
          <w:tcPr>
            <w:tcW w:w="701" w:type="dxa"/>
          </w:tcPr>
          <w:p w:rsidR="007414F9" w:rsidRPr="007414F9" w:rsidRDefault="007414F9" w:rsidP="00BC4334">
            <w:pPr>
              <w:jc w:val="center"/>
              <w:rPr>
                <w:sz w:val="20"/>
                <w:szCs w:val="20"/>
              </w:rPr>
            </w:pPr>
          </w:p>
        </w:tc>
        <w:tc>
          <w:tcPr>
            <w:tcW w:w="701" w:type="dxa"/>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 xml:space="preserve">Работа с </w:t>
            </w:r>
            <w:r w:rsidRPr="007414F9">
              <w:rPr>
                <w:sz w:val="20"/>
                <w:szCs w:val="20"/>
              </w:rPr>
              <w:lastRenderedPageBreak/>
              <w:t>текстом учебника</w:t>
            </w:r>
          </w:p>
        </w:tc>
        <w:tc>
          <w:tcPr>
            <w:tcW w:w="1532" w:type="dxa"/>
            <w:vAlign w:val="center"/>
          </w:tcPr>
          <w:p w:rsidR="007414F9" w:rsidRPr="007414F9" w:rsidRDefault="007414F9" w:rsidP="00BC4334">
            <w:pPr>
              <w:jc w:val="center"/>
              <w:rPr>
                <w:sz w:val="20"/>
                <w:szCs w:val="20"/>
              </w:rPr>
            </w:pPr>
            <w:r w:rsidRPr="007414F9">
              <w:rPr>
                <w:sz w:val="20"/>
                <w:szCs w:val="20"/>
              </w:rPr>
              <w:lastRenderedPageBreak/>
              <w:t xml:space="preserve">Научиться </w:t>
            </w:r>
            <w:r w:rsidRPr="007414F9">
              <w:rPr>
                <w:sz w:val="20"/>
                <w:szCs w:val="20"/>
              </w:rPr>
              <w:lastRenderedPageBreak/>
              <w:t>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lastRenderedPageBreak/>
              <w:t xml:space="preserve">Регулятивные </w:t>
            </w:r>
            <w:r w:rsidRPr="007414F9">
              <w:rPr>
                <w:sz w:val="20"/>
                <w:szCs w:val="20"/>
              </w:rPr>
              <w:t xml:space="preserve">Умение самостоятельно строить </w:t>
            </w:r>
            <w:r w:rsidRPr="007414F9">
              <w:rPr>
                <w:sz w:val="20"/>
                <w:szCs w:val="20"/>
              </w:rPr>
              <w:lastRenderedPageBreak/>
              <w:t>рассказ, правильно употреблять исторические термины</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Организация и планирование работы в группе</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Формирование умений работать с исторической картой</w:t>
            </w:r>
          </w:p>
        </w:tc>
        <w:tc>
          <w:tcPr>
            <w:tcW w:w="2268" w:type="dxa"/>
            <w:vAlign w:val="center"/>
          </w:tcPr>
          <w:p w:rsidR="007414F9" w:rsidRPr="007414F9" w:rsidRDefault="007414F9" w:rsidP="00BC4334">
            <w:pPr>
              <w:jc w:val="center"/>
              <w:rPr>
                <w:sz w:val="20"/>
                <w:szCs w:val="20"/>
              </w:rPr>
            </w:pPr>
            <w:r w:rsidRPr="007414F9">
              <w:rPr>
                <w:sz w:val="20"/>
                <w:szCs w:val="20"/>
              </w:rPr>
              <w:lastRenderedPageBreak/>
              <w:t xml:space="preserve">Рассказывать о судьбах </w:t>
            </w:r>
            <w:r w:rsidRPr="007414F9">
              <w:rPr>
                <w:sz w:val="20"/>
                <w:szCs w:val="20"/>
              </w:rPr>
              <w:lastRenderedPageBreak/>
              <w:t>знаменитых римлян</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60</w:t>
            </w:r>
          </w:p>
        </w:tc>
        <w:tc>
          <w:tcPr>
            <w:tcW w:w="2063" w:type="dxa"/>
            <w:vAlign w:val="center"/>
          </w:tcPr>
          <w:p w:rsidR="007414F9" w:rsidRPr="007414F9" w:rsidRDefault="007414F9" w:rsidP="00BC4334">
            <w:pPr>
              <w:jc w:val="center"/>
              <w:rPr>
                <w:sz w:val="20"/>
                <w:szCs w:val="20"/>
              </w:rPr>
            </w:pPr>
            <w:r w:rsidRPr="007414F9">
              <w:rPr>
                <w:spacing w:val="-1"/>
                <w:sz w:val="20"/>
                <w:szCs w:val="20"/>
              </w:rPr>
              <w:t>Соседи Римской империи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tcPr>
          <w:p w:rsidR="007414F9" w:rsidRPr="007414F9" w:rsidRDefault="007414F9" w:rsidP="00BC4334">
            <w:pPr>
              <w:jc w:val="center"/>
              <w:rPr>
                <w:sz w:val="20"/>
                <w:szCs w:val="20"/>
              </w:rPr>
            </w:pPr>
          </w:p>
        </w:tc>
        <w:tc>
          <w:tcPr>
            <w:tcW w:w="701" w:type="dxa"/>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картой</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 соседях Рима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Умение составлять простой план</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Обмениваться в группе результатами поиска</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Изучить особенности правления Октавиана Августа. Переработка и структурирование информации</w:t>
            </w:r>
          </w:p>
        </w:tc>
        <w:tc>
          <w:tcPr>
            <w:tcW w:w="2268" w:type="dxa"/>
            <w:vAlign w:val="center"/>
          </w:tcPr>
          <w:p w:rsidR="007414F9" w:rsidRPr="007414F9" w:rsidRDefault="007414F9" w:rsidP="00BC4334">
            <w:pPr>
              <w:ind w:right="-76"/>
              <w:contextualSpacing/>
              <w:jc w:val="center"/>
              <w:rPr>
                <w:rStyle w:val="dash041e005f0431005f044b005f0447005f043d005f044b005f0439005f005fchar1char1"/>
                <w:rFonts w:eastAsiaTheme="majorEastAsia"/>
                <w:sz w:val="20"/>
                <w:szCs w:val="20"/>
              </w:rPr>
            </w:pPr>
            <w:r w:rsidRPr="007414F9">
              <w:rPr>
                <w:rStyle w:val="dash041e005f0431005f044b005f0447005f043d005f044b005f0439005f005fchar1char1"/>
                <w:rFonts w:eastAsiaTheme="majorEastAsia"/>
                <w:sz w:val="20"/>
                <w:szCs w:val="20"/>
              </w:rPr>
              <w:t>Формирование осознанного, уважительного и доброжелательного отношения к другим народам</w:t>
            </w:r>
          </w:p>
          <w:p w:rsidR="007414F9" w:rsidRPr="007414F9" w:rsidRDefault="007414F9" w:rsidP="00BC4334">
            <w:pPr>
              <w:jc w:val="center"/>
              <w:rPr>
                <w:sz w:val="20"/>
                <w:szCs w:val="20"/>
              </w:rPr>
            </w:pP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61</w:t>
            </w:r>
          </w:p>
        </w:tc>
        <w:tc>
          <w:tcPr>
            <w:tcW w:w="2063" w:type="dxa"/>
            <w:vAlign w:val="center"/>
          </w:tcPr>
          <w:p w:rsidR="007414F9" w:rsidRPr="007414F9" w:rsidRDefault="007414F9" w:rsidP="00BC4334">
            <w:pPr>
              <w:jc w:val="center"/>
              <w:rPr>
                <w:sz w:val="20"/>
                <w:szCs w:val="20"/>
              </w:rPr>
            </w:pPr>
            <w:r w:rsidRPr="007414F9">
              <w:rPr>
                <w:spacing w:val="-3"/>
                <w:sz w:val="20"/>
                <w:szCs w:val="20"/>
              </w:rPr>
              <w:t>Рим при императоре Нероне.</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tcPr>
          <w:p w:rsidR="007414F9" w:rsidRPr="007414F9" w:rsidRDefault="007414F9" w:rsidP="00BC4334">
            <w:pPr>
              <w:jc w:val="center"/>
              <w:rPr>
                <w:sz w:val="20"/>
                <w:szCs w:val="20"/>
              </w:rPr>
            </w:pPr>
          </w:p>
        </w:tc>
        <w:tc>
          <w:tcPr>
            <w:tcW w:w="701" w:type="dxa"/>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текстом учебника</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 развитии Рима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 xml:space="preserve">Регулятивные </w:t>
            </w:r>
            <w:r w:rsidRPr="007414F9">
              <w:rPr>
                <w:sz w:val="20"/>
                <w:szCs w:val="20"/>
              </w:rPr>
              <w:t>Планирование и организация деятельности</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Планирование учебных действий</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Уметь  самостоятельно составлять рассказ, работать с текстом учебника и его иллюстрациями, давать оценку государственному деятелю Нерону</w:t>
            </w:r>
          </w:p>
        </w:tc>
        <w:tc>
          <w:tcPr>
            <w:tcW w:w="2268" w:type="dxa"/>
            <w:vAlign w:val="center"/>
          </w:tcPr>
          <w:p w:rsidR="007414F9" w:rsidRPr="007414F9" w:rsidRDefault="007414F9" w:rsidP="00BC4334">
            <w:pPr>
              <w:jc w:val="center"/>
              <w:rPr>
                <w:sz w:val="20"/>
                <w:szCs w:val="20"/>
              </w:rPr>
            </w:pPr>
            <w:r w:rsidRPr="007414F9">
              <w:rPr>
                <w:rStyle w:val="dash041e005f0431005f044b005f0447005f043d005f044b005f0439005f005fchar1char1"/>
                <w:rFonts w:eastAsiaTheme="majorEastAsia"/>
                <w:sz w:val="20"/>
                <w:szCs w:val="20"/>
              </w:rPr>
              <w:t>Развитие морального сознания и компетентности в решении моральных проблем</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62</w:t>
            </w:r>
          </w:p>
        </w:tc>
        <w:tc>
          <w:tcPr>
            <w:tcW w:w="2063" w:type="dxa"/>
            <w:vAlign w:val="center"/>
          </w:tcPr>
          <w:p w:rsidR="007414F9" w:rsidRPr="007414F9" w:rsidRDefault="007414F9" w:rsidP="00BC4334">
            <w:pPr>
              <w:jc w:val="center"/>
              <w:rPr>
                <w:sz w:val="20"/>
                <w:szCs w:val="20"/>
              </w:rPr>
            </w:pPr>
            <w:r w:rsidRPr="007414F9">
              <w:rPr>
                <w:spacing w:val="-3"/>
                <w:sz w:val="20"/>
                <w:szCs w:val="20"/>
              </w:rPr>
              <w:t>Первые христиане и их учение</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tcPr>
          <w:p w:rsidR="007414F9" w:rsidRPr="007414F9" w:rsidRDefault="007414F9" w:rsidP="00BC4334">
            <w:pPr>
              <w:jc w:val="center"/>
              <w:rPr>
                <w:sz w:val="20"/>
                <w:szCs w:val="20"/>
              </w:rPr>
            </w:pPr>
          </w:p>
        </w:tc>
        <w:tc>
          <w:tcPr>
            <w:tcW w:w="701" w:type="dxa"/>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историческими источниками</w:t>
            </w:r>
          </w:p>
        </w:tc>
        <w:tc>
          <w:tcPr>
            <w:tcW w:w="1532" w:type="dxa"/>
            <w:vAlign w:val="center"/>
          </w:tcPr>
          <w:p w:rsidR="007414F9" w:rsidRPr="007414F9" w:rsidRDefault="007414F9" w:rsidP="00BC4334">
            <w:pPr>
              <w:jc w:val="center"/>
              <w:rPr>
                <w:sz w:val="20"/>
                <w:szCs w:val="20"/>
              </w:rPr>
            </w:pPr>
            <w:r w:rsidRPr="007414F9">
              <w:rPr>
                <w:sz w:val="20"/>
                <w:szCs w:val="20"/>
              </w:rPr>
              <w:t>Научиться овладевать целостным представлением о возникновении христианства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 xml:space="preserve">Регулятивные </w:t>
            </w:r>
            <w:r w:rsidRPr="007414F9">
              <w:rPr>
                <w:sz w:val="20"/>
                <w:szCs w:val="20"/>
              </w:rPr>
              <w:t>Умение самостоятельно строить рассказ, правильно употреблять исторические термины</w:t>
            </w:r>
          </w:p>
          <w:p w:rsidR="007414F9" w:rsidRPr="007414F9" w:rsidRDefault="007414F9" w:rsidP="00BC4334">
            <w:pPr>
              <w:contextualSpacing/>
              <w:jc w:val="center"/>
              <w:rPr>
                <w:sz w:val="20"/>
                <w:szCs w:val="20"/>
              </w:rPr>
            </w:pPr>
            <w:r w:rsidRPr="007414F9">
              <w:rPr>
                <w:b/>
                <w:sz w:val="20"/>
                <w:szCs w:val="20"/>
              </w:rPr>
              <w:t xml:space="preserve">Коммуникативные </w:t>
            </w:r>
            <w:r w:rsidRPr="007414F9">
              <w:rPr>
                <w:sz w:val="20"/>
                <w:szCs w:val="20"/>
              </w:rPr>
              <w:t>Умение с достаточной полнотой и точностью выражать свои мысли в соответствии с задачами и условиями</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Формировать умения составлять рассказ, работать с текстом учебника и историческими документами</w:t>
            </w:r>
          </w:p>
        </w:tc>
        <w:tc>
          <w:tcPr>
            <w:tcW w:w="2268" w:type="dxa"/>
            <w:vAlign w:val="center"/>
          </w:tcPr>
          <w:p w:rsidR="007414F9" w:rsidRPr="007414F9" w:rsidRDefault="007414F9" w:rsidP="00BC4334">
            <w:pPr>
              <w:jc w:val="center"/>
              <w:rPr>
                <w:sz w:val="20"/>
                <w:szCs w:val="20"/>
              </w:rPr>
            </w:pPr>
            <w:r w:rsidRPr="007414F9">
              <w:rPr>
                <w:sz w:val="20"/>
                <w:szCs w:val="20"/>
              </w:rPr>
              <w:t>Комментировать и оценивать комплекс моральных норм христиан</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63</w:t>
            </w:r>
          </w:p>
        </w:tc>
        <w:tc>
          <w:tcPr>
            <w:tcW w:w="2063" w:type="dxa"/>
            <w:vAlign w:val="center"/>
          </w:tcPr>
          <w:p w:rsidR="007414F9" w:rsidRPr="007414F9" w:rsidRDefault="007414F9" w:rsidP="00BC4334">
            <w:pPr>
              <w:jc w:val="center"/>
              <w:rPr>
                <w:sz w:val="20"/>
                <w:szCs w:val="20"/>
              </w:rPr>
            </w:pPr>
            <w:r w:rsidRPr="007414F9">
              <w:rPr>
                <w:spacing w:val="-3"/>
                <w:sz w:val="20"/>
                <w:szCs w:val="20"/>
              </w:rPr>
              <w:t xml:space="preserve">Расцвет Римской империи во </w:t>
            </w:r>
            <w:r w:rsidRPr="007414F9">
              <w:rPr>
                <w:spacing w:val="-3"/>
                <w:sz w:val="20"/>
                <w:szCs w:val="20"/>
                <w:lang w:val="en-US"/>
              </w:rPr>
              <w:t>II</w:t>
            </w:r>
            <w:r w:rsidRPr="007414F9">
              <w:rPr>
                <w:spacing w:val="-3"/>
                <w:sz w:val="20"/>
                <w:szCs w:val="20"/>
              </w:rPr>
              <w:t>в</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tcPr>
          <w:p w:rsidR="007414F9" w:rsidRPr="007414F9" w:rsidRDefault="007414F9" w:rsidP="00BC4334">
            <w:pPr>
              <w:jc w:val="center"/>
              <w:rPr>
                <w:sz w:val="20"/>
                <w:szCs w:val="20"/>
              </w:rPr>
            </w:pPr>
          </w:p>
        </w:tc>
        <w:tc>
          <w:tcPr>
            <w:tcW w:w="701" w:type="dxa"/>
          </w:tcPr>
          <w:p w:rsidR="007414F9" w:rsidRPr="007414F9" w:rsidRDefault="007414F9" w:rsidP="00BC4334">
            <w:pPr>
              <w:jc w:val="center"/>
              <w:rPr>
                <w:sz w:val="20"/>
                <w:szCs w:val="20"/>
              </w:rPr>
            </w:pPr>
          </w:p>
        </w:tc>
        <w:tc>
          <w:tcPr>
            <w:tcW w:w="1565" w:type="dxa"/>
          </w:tcPr>
          <w:p w:rsidR="007414F9" w:rsidRPr="007414F9" w:rsidRDefault="007414F9" w:rsidP="00BC4334">
            <w:pPr>
              <w:jc w:val="center"/>
              <w:rPr>
                <w:sz w:val="20"/>
                <w:szCs w:val="20"/>
              </w:rPr>
            </w:pPr>
            <w:r w:rsidRPr="007414F9">
              <w:rPr>
                <w:sz w:val="20"/>
                <w:szCs w:val="20"/>
              </w:rPr>
              <w:t>Подготовка доклада.</w:t>
            </w:r>
          </w:p>
        </w:tc>
        <w:tc>
          <w:tcPr>
            <w:tcW w:w="1532" w:type="dxa"/>
            <w:vAlign w:val="center"/>
          </w:tcPr>
          <w:p w:rsidR="007414F9" w:rsidRPr="007414F9" w:rsidRDefault="007414F9" w:rsidP="00BC4334">
            <w:pPr>
              <w:jc w:val="center"/>
              <w:rPr>
                <w:sz w:val="20"/>
                <w:szCs w:val="20"/>
              </w:rPr>
            </w:pPr>
            <w:r w:rsidRPr="007414F9">
              <w:rPr>
                <w:sz w:val="20"/>
                <w:szCs w:val="20"/>
              </w:rPr>
              <w:t>Научиться формировать целостное представление об историческом развитии Рима эпохи расцвета</w:t>
            </w:r>
          </w:p>
        </w:tc>
        <w:tc>
          <w:tcPr>
            <w:tcW w:w="4702" w:type="dxa"/>
            <w:vAlign w:val="center"/>
          </w:tcPr>
          <w:p w:rsidR="007414F9" w:rsidRPr="007414F9" w:rsidRDefault="007414F9" w:rsidP="00BC4334">
            <w:pPr>
              <w:contextualSpacing/>
              <w:jc w:val="center"/>
              <w:rPr>
                <w:sz w:val="20"/>
                <w:szCs w:val="20"/>
              </w:rPr>
            </w:pPr>
            <w:r w:rsidRPr="007414F9">
              <w:rPr>
                <w:b/>
                <w:sz w:val="20"/>
                <w:szCs w:val="20"/>
              </w:rPr>
              <w:t xml:space="preserve">Регулятивные </w:t>
            </w:r>
            <w:r w:rsidRPr="007414F9">
              <w:rPr>
                <w:sz w:val="20"/>
                <w:szCs w:val="20"/>
              </w:rPr>
              <w:t>Формирование умений работать  с учебной и дополнительной литературой, обобщать отдельные факты</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Умение слушать и вступать в диалог</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Постановка и решение проблем. Самостоятельное создание способов решения творческого характера</w:t>
            </w:r>
          </w:p>
        </w:tc>
        <w:tc>
          <w:tcPr>
            <w:tcW w:w="2268" w:type="dxa"/>
            <w:vAlign w:val="center"/>
          </w:tcPr>
          <w:p w:rsidR="007414F9" w:rsidRPr="007414F9" w:rsidRDefault="007414F9" w:rsidP="00BC4334">
            <w:pPr>
              <w:jc w:val="center"/>
              <w:rPr>
                <w:sz w:val="20"/>
                <w:szCs w:val="20"/>
              </w:rPr>
            </w:pPr>
            <w:r w:rsidRPr="007414F9">
              <w:rPr>
                <w:sz w:val="20"/>
                <w:szCs w:val="20"/>
              </w:rPr>
              <w:t>Ориентация в социальных ролях и межличностных отношениях</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64</w:t>
            </w:r>
          </w:p>
        </w:tc>
        <w:tc>
          <w:tcPr>
            <w:tcW w:w="2063" w:type="dxa"/>
            <w:vAlign w:val="center"/>
          </w:tcPr>
          <w:p w:rsidR="007414F9" w:rsidRPr="007414F9" w:rsidRDefault="007414F9" w:rsidP="00BC4334">
            <w:pPr>
              <w:jc w:val="center"/>
              <w:rPr>
                <w:sz w:val="20"/>
                <w:szCs w:val="20"/>
              </w:rPr>
            </w:pPr>
            <w:r w:rsidRPr="007414F9">
              <w:rPr>
                <w:spacing w:val="-2"/>
                <w:sz w:val="20"/>
                <w:szCs w:val="20"/>
              </w:rPr>
              <w:t xml:space="preserve">«Вечный город» во времена империи и </w:t>
            </w:r>
            <w:r w:rsidRPr="007414F9">
              <w:rPr>
                <w:spacing w:val="-2"/>
                <w:sz w:val="20"/>
                <w:szCs w:val="20"/>
              </w:rPr>
              <w:lastRenderedPageBreak/>
              <w:t>его жители</w:t>
            </w:r>
          </w:p>
        </w:tc>
        <w:tc>
          <w:tcPr>
            <w:tcW w:w="784" w:type="dxa"/>
            <w:vAlign w:val="center"/>
          </w:tcPr>
          <w:p w:rsidR="007414F9" w:rsidRPr="007414F9" w:rsidRDefault="007414F9" w:rsidP="00BC4334">
            <w:pPr>
              <w:jc w:val="center"/>
              <w:rPr>
                <w:sz w:val="20"/>
                <w:szCs w:val="20"/>
              </w:rPr>
            </w:pPr>
            <w:r w:rsidRPr="007414F9">
              <w:rPr>
                <w:sz w:val="20"/>
                <w:szCs w:val="20"/>
              </w:rPr>
              <w:lastRenderedPageBreak/>
              <w:t>1</w:t>
            </w:r>
          </w:p>
        </w:tc>
        <w:tc>
          <w:tcPr>
            <w:tcW w:w="701" w:type="dxa"/>
          </w:tcPr>
          <w:p w:rsidR="007414F9" w:rsidRPr="007414F9" w:rsidRDefault="007414F9" w:rsidP="00BC4334">
            <w:pPr>
              <w:jc w:val="center"/>
              <w:rPr>
                <w:sz w:val="20"/>
                <w:szCs w:val="20"/>
              </w:rPr>
            </w:pPr>
          </w:p>
        </w:tc>
        <w:tc>
          <w:tcPr>
            <w:tcW w:w="701" w:type="dxa"/>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 xml:space="preserve">Эссе на тему: «Я -житель </w:t>
            </w:r>
            <w:r w:rsidRPr="007414F9">
              <w:rPr>
                <w:sz w:val="20"/>
                <w:szCs w:val="20"/>
              </w:rPr>
              <w:lastRenderedPageBreak/>
              <w:t>Рима»</w:t>
            </w:r>
          </w:p>
        </w:tc>
        <w:tc>
          <w:tcPr>
            <w:tcW w:w="1532" w:type="dxa"/>
            <w:vAlign w:val="center"/>
          </w:tcPr>
          <w:p w:rsidR="007414F9" w:rsidRPr="007414F9" w:rsidRDefault="007414F9" w:rsidP="00BC4334">
            <w:pPr>
              <w:jc w:val="center"/>
              <w:rPr>
                <w:sz w:val="20"/>
                <w:szCs w:val="20"/>
              </w:rPr>
            </w:pPr>
            <w:r w:rsidRPr="007414F9">
              <w:rPr>
                <w:rStyle w:val="dash041e005f0431005f044b005f0447005f043d005f044b005f0439005f005fchar1char1"/>
                <w:rFonts w:eastAsiaTheme="majorEastAsia"/>
                <w:sz w:val="20"/>
                <w:szCs w:val="20"/>
              </w:rPr>
              <w:lastRenderedPageBreak/>
              <w:t xml:space="preserve">Научится создавать </w:t>
            </w:r>
            <w:r w:rsidRPr="007414F9">
              <w:rPr>
                <w:rStyle w:val="dash041e005f0431005f044b005f0447005f043d005f044b005f0439005f005fchar1char1"/>
                <w:rFonts w:eastAsiaTheme="majorEastAsia"/>
                <w:sz w:val="20"/>
                <w:szCs w:val="20"/>
              </w:rPr>
              <w:lastRenderedPageBreak/>
              <w:t>яркие образы связанные с личностями, памятниками, явлениями вечного города Рима</w:t>
            </w:r>
          </w:p>
        </w:tc>
        <w:tc>
          <w:tcPr>
            <w:tcW w:w="4702" w:type="dxa"/>
            <w:vAlign w:val="center"/>
          </w:tcPr>
          <w:p w:rsidR="007414F9" w:rsidRPr="007414F9" w:rsidRDefault="007414F9" w:rsidP="00BC4334">
            <w:pPr>
              <w:contextualSpacing/>
              <w:jc w:val="center"/>
              <w:rPr>
                <w:sz w:val="20"/>
                <w:szCs w:val="20"/>
              </w:rPr>
            </w:pPr>
            <w:r w:rsidRPr="007414F9">
              <w:rPr>
                <w:b/>
                <w:sz w:val="20"/>
                <w:szCs w:val="20"/>
              </w:rPr>
              <w:lastRenderedPageBreak/>
              <w:t xml:space="preserve">Регулятивные </w:t>
            </w:r>
            <w:r w:rsidRPr="007414F9">
              <w:rPr>
                <w:sz w:val="20"/>
                <w:szCs w:val="20"/>
              </w:rPr>
              <w:t>Умения составлять рассказ, делать самостоятельные выводы</w:t>
            </w:r>
          </w:p>
          <w:p w:rsidR="007414F9" w:rsidRPr="007414F9" w:rsidRDefault="007414F9" w:rsidP="00BC4334">
            <w:pPr>
              <w:contextualSpacing/>
              <w:jc w:val="center"/>
              <w:rPr>
                <w:sz w:val="20"/>
                <w:szCs w:val="20"/>
              </w:rPr>
            </w:pPr>
            <w:r w:rsidRPr="007414F9">
              <w:rPr>
                <w:b/>
                <w:sz w:val="20"/>
                <w:szCs w:val="20"/>
              </w:rPr>
              <w:lastRenderedPageBreak/>
              <w:t>Коммуникативные</w:t>
            </w:r>
            <w:r w:rsidRPr="007414F9">
              <w:rPr>
                <w:sz w:val="20"/>
                <w:szCs w:val="20"/>
              </w:rPr>
              <w:t>Анализировать ответы одноклассников</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Инсценированные виртуальные экскурсии по Риму с использованием ИКТ, иллюстраций учебника, рассказов учащихся. Изучение культурной жизни в Древнем Риме</w:t>
            </w:r>
          </w:p>
        </w:tc>
        <w:tc>
          <w:tcPr>
            <w:tcW w:w="2268" w:type="dxa"/>
            <w:vAlign w:val="center"/>
          </w:tcPr>
          <w:p w:rsidR="007414F9" w:rsidRPr="007414F9" w:rsidRDefault="007414F9" w:rsidP="00BC4334">
            <w:pPr>
              <w:jc w:val="center"/>
              <w:rPr>
                <w:sz w:val="20"/>
                <w:szCs w:val="20"/>
              </w:rPr>
            </w:pPr>
            <w:r w:rsidRPr="007414F9">
              <w:rPr>
                <w:rStyle w:val="dash041e005f0431005f044b005f0447005f043d005f044b005f0439005f005fchar1char1"/>
                <w:rFonts w:eastAsiaTheme="majorEastAsia"/>
                <w:sz w:val="20"/>
                <w:szCs w:val="20"/>
              </w:rPr>
              <w:lastRenderedPageBreak/>
              <w:t>Развитие эстетического сознания</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lastRenderedPageBreak/>
              <w:t>65</w:t>
            </w:r>
          </w:p>
        </w:tc>
        <w:tc>
          <w:tcPr>
            <w:tcW w:w="2063" w:type="dxa"/>
            <w:vAlign w:val="center"/>
          </w:tcPr>
          <w:p w:rsidR="007414F9" w:rsidRPr="007414F9" w:rsidRDefault="007414F9" w:rsidP="00BC4334">
            <w:pPr>
              <w:jc w:val="center"/>
              <w:rPr>
                <w:sz w:val="20"/>
                <w:szCs w:val="20"/>
              </w:rPr>
            </w:pPr>
            <w:r w:rsidRPr="007414F9">
              <w:rPr>
                <w:spacing w:val="-3"/>
                <w:sz w:val="20"/>
                <w:szCs w:val="20"/>
              </w:rPr>
              <w:t>Римская империя при Константине</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Работа с текстом учебника</w:t>
            </w:r>
          </w:p>
        </w:tc>
        <w:tc>
          <w:tcPr>
            <w:tcW w:w="1532" w:type="dxa"/>
            <w:vAlign w:val="center"/>
          </w:tcPr>
          <w:p w:rsidR="007414F9" w:rsidRPr="007414F9" w:rsidRDefault="007414F9" w:rsidP="00BC4334">
            <w:pPr>
              <w:jc w:val="center"/>
              <w:rPr>
                <w:sz w:val="20"/>
                <w:szCs w:val="20"/>
              </w:rPr>
            </w:pPr>
            <w:r w:rsidRPr="007414F9">
              <w:rPr>
                <w:sz w:val="20"/>
                <w:szCs w:val="20"/>
              </w:rPr>
              <w:t>Научиться формировать целостное представление об историческом развитии Рима при Константине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Осознание учащимися того, что уже усвоено и что ещё подлежит усвоению</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Умение слушать и вступать в диалог, участвовать в коллективном обсуждении</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Выбор наиболее эффективных способов решения задач в конкретных условиях</w:t>
            </w:r>
          </w:p>
        </w:tc>
        <w:tc>
          <w:tcPr>
            <w:tcW w:w="2268" w:type="dxa"/>
            <w:vAlign w:val="center"/>
          </w:tcPr>
          <w:p w:rsidR="007414F9" w:rsidRPr="007414F9" w:rsidRDefault="007414F9" w:rsidP="00BC4334">
            <w:pPr>
              <w:jc w:val="center"/>
              <w:rPr>
                <w:sz w:val="20"/>
                <w:szCs w:val="20"/>
              </w:rPr>
            </w:pPr>
            <w:r w:rsidRPr="007414F9">
              <w:rPr>
                <w:sz w:val="20"/>
                <w:szCs w:val="20"/>
              </w:rPr>
              <w:t>Умение выражать и отстаивать свою позицию</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66</w:t>
            </w:r>
          </w:p>
        </w:tc>
        <w:tc>
          <w:tcPr>
            <w:tcW w:w="2063" w:type="dxa"/>
            <w:vAlign w:val="center"/>
          </w:tcPr>
          <w:p w:rsidR="007414F9" w:rsidRPr="007414F9" w:rsidRDefault="007414F9" w:rsidP="00BC4334">
            <w:pPr>
              <w:jc w:val="center"/>
              <w:rPr>
                <w:sz w:val="20"/>
                <w:szCs w:val="20"/>
              </w:rPr>
            </w:pPr>
            <w:r w:rsidRPr="007414F9">
              <w:rPr>
                <w:spacing w:val="-3"/>
                <w:sz w:val="20"/>
                <w:szCs w:val="20"/>
              </w:rPr>
              <w:t>Взятие Рима варварами</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r w:rsidRPr="007414F9">
              <w:rPr>
                <w:sz w:val="20"/>
                <w:szCs w:val="20"/>
              </w:rPr>
              <w:t>Создание текста доклада</w:t>
            </w:r>
          </w:p>
        </w:tc>
        <w:tc>
          <w:tcPr>
            <w:tcW w:w="1532" w:type="dxa"/>
            <w:vAlign w:val="center"/>
          </w:tcPr>
          <w:p w:rsidR="007414F9" w:rsidRPr="007414F9" w:rsidRDefault="007414F9" w:rsidP="00BC4334">
            <w:pPr>
              <w:jc w:val="center"/>
              <w:rPr>
                <w:sz w:val="20"/>
                <w:szCs w:val="20"/>
              </w:rPr>
            </w:pPr>
            <w:r w:rsidRPr="007414F9">
              <w:rPr>
                <w:sz w:val="20"/>
                <w:szCs w:val="20"/>
              </w:rPr>
              <w:t>Научиться читать историческую карту, анализировать и обобщать ее данные</w:t>
            </w:r>
          </w:p>
        </w:tc>
        <w:tc>
          <w:tcPr>
            <w:tcW w:w="4702" w:type="dxa"/>
            <w:vAlign w:val="center"/>
          </w:tcPr>
          <w:p w:rsidR="007414F9" w:rsidRPr="007414F9" w:rsidRDefault="007414F9" w:rsidP="00BC4334">
            <w:pPr>
              <w:contextualSpacing/>
              <w:jc w:val="center"/>
              <w:rPr>
                <w:sz w:val="20"/>
                <w:szCs w:val="20"/>
              </w:rPr>
            </w:pPr>
            <w:r w:rsidRPr="007414F9">
              <w:rPr>
                <w:b/>
                <w:sz w:val="20"/>
                <w:szCs w:val="20"/>
              </w:rPr>
              <w:t>Регулятивные</w:t>
            </w:r>
            <w:r w:rsidRPr="007414F9">
              <w:rPr>
                <w:sz w:val="20"/>
                <w:szCs w:val="20"/>
              </w:rPr>
              <w:t>Организация самоконтроля и само оценивания</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Интегрироваться в группу и продуктивно взаимодействовать со сверстниками и учителем</w:t>
            </w:r>
          </w:p>
          <w:p w:rsidR="007414F9" w:rsidRPr="007414F9" w:rsidRDefault="007414F9" w:rsidP="00BC4334">
            <w:pPr>
              <w:jc w:val="center"/>
              <w:rPr>
                <w:sz w:val="20"/>
                <w:szCs w:val="20"/>
              </w:rPr>
            </w:pPr>
            <w:r w:rsidRPr="007414F9">
              <w:rPr>
                <w:b/>
                <w:sz w:val="20"/>
                <w:szCs w:val="20"/>
              </w:rPr>
              <w:t>Познавательные</w:t>
            </w:r>
            <w:r w:rsidRPr="007414F9">
              <w:rPr>
                <w:sz w:val="20"/>
                <w:szCs w:val="20"/>
              </w:rPr>
              <w:t>Умение структурировать знания, строить речевые высказывания</w:t>
            </w:r>
          </w:p>
        </w:tc>
        <w:tc>
          <w:tcPr>
            <w:tcW w:w="2268" w:type="dxa"/>
            <w:vAlign w:val="center"/>
          </w:tcPr>
          <w:p w:rsidR="007414F9" w:rsidRPr="007414F9" w:rsidRDefault="007414F9" w:rsidP="00BC4334">
            <w:pPr>
              <w:jc w:val="center"/>
              <w:rPr>
                <w:sz w:val="20"/>
                <w:szCs w:val="20"/>
              </w:rPr>
            </w:pPr>
            <w:r w:rsidRPr="007414F9">
              <w:rPr>
                <w:sz w:val="20"/>
                <w:szCs w:val="20"/>
              </w:rPr>
              <w:t>Оценивать поступки Гонория, Стилихона, Аллариха и др. с позиции общечеловеческих ценностей</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67</w:t>
            </w:r>
          </w:p>
        </w:tc>
        <w:tc>
          <w:tcPr>
            <w:tcW w:w="2063" w:type="dxa"/>
            <w:vAlign w:val="center"/>
          </w:tcPr>
          <w:p w:rsidR="007414F9" w:rsidRPr="007414F9" w:rsidRDefault="007414F9" w:rsidP="00BC4334">
            <w:pPr>
              <w:jc w:val="center"/>
              <w:rPr>
                <w:b/>
                <w:sz w:val="20"/>
                <w:szCs w:val="20"/>
              </w:rPr>
            </w:pPr>
            <w:r w:rsidRPr="007414F9">
              <w:rPr>
                <w:b/>
                <w:sz w:val="20"/>
                <w:szCs w:val="20"/>
              </w:rPr>
              <w:t>Итоговое повторение.</w:t>
            </w:r>
            <w:r w:rsidR="00B34433">
              <w:rPr>
                <w:sz w:val="20"/>
                <w:szCs w:val="20"/>
              </w:rPr>
              <w:t xml:space="preserve"> «Древний Рим</w:t>
            </w:r>
            <w:r w:rsidRPr="007414F9">
              <w:rPr>
                <w:sz w:val="20"/>
                <w:szCs w:val="20"/>
              </w:rPr>
              <w:t>».</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p>
        </w:tc>
        <w:tc>
          <w:tcPr>
            <w:tcW w:w="1532" w:type="dxa"/>
            <w:vAlign w:val="center"/>
          </w:tcPr>
          <w:p w:rsidR="007414F9" w:rsidRPr="007414F9" w:rsidRDefault="007414F9" w:rsidP="00BC4334">
            <w:pPr>
              <w:jc w:val="center"/>
              <w:rPr>
                <w:sz w:val="20"/>
                <w:szCs w:val="20"/>
              </w:rPr>
            </w:pPr>
          </w:p>
        </w:tc>
        <w:tc>
          <w:tcPr>
            <w:tcW w:w="4702" w:type="dxa"/>
            <w:vAlign w:val="center"/>
          </w:tcPr>
          <w:p w:rsidR="00B34433" w:rsidRPr="007414F9" w:rsidRDefault="00B34433" w:rsidP="00B34433">
            <w:pPr>
              <w:contextualSpacing/>
              <w:jc w:val="center"/>
              <w:rPr>
                <w:sz w:val="20"/>
                <w:szCs w:val="20"/>
              </w:rPr>
            </w:pPr>
            <w:r w:rsidRPr="007414F9">
              <w:rPr>
                <w:b/>
                <w:sz w:val="20"/>
                <w:szCs w:val="20"/>
              </w:rPr>
              <w:t xml:space="preserve">Регулятивные </w:t>
            </w:r>
            <w:r w:rsidRPr="007414F9">
              <w:rPr>
                <w:sz w:val="20"/>
                <w:szCs w:val="20"/>
              </w:rPr>
              <w:t>Осознание  учащимися качества и уровня усвоения</w:t>
            </w:r>
          </w:p>
          <w:p w:rsidR="00B34433" w:rsidRPr="007414F9" w:rsidRDefault="00B34433" w:rsidP="00B34433">
            <w:pPr>
              <w:contextualSpacing/>
              <w:jc w:val="center"/>
              <w:rPr>
                <w:sz w:val="20"/>
                <w:szCs w:val="20"/>
              </w:rPr>
            </w:pPr>
            <w:r w:rsidRPr="007414F9">
              <w:rPr>
                <w:b/>
                <w:sz w:val="20"/>
                <w:szCs w:val="20"/>
              </w:rPr>
              <w:t>Коммуникативные</w:t>
            </w:r>
            <w:r w:rsidRPr="007414F9">
              <w:rPr>
                <w:sz w:val="20"/>
                <w:szCs w:val="20"/>
              </w:rPr>
              <w:t>Планирование учебных действий</w:t>
            </w:r>
          </w:p>
          <w:p w:rsidR="007414F9" w:rsidRPr="007414F9" w:rsidRDefault="00B34433" w:rsidP="00B34433">
            <w:pPr>
              <w:jc w:val="center"/>
              <w:rPr>
                <w:sz w:val="20"/>
                <w:szCs w:val="20"/>
              </w:rPr>
            </w:pPr>
            <w:r w:rsidRPr="007414F9">
              <w:rPr>
                <w:b/>
                <w:sz w:val="20"/>
                <w:szCs w:val="20"/>
              </w:rPr>
              <w:t>Познавательные</w:t>
            </w:r>
            <w:r w:rsidRPr="007414F9">
              <w:rPr>
                <w:sz w:val="20"/>
                <w:szCs w:val="20"/>
              </w:rPr>
              <w:t>Рефлексия способов и условий действия</w:t>
            </w:r>
          </w:p>
        </w:tc>
        <w:tc>
          <w:tcPr>
            <w:tcW w:w="2268" w:type="dxa"/>
            <w:vAlign w:val="center"/>
          </w:tcPr>
          <w:p w:rsidR="007414F9" w:rsidRPr="007414F9" w:rsidRDefault="00B34433" w:rsidP="00BC4334">
            <w:pPr>
              <w:jc w:val="center"/>
              <w:rPr>
                <w:sz w:val="20"/>
                <w:szCs w:val="20"/>
              </w:rPr>
            </w:pPr>
            <w:r w:rsidRPr="007414F9">
              <w:rPr>
                <w:sz w:val="20"/>
                <w:szCs w:val="20"/>
              </w:rPr>
              <w:t>Установление учащимися связи между целью учебной деятельности и её мотивом и ради чего она осуществляется</w:t>
            </w:r>
          </w:p>
        </w:tc>
      </w:tr>
      <w:tr w:rsidR="007414F9" w:rsidRPr="003D229E" w:rsidTr="007414F9">
        <w:tc>
          <w:tcPr>
            <w:tcW w:w="993" w:type="dxa"/>
            <w:vAlign w:val="center"/>
          </w:tcPr>
          <w:p w:rsidR="007414F9" w:rsidRPr="007414F9" w:rsidRDefault="007414F9" w:rsidP="00BC4334">
            <w:pPr>
              <w:jc w:val="center"/>
              <w:rPr>
                <w:sz w:val="20"/>
                <w:szCs w:val="20"/>
              </w:rPr>
            </w:pPr>
            <w:r w:rsidRPr="007414F9">
              <w:rPr>
                <w:sz w:val="20"/>
                <w:szCs w:val="20"/>
              </w:rPr>
              <w:t>68</w:t>
            </w:r>
          </w:p>
        </w:tc>
        <w:tc>
          <w:tcPr>
            <w:tcW w:w="2063" w:type="dxa"/>
            <w:vAlign w:val="center"/>
          </w:tcPr>
          <w:p w:rsidR="007414F9" w:rsidRPr="007414F9" w:rsidRDefault="007414F9" w:rsidP="00BC4334">
            <w:pPr>
              <w:jc w:val="center"/>
              <w:rPr>
                <w:sz w:val="20"/>
                <w:szCs w:val="20"/>
              </w:rPr>
            </w:pPr>
            <w:r w:rsidRPr="007414F9">
              <w:rPr>
                <w:sz w:val="20"/>
                <w:szCs w:val="20"/>
              </w:rPr>
              <w:t>Повторение по курсу: «История Древнего мира</w:t>
            </w:r>
          </w:p>
        </w:tc>
        <w:tc>
          <w:tcPr>
            <w:tcW w:w="784" w:type="dxa"/>
            <w:vAlign w:val="center"/>
          </w:tcPr>
          <w:p w:rsidR="007414F9" w:rsidRPr="007414F9" w:rsidRDefault="007414F9" w:rsidP="00BC4334">
            <w:pPr>
              <w:jc w:val="center"/>
              <w:rPr>
                <w:sz w:val="20"/>
                <w:szCs w:val="20"/>
              </w:rPr>
            </w:pPr>
            <w:r w:rsidRPr="007414F9">
              <w:rPr>
                <w:sz w:val="20"/>
                <w:szCs w:val="20"/>
              </w:rPr>
              <w:t>1</w:t>
            </w:r>
          </w:p>
        </w:tc>
        <w:tc>
          <w:tcPr>
            <w:tcW w:w="701" w:type="dxa"/>
            <w:vAlign w:val="center"/>
          </w:tcPr>
          <w:p w:rsidR="007414F9" w:rsidRPr="007414F9" w:rsidRDefault="007414F9" w:rsidP="00BC4334">
            <w:pPr>
              <w:jc w:val="center"/>
              <w:rPr>
                <w:sz w:val="20"/>
                <w:szCs w:val="20"/>
              </w:rPr>
            </w:pPr>
          </w:p>
        </w:tc>
        <w:tc>
          <w:tcPr>
            <w:tcW w:w="701" w:type="dxa"/>
            <w:vAlign w:val="center"/>
          </w:tcPr>
          <w:p w:rsidR="007414F9" w:rsidRPr="007414F9" w:rsidRDefault="007414F9" w:rsidP="00BC4334">
            <w:pPr>
              <w:jc w:val="center"/>
              <w:rPr>
                <w:sz w:val="20"/>
                <w:szCs w:val="20"/>
              </w:rPr>
            </w:pPr>
          </w:p>
        </w:tc>
        <w:tc>
          <w:tcPr>
            <w:tcW w:w="1565" w:type="dxa"/>
            <w:vAlign w:val="center"/>
          </w:tcPr>
          <w:p w:rsidR="007414F9" w:rsidRPr="007414F9" w:rsidRDefault="007414F9" w:rsidP="00BC4334">
            <w:pPr>
              <w:jc w:val="center"/>
              <w:rPr>
                <w:sz w:val="20"/>
                <w:szCs w:val="20"/>
              </w:rPr>
            </w:pPr>
          </w:p>
        </w:tc>
        <w:tc>
          <w:tcPr>
            <w:tcW w:w="1532" w:type="dxa"/>
            <w:vAlign w:val="center"/>
          </w:tcPr>
          <w:p w:rsidR="007414F9" w:rsidRPr="007414F9" w:rsidRDefault="007414F9" w:rsidP="00BC4334">
            <w:pPr>
              <w:jc w:val="center"/>
              <w:rPr>
                <w:sz w:val="20"/>
                <w:szCs w:val="20"/>
              </w:rPr>
            </w:pPr>
          </w:p>
        </w:tc>
        <w:tc>
          <w:tcPr>
            <w:tcW w:w="4702" w:type="dxa"/>
            <w:vAlign w:val="center"/>
          </w:tcPr>
          <w:p w:rsidR="007414F9" w:rsidRPr="007414F9" w:rsidRDefault="007414F9" w:rsidP="00BC4334">
            <w:pPr>
              <w:contextualSpacing/>
              <w:jc w:val="center"/>
              <w:rPr>
                <w:sz w:val="20"/>
                <w:szCs w:val="20"/>
              </w:rPr>
            </w:pPr>
            <w:r w:rsidRPr="007414F9">
              <w:rPr>
                <w:b/>
                <w:sz w:val="20"/>
                <w:szCs w:val="20"/>
              </w:rPr>
              <w:t xml:space="preserve">Регулятивные </w:t>
            </w:r>
            <w:r w:rsidRPr="007414F9">
              <w:rPr>
                <w:sz w:val="20"/>
                <w:szCs w:val="20"/>
              </w:rPr>
              <w:t>Осознание  учащимися качества и уровня усвоения</w:t>
            </w:r>
          </w:p>
          <w:p w:rsidR="007414F9" w:rsidRPr="007414F9" w:rsidRDefault="007414F9" w:rsidP="00BC4334">
            <w:pPr>
              <w:contextualSpacing/>
              <w:jc w:val="center"/>
              <w:rPr>
                <w:sz w:val="20"/>
                <w:szCs w:val="20"/>
              </w:rPr>
            </w:pPr>
            <w:r w:rsidRPr="007414F9">
              <w:rPr>
                <w:b/>
                <w:sz w:val="20"/>
                <w:szCs w:val="20"/>
              </w:rPr>
              <w:t>Коммуникативные</w:t>
            </w:r>
            <w:r w:rsidRPr="007414F9">
              <w:rPr>
                <w:sz w:val="20"/>
                <w:szCs w:val="20"/>
              </w:rPr>
              <w:t>Планирование учебных действий</w:t>
            </w:r>
          </w:p>
          <w:p w:rsidR="007414F9" w:rsidRPr="007414F9" w:rsidRDefault="007414F9" w:rsidP="00BC4334">
            <w:pPr>
              <w:jc w:val="center"/>
              <w:rPr>
                <w:sz w:val="20"/>
                <w:szCs w:val="20"/>
              </w:rPr>
            </w:pPr>
            <w:r w:rsidRPr="007414F9">
              <w:rPr>
                <w:b/>
                <w:sz w:val="20"/>
                <w:szCs w:val="20"/>
              </w:rPr>
              <w:t>Познавательные</w:t>
            </w:r>
            <w:bookmarkStart w:id="0" w:name="_GoBack"/>
            <w:bookmarkEnd w:id="0"/>
            <w:r w:rsidRPr="007414F9">
              <w:rPr>
                <w:sz w:val="20"/>
                <w:szCs w:val="20"/>
              </w:rPr>
              <w:t>Рефлексия способов и условий действия</w:t>
            </w:r>
          </w:p>
        </w:tc>
        <w:tc>
          <w:tcPr>
            <w:tcW w:w="2268" w:type="dxa"/>
            <w:vAlign w:val="center"/>
          </w:tcPr>
          <w:p w:rsidR="007414F9" w:rsidRPr="007414F9" w:rsidRDefault="007414F9" w:rsidP="00BC4334">
            <w:pPr>
              <w:jc w:val="center"/>
              <w:rPr>
                <w:sz w:val="20"/>
                <w:szCs w:val="20"/>
              </w:rPr>
            </w:pPr>
            <w:r w:rsidRPr="007414F9">
              <w:rPr>
                <w:sz w:val="20"/>
                <w:szCs w:val="20"/>
              </w:rPr>
              <w:t>Установление учащимися связи между целью учебной деятельности и её мотивом и ради чего она осуществляется</w:t>
            </w:r>
          </w:p>
        </w:tc>
      </w:tr>
    </w:tbl>
    <w:p w:rsidR="007414F9" w:rsidRDefault="007414F9" w:rsidP="007414F9">
      <w:pPr>
        <w:jc w:val="center"/>
      </w:pPr>
    </w:p>
    <w:p w:rsidR="007414F9" w:rsidRDefault="007414F9" w:rsidP="007414F9"/>
    <w:p w:rsidR="007414F9" w:rsidRDefault="007414F9" w:rsidP="007414F9">
      <w:pPr>
        <w:jc w:val="center"/>
      </w:pPr>
    </w:p>
    <w:p w:rsidR="007414F9" w:rsidRDefault="007414F9" w:rsidP="007414F9">
      <w:pPr>
        <w:jc w:val="center"/>
      </w:pPr>
      <w:r>
        <w:lastRenderedPageBreak/>
        <w:t>Приложение 1</w:t>
      </w:r>
    </w:p>
    <w:p w:rsidR="007414F9" w:rsidRPr="007414F9" w:rsidRDefault="007414F9" w:rsidP="007414F9">
      <w:pPr>
        <w:jc w:val="center"/>
        <w:rPr>
          <w:b/>
        </w:rPr>
      </w:pPr>
      <w:r w:rsidRPr="003D229E">
        <w:rPr>
          <w:b/>
          <w:lang w:val="en-US"/>
        </w:rPr>
        <w:t>V</w:t>
      </w:r>
      <w:r w:rsidRPr="003D229E">
        <w:rPr>
          <w:b/>
        </w:rPr>
        <w:t>. Содержание учебного предмета, курса.</w:t>
      </w:r>
    </w:p>
    <w:p w:rsidR="007414F9" w:rsidRPr="007414F9" w:rsidRDefault="007414F9" w:rsidP="007414F9">
      <w:pPr>
        <w:pStyle w:val="Style19"/>
        <w:widowControl/>
        <w:ind w:firstLine="284"/>
        <w:rPr>
          <w:rStyle w:val="FontStyle132"/>
          <w:rFonts w:ascii="Times New Roman" w:hAnsi="Times New Roman" w:cs="Times New Roman"/>
          <w:b w:val="0"/>
          <w:bCs w:val="0"/>
        </w:rPr>
      </w:pPr>
      <w:r w:rsidRPr="007414F9">
        <w:rPr>
          <w:rStyle w:val="FontStyle132"/>
          <w:rFonts w:ascii="Times New Roman" w:hAnsi="Times New Roman" w:cs="Times New Roman"/>
        </w:rPr>
        <w:t>Введение (1 час)</w:t>
      </w:r>
    </w:p>
    <w:p w:rsidR="007414F9" w:rsidRPr="007414F9" w:rsidRDefault="007414F9" w:rsidP="007414F9">
      <w:pPr>
        <w:pStyle w:val="Style2"/>
        <w:widowControl/>
        <w:spacing w:line="240" w:lineRule="auto"/>
        <w:ind w:firstLine="284"/>
        <w:rPr>
          <w:rStyle w:val="FontStyle163"/>
        </w:rPr>
      </w:pPr>
      <w:r w:rsidRPr="007414F9">
        <w:rPr>
          <w:rStyle w:val="FontStyle163"/>
        </w:rPr>
        <w:t>Откуда мы знаем, как жили наши предки. Письменные ис</w:t>
      </w:r>
      <w:r w:rsidRPr="007414F9">
        <w:rPr>
          <w:rStyle w:val="FontStyle163"/>
        </w:rPr>
        <w:softHyphen/>
        <w:t>точники о прошлом. Древние сооружения как источник наших знаний о прошлом. Роль археологических раскопок в изуче</w:t>
      </w:r>
      <w:r w:rsidRPr="007414F9">
        <w:rPr>
          <w:rStyle w:val="FontStyle163"/>
        </w:rPr>
        <w:softHyphen/>
        <w:t>нии истории Древнего мира.</w:t>
      </w:r>
    </w:p>
    <w:p w:rsidR="007414F9" w:rsidRPr="007414F9" w:rsidRDefault="007414F9" w:rsidP="007414F9">
      <w:pPr>
        <w:pStyle w:val="Style2"/>
        <w:widowControl/>
        <w:spacing w:line="240" w:lineRule="auto"/>
        <w:ind w:firstLine="284"/>
        <w:rPr>
          <w:rStyle w:val="FontStyle163"/>
        </w:rPr>
      </w:pPr>
      <w:r w:rsidRPr="007414F9">
        <w:rPr>
          <w:rStyle w:val="FontStyle163"/>
        </w:rPr>
        <w:t>Счёт лет в истории. Хронология — наука об измерении вре</w:t>
      </w:r>
      <w:r w:rsidRPr="007414F9">
        <w:rPr>
          <w:rStyle w:val="FontStyle163"/>
        </w:rPr>
        <w:softHyphen/>
        <w:t>мени. Опыт, культура счёта времени по годам в древних госу</w:t>
      </w:r>
      <w:r w:rsidRPr="007414F9">
        <w:rPr>
          <w:rStyle w:val="FontStyle163"/>
        </w:rPr>
        <w:softHyphen/>
        <w:t>дарствах. Изменения счёта времени с наступлением христи</w:t>
      </w:r>
      <w:r w:rsidRPr="007414F9">
        <w:rPr>
          <w:rStyle w:val="FontStyle163"/>
        </w:rPr>
        <w:softHyphen/>
        <w:t>анской эры. Особенности обозначения фактов до нашей эры (обратный счёт лет). Представление о понятиях: год, век (сто</w:t>
      </w:r>
      <w:r w:rsidRPr="007414F9">
        <w:rPr>
          <w:rStyle w:val="FontStyle163"/>
        </w:rPr>
        <w:softHyphen/>
        <w:t>летие), тысячелетие, эпоха, эра.</w:t>
      </w:r>
    </w:p>
    <w:p w:rsidR="007414F9" w:rsidRPr="007414F9" w:rsidRDefault="007414F9" w:rsidP="007414F9">
      <w:pPr>
        <w:pStyle w:val="Style27"/>
        <w:widowControl/>
        <w:ind w:firstLine="284"/>
        <w:rPr>
          <w:rStyle w:val="FontStyle130"/>
          <w:rFonts w:ascii="Times New Roman" w:hAnsi="Times New Roman" w:cs="Times New Roman"/>
          <w:b/>
        </w:rPr>
      </w:pPr>
      <w:r w:rsidRPr="007414F9">
        <w:rPr>
          <w:rStyle w:val="FontStyle130"/>
          <w:rFonts w:ascii="Times New Roman" w:hAnsi="Times New Roman" w:cs="Times New Roman"/>
          <w:b/>
        </w:rPr>
        <w:t>РАЗДЕЛ I. ЖИЗНЬ ПЕРВОБЫТНЫХ ЛЮДЕЙ(6 часов)</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 xml:space="preserve">Глава </w:t>
      </w:r>
      <w:r w:rsidRPr="007414F9">
        <w:rPr>
          <w:rStyle w:val="FontStyle144"/>
          <w:b/>
          <w:spacing w:val="30"/>
          <w:sz w:val="20"/>
          <w:szCs w:val="20"/>
        </w:rPr>
        <w:t>1</w:t>
      </w:r>
      <w:r w:rsidRPr="007414F9">
        <w:rPr>
          <w:rStyle w:val="FontStyle144"/>
          <w:spacing w:val="30"/>
          <w:sz w:val="20"/>
          <w:szCs w:val="20"/>
        </w:rPr>
        <w:t>.</w:t>
      </w:r>
      <w:r w:rsidRPr="007414F9">
        <w:rPr>
          <w:rStyle w:val="FontStyle132"/>
          <w:rFonts w:ascii="Times New Roman" w:hAnsi="Times New Roman" w:cs="Times New Roman"/>
        </w:rPr>
        <w:t>Первобытные собиратели и охотники.</w:t>
      </w:r>
    </w:p>
    <w:p w:rsidR="007414F9" w:rsidRPr="007414F9" w:rsidRDefault="007414F9" w:rsidP="007414F9">
      <w:pPr>
        <w:pStyle w:val="Style2"/>
        <w:widowControl/>
        <w:spacing w:line="240" w:lineRule="auto"/>
        <w:ind w:firstLine="284"/>
        <w:rPr>
          <w:rStyle w:val="FontStyle163"/>
        </w:rPr>
      </w:pPr>
      <w:r w:rsidRPr="007414F9">
        <w:rPr>
          <w:rStyle w:val="FontStyle163"/>
        </w:rPr>
        <w:t xml:space="preserve">Представление о понятии «первобытные люди». </w:t>
      </w:r>
      <w:r w:rsidRPr="007414F9">
        <w:rPr>
          <w:rStyle w:val="FontStyle134"/>
        </w:rPr>
        <w:t xml:space="preserve">Древнейшие люди. </w:t>
      </w:r>
      <w:r w:rsidRPr="007414F9">
        <w:rPr>
          <w:rStyle w:val="FontStyle163"/>
        </w:rPr>
        <w:t>Древнейшие люди — наши далёкие предки. Прародина человека. Археологические свидетельства первобытного состо</w:t>
      </w:r>
      <w:r w:rsidRPr="007414F9">
        <w:rPr>
          <w:rStyle w:val="FontStyle163"/>
        </w:rPr>
        <w:softHyphen/>
        <w:t>яния древнейшего человека. Орудия труда и складывание опыта их изготовления. Собирательство и охота — способы добывания пищи. Первое великое открытие человека — овладение огнём.</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Родовые общины охотников и собирателей. </w:t>
      </w:r>
      <w:r w:rsidRPr="007414F9">
        <w:rPr>
          <w:rStyle w:val="FontStyle163"/>
        </w:rPr>
        <w:t>Расселение древнейших людей и его особенности. Испытание холодом. Освоение пещер. Строительство жилища. Освоение промысла охоты. Охота как основной способ добычи пищи древнейшего человека. Умение сообща достигать цели в охоте. Новые ору</w:t>
      </w:r>
      <w:r w:rsidRPr="007414F9">
        <w:rPr>
          <w:rStyle w:val="FontStyle163"/>
        </w:rPr>
        <w:softHyphen/>
        <w:t>дия охоты древнейшего человека. Человек разумный: кто он? Родовые общины. Сообщество сородичей. Особенности со</w:t>
      </w:r>
      <w:r w:rsidRPr="007414F9">
        <w:rPr>
          <w:rStyle w:val="FontStyle163"/>
        </w:rPr>
        <w:softHyphen/>
        <w:t>вместного ведения хозяйства в родовой общине. Распределение обязанностей в родовой общине.</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Возникновение искусства и религии. </w:t>
      </w:r>
      <w:r w:rsidRPr="007414F9">
        <w:rPr>
          <w:rStyle w:val="FontStyle163"/>
        </w:rPr>
        <w:t>Как была найдена пещерная живопись. Загадки древнейших рисунков. Человек «заколдовывает» зверя. Зарождение веры в душу. Представле</w:t>
      </w:r>
      <w:r w:rsidRPr="007414F9">
        <w:rPr>
          <w:rStyle w:val="FontStyle163"/>
        </w:rPr>
        <w:softHyphen/>
        <w:t>ние о религиозных верованиях первобытных охотников и со</w:t>
      </w:r>
      <w:r w:rsidRPr="007414F9">
        <w:rPr>
          <w:rStyle w:val="FontStyle163"/>
        </w:rPr>
        <w:softHyphen/>
        <w:t>бирателей.</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2</w:t>
      </w:r>
      <w:r w:rsidRPr="007414F9">
        <w:rPr>
          <w:rStyle w:val="FontStyle144"/>
          <w:sz w:val="20"/>
          <w:szCs w:val="20"/>
        </w:rPr>
        <w:t xml:space="preserve">. </w:t>
      </w:r>
      <w:r w:rsidRPr="007414F9">
        <w:rPr>
          <w:rStyle w:val="FontStyle132"/>
          <w:rFonts w:ascii="Times New Roman" w:hAnsi="Times New Roman" w:cs="Times New Roman"/>
        </w:rPr>
        <w:t>Первобытные земледельцы и скотоводы.</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Возникновение земледелия и скотоводства. </w:t>
      </w:r>
      <w:r w:rsidRPr="007414F9">
        <w:rPr>
          <w:rStyle w:val="FontStyle163"/>
        </w:rPr>
        <w:t>Представ</w:t>
      </w:r>
      <w:r w:rsidRPr="007414F9">
        <w:rPr>
          <w:rStyle w:val="FontStyle163"/>
        </w:rPr>
        <w:softHyphen/>
        <w:t>ление о зарождении производящего хозяйства: мотыжное зем</w:t>
      </w:r>
      <w:r w:rsidRPr="007414F9">
        <w:rPr>
          <w:rStyle w:val="FontStyle163"/>
        </w:rPr>
        <w:softHyphen/>
        <w:t>леделие. Первые орудия труда земледельцев. Районы раннего земледелия. Приручение животных. Скотоводство и измене</w:t>
      </w:r>
      <w:r w:rsidRPr="007414F9">
        <w:rPr>
          <w:rStyle w:val="FontStyle163"/>
        </w:rPr>
        <w:softHyphen/>
        <w:t>ния в жизни людей. Последствия перехода к производящему хозяйству. Освоение ремёсел. Гончарное дело, прядение, тка</w:t>
      </w:r>
      <w:r w:rsidRPr="007414F9">
        <w:rPr>
          <w:rStyle w:val="FontStyle163"/>
        </w:rPr>
        <w:softHyphen/>
        <w:t>чество. Изобретение ткацкого станка.</w:t>
      </w:r>
    </w:p>
    <w:p w:rsidR="007414F9" w:rsidRPr="007414F9" w:rsidRDefault="007414F9" w:rsidP="007414F9">
      <w:pPr>
        <w:pStyle w:val="Style2"/>
        <w:widowControl/>
        <w:spacing w:line="240" w:lineRule="auto"/>
        <w:ind w:firstLine="284"/>
        <w:rPr>
          <w:rStyle w:val="FontStyle163"/>
        </w:rPr>
      </w:pPr>
      <w:r w:rsidRPr="007414F9">
        <w:rPr>
          <w:rStyle w:val="FontStyle163"/>
        </w:rPr>
        <w:t>Родовые общины земледельцев и скотоводов. Племя: изме</w:t>
      </w:r>
      <w:r w:rsidRPr="007414F9">
        <w:rPr>
          <w:rStyle w:val="FontStyle163"/>
        </w:rPr>
        <w:softHyphen/>
        <w:t>нение отношений. Управление племенем. Представления о происхождении рода, племени. Первобытные религиозные верования земледельцев и скотоводов. Зарождение культа.</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Появление неравенства и знати. </w:t>
      </w:r>
      <w:r w:rsidRPr="007414F9">
        <w:rPr>
          <w:rStyle w:val="FontStyle163"/>
        </w:rPr>
        <w:t>Развитие ремёсел. Выде</w:t>
      </w:r>
      <w:r w:rsidRPr="007414F9">
        <w:rPr>
          <w:rStyle w:val="FontStyle163"/>
        </w:rPr>
        <w:softHyphen/>
        <w:t>ление ремесленников в общине. Изобретение гончарного кру</w:t>
      </w:r>
      <w:r w:rsidRPr="007414F9">
        <w:rPr>
          <w:rStyle w:val="FontStyle163"/>
        </w:rPr>
        <w:softHyphen/>
        <w:t>га. Начало обработки металлов. Изобретение плуга. От родо</w:t>
      </w:r>
      <w:r w:rsidRPr="007414F9">
        <w:rPr>
          <w:rStyle w:val="FontStyle163"/>
        </w:rPr>
        <w:softHyphen/>
        <w:t>вой общины к соседской. Выделение семьи. Возникновение неравенства в общине земледельцев. Выделение знати. Преоб</w:t>
      </w:r>
      <w:r w:rsidRPr="007414F9">
        <w:rPr>
          <w:rStyle w:val="FontStyle163"/>
        </w:rPr>
        <w:softHyphen/>
        <w:t>разование поселений в города.</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Повторение. </w:t>
      </w:r>
      <w:r w:rsidRPr="007414F9">
        <w:rPr>
          <w:rStyle w:val="FontStyle163"/>
        </w:rPr>
        <w:t>Какой опыт, наследие дала человечеству эпо</w:t>
      </w:r>
      <w:r w:rsidRPr="007414F9">
        <w:rPr>
          <w:rStyle w:val="FontStyle163"/>
        </w:rPr>
        <w:softHyphen/>
        <w:t>ха первобытности? Переход от первобытности к цивилизации (неолитическая революция (отделение земледелия и скотовод</w:t>
      </w:r>
      <w:r w:rsidRPr="007414F9">
        <w:rPr>
          <w:rStyle w:val="FontStyle163"/>
        </w:rPr>
        <w:softHyphen/>
        <w:t>ства от собирательства и охоты), выделение ремесла, появле</w:t>
      </w:r>
      <w:r w:rsidRPr="007414F9">
        <w:rPr>
          <w:rStyle w:val="FontStyle163"/>
        </w:rPr>
        <w:softHyphen/>
        <w:t>ние городов, государств, письменности).</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3</w:t>
      </w:r>
      <w:r w:rsidRPr="007414F9">
        <w:rPr>
          <w:rStyle w:val="FontStyle144"/>
          <w:sz w:val="20"/>
          <w:szCs w:val="20"/>
        </w:rPr>
        <w:t xml:space="preserve">. </w:t>
      </w:r>
      <w:r w:rsidRPr="007414F9">
        <w:rPr>
          <w:rStyle w:val="FontStyle132"/>
          <w:rFonts w:ascii="Times New Roman" w:hAnsi="Times New Roman" w:cs="Times New Roman"/>
        </w:rPr>
        <w:t>Счёт лет в истории. (1 час)</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Измерение времени по годам. </w:t>
      </w:r>
      <w:r w:rsidRPr="007414F9">
        <w:rPr>
          <w:rStyle w:val="FontStyle163"/>
        </w:rPr>
        <w:t>Как в древности считали года. Счёт лет, которым мы пользуемся. Летоисчисление от Рождества Христова. Наша эра. «Линия» времени как схема ориентировки в историческом времени.</w:t>
      </w:r>
    </w:p>
    <w:p w:rsidR="007414F9" w:rsidRPr="007414F9" w:rsidRDefault="007414F9" w:rsidP="007414F9">
      <w:pPr>
        <w:pStyle w:val="Style27"/>
        <w:widowControl/>
        <w:ind w:firstLine="284"/>
        <w:rPr>
          <w:rStyle w:val="FontStyle130"/>
          <w:rFonts w:ascii="Times New Roman" w:hAnsi="Times New Roman" w:cs="Times New Roman"/>
          <w:b/>
        </w:rPr>
      </w:pPr>
      <w:r w:rsidRPr="007414F9">
        <w:rPr>
          <w:rStyle w:val="FontStyle130"/>
          <w:rFonts w:ascii="Times New Roman" w:hAnsi="Times New Roman" w:cs="Times New Roman"/>
          <w:b/>
        </w:rPr>
        <w:t>РАЗДЕЛ II. ДРЕВНИЙ ВОСТОК(20 часов)</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4</w:t>
      </w:r>
      <w:r w:rsidRPr="007414F9">
        <w:rPr>
          <w:rStyle w:val="FontStyle144"/>
          <w:sz w:val="20"/>
          <w:szCs w:val="20"/>
        </w:rPr>
        <w:t xml:space="preserve">. </w:t>
      </w:r>
      <w:r w:rsidRPr="007414F9">
        <w:rPr>
          <w:rStyle w:val="FontStyle132"/>
          <w:rFonts w:ascii="Times New Roman" w:hAnsi="Times New Roman" w:cs="Times New Roman"/>
        </w:rPr>
        <w:t>Древний Египет</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Государство на берегах Нила. </w:t>
      </w:r>
      <w:r w:rsidRPr="007414F9">
        <w:rPr>
          <w:rStyle w:val="FontStyle163"/>
        </w:rPr>
        <w:t>Страна Египет. Местопо</w:t>
      </w:r>
      <w:r w:rsidRPr="007414F9">
        <w:rPr>
          <w:rStyle w:val="FontStyle163"/>
        </w:rPr>
        <w:softHyphen/>
        <w:t>ложение государства. Разливы Нила и природные условия. Земледелие в Древнем Египте. Система орошения земель под урожай. Путь к объединению Древнего Египта. Возникновение единого государства в Египте. Управление страной.</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Как жили земледельцы и ремесленники. </w:t>
      </w:r>
      <w:r w:rsidRPr="007414F9">
        <w:rPr>
          <w:rStyle w:val="FontStyle163"/>
        </w:rPr>
        <w:t>Жители Египта: от фараона до простого земледельца. Труд земледельцев. Система каналов. В гостях у египтянина. Ремёсла и обмен. Писцы собирают налоги.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Жизнь египетского вельможи. </w:t>
      </w:r>
      <w:r w:rsidRPr="007414F9">
        <w:rPr>
          <w:rStyle w:val="FontStyle163"/>
        </w:rPr>
        <w:t>О чём могут рассказать гроб</w:t>
      </w:r>
      <w:r w:rsidRPr="007414F9">
        <w:rPr>
          <w:rStyle w:val="FontStyle163"/>
        </w:rPr>
        <w:softHyphen/>
        <w:t>ницы вельмож. В усадьбе вельможи. Служба вельмож. Вельможа во дворце фараона. Отношения фараона и его вельможей.</w:t>
      </w:r>
    </w:p>
    <w:p w:rsidR="007414F9" w:rsidRPr="007414F9" w:rsidRDefault="007414F9" w:rsidP="007414F9">
      <w:pPr>
        <w:pStyle w:val="Style2"/>
        <w:widowControl/>
        <w:spacing w:line="240" w:lineRule="auto"/>
        <w:ind w:firstLine="284"/>
        <w:rPr>
          <w:rStyle w:val="FontStyle163"/>
        </w:rPr>
      </w:pPr>
      <w:r w:rsidRPr="007414F9">
        <w:rPr>
          <w:rStyle w:val="FontStyle134"/>
        </w:rPr>
        <w:lastRenderedPageBreak/>
        <w:t xml:space="preserve">Военные походы фараонов. </w:t>
      </w:r>
      <w:r w:rsidRPr="007414F9">
        <w:rPr>
          <w:rStyle w:val="FontStyle163"/>
        </w:rPr>
        <w:t>Отряды пеших воинов. Вооружение пехотинцев. Боевые колесницы египтян. Направ</w:t>
      </w:r>
      <w:r w:rsidRPr="007414F9">
        <w:rPr>
          <w:rStyle w:val="FontStyle163"/>
        </w:rPr>
        <w:softHyphen/>
        <w:t xml:space="preserve">ления военных походов и завоевания фараонов. Завоевательные походы Тутмоса </w:t>
      </w:r>
      <w:r w:rsidRPr="007414F9">
        <w:rPr>
          <w:rStyle w:val="FontStyle134"/>
        </w:rPr>
        <w:t xml:space="preserve">III. </w:t>
      </w:r>
      <w:r w:rsidRPr="007414F9">
        <w:rPr>
          <w:rStyle w:val="FontStyle163"/>
        </w:rPr>
        <w:t>Военные трофеи и триумф фараонов. Главные города Древнего Египта — Мемфис, Фивы. Судьбы военные. Появление наёмного войска.</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Религия древних египтян. </w:t>
      </w:r>
      <w:r w:rsidRPr="007414F9">
        <w:rPr>
          <w:rStyle w:val="FontStyle163"/>
        </w:rPr>
        <w:t>Боги и жрецы. Храмы — жи</w:t>
      </w:r>
      <w:r w:rsidRPr="007414F9">
        <w:rPr>
          <w:rStyle w:val="FontStyle163"/>
        </w:rPr>
        <w:softHyphen/>
        <w:t>лища богов. Могущество жрецов. Рассказы египтян о сво</w:t>
      </w:r>
      <w:r w:rsidRPr="007414F9">
        <w:rPr>
          <w:rStyle w:val="FontStyle163"/>
        </w:rPr>
        <w:softHyphen/>
        <w:t>их богах. Священные животные и боги. Миф об Осирисе и Исиде. Сет и Осирис. Суд Осириса. Представление древ</w:t>
      </w:r>
      <w:r w:rsidRPr="007414F9">
        <w:rPr>
          <w:rStyle w:val="FontStyle163"/>
        </w:rPr>
        <w:softHyphen/>
        <w:t>них египтян о «царстве мёртвых»: мумия, гробница, сарко</w:t>
      </w:r>
      <w:r w:rsidRPr="007414F9">
        <w:rPr>
          <w:rStyle w:val="FontStyle163"/>
        </w:rPr>
        <w:softHyphen/>
        <w:t>фаг. Фараон — сын Солнца. Безграничность власти фараона. «Книга мёртвых».</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Искусство древних египтян. </w:t>
      </w:r>
      <w:r w:rsidRPr="007414F9">
        <w:rPr>
          <w:rStyle w:val="FontStyle163"/>
        </w:rPr>
        <w:t>Первое из чудес света. Возведение каменных пирамид. Большой Сфинкс. Пирамида фараона Хеопса. Храм — жилище богов. Внешний вид и внутреннее устройство храма. Археологические открытия в гробницах древнеегипетских фараонов. Гробница фараона Тутанхамона. Образ Нефертити. Искусство древнеегипетской скульптуры: статуя, скульптурный портрет. Правила ваяния человека в скульптуре и изображения в росписях. Экспозиции древнеегипетского искусства в национальных музеях мира: Эрмитаж, Лувр, Британский музей.</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Письменность и знания древних египтян. </w:t>
      </w:r>
      <w:r w:rsidRPr="007414F9">
        <w:rPr>
          <w:rStyle w:val="FontStyle163"/>
        </w:rPr>
        <w:t>Загадочные письмена и их разгадка. Особенности древнеегипетской пись</w:t>
      </w:r>
      <w:r w:rsidRPr="007414F9">
        <w:rPr>
          <w:rStyle w:val="FontStyle163"/>
        </w:rPr>
        <w:softHyphen/>
        <w:t>менности. Иероглифическое письмо. Изобретение материала и инструмента для письма. Египетские папирусы: верность традиции. Свиток папируса — древнеегипетская книга. Школа подготовки писцов и жрецов. Первооснова научных знаний (математика, астрономия). Изобретения инструментов отсчёта времени: солнечный календарь, водяные часы, звёздные кар</w:t>
      </w:r>
      <w:r w:rsidRPr="007414F9">
        <w:rPr>
          <w:rStyle w:val="FontStyle163"/>
        </w:rPr>
        <w:softHyphen/>
        <w:t>ты. Хранители знаний — жрецы.</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Повторение. </w:t>
      </w:r>
      <w:r w:rsidRPr="007414F9">
        <w:rPr>
          <w:rStyle w:val="FontStyle163"/>
        </w:rPr>
        <w:t>Достижения древних египтян (ирригацион</w:t>
      </w:r>
      <w:r w:rsidRPr="007414F9">
        <w:rPr>
          <w:rStyle w:val="FontStyle163"/>
        </w:rPr>
        <w:softHyphen/>
        <w:t>ное земледелие, культовое каменное строительство, станов</w:t>
      </w:r>
      <w:r w:rsidRPr="007414F9">
        <w:rPr>
          <w:rStyle w:val="FontStyle163"/>
        </w:rPr>
        <w:softHyphen/>
        <w:t>ление искусства, письменности, зарождение основ наук). Неограниченная власть фараонов. Представление о загробном воздаянии (суд Осириса и клятва умершего).</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5. Западная Азия в древности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Древнее Двуречье. </w:t>
      </w:r>
      <w:r w:rsidRPr="007414F9">
        <w:rPr>
          <w:rStyle w:val="FontStyle163"/>
        </w:rPr>
        <w:t>Страна двух рек. Местоположение, природа и ландшафт ЮжногоДвуречья. Ирригационное (оро</w:t>
      </w:r>
      <w:r w:rsidRPr="007414F9">
        <w:rPr>
          <w:rStyle w:val="FontStyle163"/>
        </w:rPr>
        <w:softHyphen/>
        <w:t xml:space="preserve">сительное) земледелие. Схожесть хронологии возникновения государственности в Междуречье и Нильской долине. Города из глиняных кирпичей. Шумерские города Ур и Урук. Глина как основной строительный и бытовой материал. Культовые сооружения шумеров: ступенчатые башни от земли до неба. Боги шумеров. Область знаний и полномочий жрецов. Жрецы </w:t>
      </w:r>
      <w:r w:rsidRPr="007414F9">
        <w:rPr>
          <w:rStyle w:val="FontStyle163"/>
        </w:rPr>
        <w:softHyphen/>
        <w:t>учёные. Клинопись. Писцовые школы. Научные знания (астро</w:t>
      </w:r>
      <w:r w:rsidRPr="007414F9">
        <w:rPr>
          <w:rStyle w:val="FontStyle163"/>
        </w:rPr>
        <w:softHyphen/>
        <w:t xml:space="preserve">номия, математика). Письмена на глиняных табличках. Мифы </w:t>
      </w:r>
      <w:r w:rsidRPr="007414F9">
        <w:rPr>
          <w:rStyle w:val="FontStyle133"/>
          <w:rFonts w:ascii="Times New Roman" w:hAnsi="Times New Roman" w:cs="Times New Roman"/>
          <w:spacing w:val="20"/>
          <w:sz w:val="20"/>
          <w:szCs w:val="20"/>
        </w:rPr>
        <w:t>II</w:t>
      </w:r>
      <w:r w:rsidRPr="007414F9">
        <w:rPr>
          <w:rStyle w:val="FontStyle163"/>
        </w:rPr>
        <w:t>сказания с глиняных табличек. Клинопись — особое письмо Двуречья.</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Вавилонский царь Хаммурапи и его законы. </w:t>
      </w:r>
      <w:r w:rsidRPr="007414F9">
        <w:rPr>
          <w:rStyle w:val="FontStyle163"/>
        </w:rPr>
        <w:t>Город Вавилон становится главным в Двуречье. Власть царя Хаммурапи — власть от бога Шамаша. Представление о за</w:t>
      </w:r>
      <w:r w:rsidRPr="007414F9">
        <w:rPr>
          <w:rStyle w:val="FontStyle163"/>
        </w:rPr>
        <w:softHyphen/>
        <w:t xml:space="preserve">конах Хаммурапи как законах богов. Узаконенная традиция </w:t>
      </w:r>
      <w:r w:rsidRPr="007414F9">
        <w:rPr>
          <w:rStyle w:val="FontStyle135"/>
        </w:rPr>
        <w:t xml:space="preserve">суда </w:t>
      </w:r>
      <w:r w:rsidRPr="007414F9">
        <w:rPr>
          <w:rStyle w:val="FontStyle163"/>
        </w:rPr>
        <w:t xml:space="preserve">над преступниками. Принцип талиона. Законы о рабах. Законы о богачах и бедняках. Закон о новых отношениях, </w:t>
      </w:r>
      <w:r w:rsidRPr="007414F9">
        <w:rPr>
          <w:rStyle w:val="FontStyle135"/>
        </w:rPr>
        <w:t xml:space="preserve">о </w:t>
      </w:r>
      <w:r w:rsidRPr="007414F9">
        <w:rPr>
          <w:rStyle w:val="FontStyle163"/>
        </w:rPr>
        <w:t>новых социальных группах: ростовщик.</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Финикийские мореплаватели. </w:t>
      </w:r>
      <w:r w:rsidRPr="007414F9">
        <w:rPr>
          <w:rStyle w:val="FontStyle163"/>
        </w:rPr>
        <w:t>География, природа и за</w:t>
      </w:r>
      <w:r w:rsidRPr="007414F9">
        <w:rPr>
          <w:rStyle w:val="FontStyle163"/>
        </w:rPr>
        <w:softHyphen/>
        <w:t>нятия населения Финикии. Средиземное море и финикийцы. Виноградарство и оливководство. Ремёсла: стеклоделие, из</w:t>
      </w:r>
      <w:r w:rsidRPr="007414F9">
        <w:rPr>
          <w:rStyle w:val="FontStyle163"/>
        </w:rPr>
        <w:softHyphen/>
        <w:t>готовление пурпурных тканей. Развитие торговли в городах Финикии: Библ, Сидон, Тир. Морская торговля и пиратство. Колонии финикийцев. Древнейший финикийский алфавит, легенды о финикийцах.</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Библейские сказания. </w:t>
      </w:r>
      <w:r w:rsidRPr="007414F9">
        <w:rPr>
          <w:rStyle w:val="FontStyle163"/>
        </w:rPr>
        <w:t>Ветхий Завет. Расселение древне</w:t>
      </w:r>
      <w:r w:rsidRPr="007414F9">
        <w:rPr>
          <w:rStyle w:val="FontStyle163"/>
        </w:rPr>
        <w:softHyphen/>
        <w:t>еврейских племён. Организация жизни, занятия и быт древ</w:t>
      </w:r>
      <w:r w:rsidRPr="007414F9">
        <w:rPr>
          <w:rStyle w:val="FontStyle163"/>
        </w:rPr>
        <w:softHyphen/>
        <w:t>нееврейских общин. Библия как история в преданиях еврей</w:t>
      </w:r>
      <w:r w:rsidRPr="007414F9">
        <w:rPr>
          <w:rStyle w:val="FontStyle163"/>
        </w:rPr>
        <w:softHyphen/>
        <w:t>ских племён. Переход к единобожию. Библия и Ветхий Завет. Мораль заповедей Бога Яхве. Иосиф и его братья. Моисей выводит евреев из Египта: библейские мифы и сказания как исторический и нравственный опыт еврейского народа. Бог даёт законы народу.</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Древнееврейское царство. </w:t>
      </w:r>
      <w:r w:rsidRPr="007414F9">
        <w:rPr>
          <w:rStyle w:val="FontStyle163"/>
        </w:rPr>
        <w:t>Библейские сказания о войнах евреев в Палестине. Борьба с филистимлянами. Древне</w:t>
      </w:r>
      <w:r w:rsidRPr="007414F9">
        <w:rPr>
          <w:rStyle w:val="FontStyle163"/>
        </w:rPr>
        <w:softHyphen/>
        <w:t>еврейское царство и предания о его первых правителях: Сауле, Давиде, Соломоне. Правление Соломона. Иерусалим как сто</w:t>
      </w:r>
      <w:r w:rsidRPr="007414F9">
        <w:rPr>
          <w:rStyle w:val="FontStyle163"/>
        </w:rPr>
        <w:softHyphen/>
      </w:r>
      <w:r w:rsidRPr="007414F9">
        <w:rPr>
          <w:rStyle w:val="FontStyle135"/>
        </w:rPr>
        <w:t xml:space="preserve">лица </w:t>
      </w:r>
      <w:r w:rsidRPr="007414F9">
        <w:rPr>
          <w:rStyle w:val="FontStyle163"/>
        </w:rPr>
        <w:t>царства. Храм Бога Яхве. Библейские предания о героях.</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Ассирийская держава. </w:t>
      </w:r>
      <w:r w:rsidRPr="007414F9">
        <w:rPr>
          <w:rStyle w:val="FontStyle163"/>
        </w:rPr>
        <w:t>Освоение железа. Начало обработ</w:t>
      </w:r>
      <w:r w:rsidRPr="007414F9">
        <w:rPr>
          <w:rStyle w:val="FontStyle163"/>
        </w:rPr>
        <w:softHyphen/>
      </w:r>
      <w:r w:rsidRPr="007414F9">
        <w:rPr>
          <w:rStyle w:val="FontStyle135"/>
        </w:rPr>
        <w:t xml:space="preserve">ки </w:t>
      </w:r>
      <w:r w:rsidRPr="007414F9">
        <w:rPr>
          <w:rStyle w:val="FontStyle163"/>
        </w:rPr>
        <w:t>железа. Последствия использования железных орудий тру</w:t>
      </w:r>
      <w:r w:rsidRPr="007414F9">
        <w:rPr>
          <w:rStyle w:val="FontStyle163"/>
        </w:rPr>
        <w:softHyphen/>
        <w:t>да. Использование железа в военном ремесле. Ассирийское войско. Конница ассирийцев. Приспособления для победы над противником. Ассирийское царство — одна из великих держав Древнего мира. Завоевания ассирийских царей. Трагедия по</w:t>
      </w:r>
      <w:r w:rsidRPr="007414F9">
        <w:rPr>
          <w:rStyle w:val="FontStyle163"/>
        </w:rPr>
        <w:softHyphen/>
        <w:t>беждённых Ассирией стран. Ниневия — достойная столица ас</w:t>
      </w:r>
      <w:r w:rsidRPr="007414F9">
        <w:rPr>
          <w:rStyle w:val="FontStyle163"/>
        </w:rPr>
        <w:softHyphen/>
        <w:t>сирийских царей-завоевателей. Царский дворец. Библиотека глиняных книг Ашшурбанапала. Археологические свидетель</w:t>
      </w:r>
      <w:r w:rsidRPr="007414F9">
        <w:rPr>
          <w:rStyle w:val="FontStyle163"/>
        </w:rPr>
        <w:softHyphen/>
      </w:r>
      <w:r w:rsidRPr="007414F9">
        <w:rPr>
          <w:rStyle w:val="FontStyle135"/>
        </w:rPr>
        <w:t xml:space="preserve">ства </w:t>
      </w:r>
      <w:r w:rsidRPr="007414F9">
        <w:rPr>
          <w:rStyle w:val="FontStyle163"/>
        </w:rPr>
        <w:t>ассирийского искусства. Легенды об ассирийцах. Гибель Ассирийской державы.</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Персидская держава «царя царей». </w:t>
      </w:r>
      <w:r w:rsidRPr="007414F9">
        <w:rPr>
          <w:rStyle w:val="FontStyle163"/>
        </w:rPr>
        <w:t xml:space="preserve">Три великих царства в Западной Азии. Город Вавилон и его сооружения. Начало чеканки монеты в Лидии. Завоевания персов. Персидский </w:t>
      </w:r>
      <w:r w:rsidRPr="007414F9">
        <w:rPr>
          <w:rStyle w:val="FontStyle135"/>
        </w:rPr>
        <w:t xml:space="preserve">Царь </w:t>
      </w:r>
      <w:r w:rsidRPr="007414F9">
        <w:rPr>
          <w:rStyle w:val="FontStyle163"/>
        </w:rPr>
        <w:t>Кир Великий: его победы, военные хитрости и легенды о нём. Образование Персидской державы (завоевание Мидии, Лидии, Вавилонии, Египта). Царь Дарий Первый. «Царская дорога» и «царская почта». Система налогообложения. Войско персидского царя. Столица великой державы древности — го</w:t>
      </w:r>
      <w:r w:rsidRPr="007414F9">
        <w:rPr>
          <w:rStyle w:val="FontStyle163"/>
        </w:rPr>
        <w:softHyphen/>
        <w:t>род Персеполь.</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6. Индия и Китай в древности</w:t>
      </w:r>
    </w:p>
    <w:p w:rsidR="007414F9" w:rsidRPr="007414F9" w:rsidRDefault="007414F9" w:rsidP="007414F9">
      <w:pPr>
        <w:pStyle w:val="Style2"/>
        <w:widowControl/>
        <w:spacing w:line="240" w:lineRule="auto"/>
        <w:ind w:firstLine="284"/>
        <w:rPr>
          <w:rStyle w:val="FontStyle163"/>
        </w:rPr>
      </w:pPr>
      <w:r w:rsidRPr="007414F9">
        <w:rPr>
          <w:rStyle w:val="FontStyle163"/>
        </w:rPr>
        <w:lastRenderedPageBreak/>
        <w:t>Своеобразие путей становления государственности в Индии и Китае в период древности.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Природа и люди Древней Индии. </w:t>
      </w:r>
      <w:r w:rsidRPr="007414F9">
        <w:rPr>
          <w:rStyle w:val="FontStyle163"/>
        </w:rPr>
        <w:t>Страна между Гималаями и океаном. Реки Инд и Ганг. Гималайские горы. Джунгли на берегах Ганга. Деревни среди джунглей. Освоение земель и раз</w:t>
      </w:r>
      <w:r w:rsidRPr="007414F9">
        <w:rPr>
          <w:rStyle w:val="FontStyle163"/>
        </w:rPr>
        <w:softHyphen/>
        <w:t>витие оросительного земледелия. Основные занятия индийцев. Жизнь среди природы: животные и боги индийцев. Сказание о Раме. Древнейшие города. Вера в переселение душ.</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Индийские касты. </w:t>
      </w:r>
      <w:r w:rsidRPr="007414F9">
        <w:rPr>
          <w:rStyle w:val="FontStyle163"/>
        </w:rPr>
        <w:t>Миф о происхождении четырёх каст. Обряд жертвоприношения богам: Периоды жизни брахмана. Кастовое общество неравных: варны и касты знатных воинов, земледельцев и слуг. «Неприкасаемые». Индийская мудрость, знания и книги. Возникновение буддизма. Легенда о Будде. Объединение Индии царём Ашока.</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Чему учил китайский мудрец Конфуций. </w:t>
      </w:r>
      <w:r w:rsidRPr="007414F9">
        <w:rPr>
          <w:rStyle w:val="FontStyle163"/>
        </w:rPr>
        <w:t>Страна, где жили китайцы. География, природа и ландшафт Великой Китайской равнины. Реки Хуанхэ и Янцзы. Высшая добродетель — ува</w:t>
      </w:r>
      <w:r w:rsidRPr="007414F9">
        <w:rPr>
          <w:rStyle w:val="FontStyle163"/>
        </w:rPr>
        <w:softHyphen/>
        <w:t>жение к старшим. Учение Конфуция. Мудрость — в знании старинных книг. Китайские иероглифы. Китайская наука уч</w:t>
      </w:r>
      <w:r w:rsidRPr="007414F9">
        <w:rPr>
          <w:rStyle w:val="FontStyle163"/>
        </w:rPr>
        <w:softHyphen/>
        <w:t>тивости.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Первый властелин единого Китая. </w:t>
      </w:r>
      <w:r w:rsidRPr="007414F9">
        <w:rPr>
          <w:rStyle w:val="FontStyle163"/>
        </w:rPr>
        <w:t>Объединение Китая при ЦиньШихуане. Завоевательные войны, расширение тер</w:t>
      </w:r>
      <w:r w:rsidRPr="007414F9">
        <w:rPr>
          <w:rStyle w:val="FontStyle163"/>
        </w:rPr>
        <w:softHyphen/>
        <w:t>ритории государства ЦиньШихуана. Великая Китайская стена и мир китайцев. Деспотия ЦиньШихуана. Возмущение народа. Свержение наследников ЦиньШихуана. Археологические сви</w:t>
      </w:r>
      <w:r w:rsidRPr="007414F9">
        <w:rPr>
          <w:rStyle w:val="FontStyle163"/>
        </w:rPr>
        <w:softHyphen/>
        <w:t>детельства эпохи: глиняные воины гробницы ЦиньШихуана. Шёлк. Великий шёлковый путь. Чай. Бумага. Компас.</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Повторение. </w:t>
      </w:r>
      <w:r w:rsidRPr="007414F9">
        <w:rPr>
          <w:rStyle w:val="FontStyle163"/>
        </w:rPr>
        <w:t>Вклад народов Древнего Востока в мировую историю и культуру.</w:t>
      </w:r>
    </w:p>
    <w:p w:rsidR="007414F9" w:rsidRPr="007414F9" w:rsidRDefault="007414F9" w:rsidP="007414F9">
      <w:pPr>
        <w:pStyle w:val="Style27"/>
        <w:widowControl/>
        <w:ind w:firstLine="284"/>
        <w:rPr>
          <w:rStyle w:val="FontStyle130"/>
          <w:rFonts w:ascii="Times New Roman" w:hAnsi="Times New Roman" w:cs="Times New Roman"/>
          <w:b/>
        </w:rPr>
      </w:pPr>
      <w:r w:rsidRPr="007414F9">
        <w:rPr>
          <w:rStyle w:val="FontStyle130"/>
          <w:rFonts w:ascii="Times New Roman" w:hAnsi="Times New Roman" w:cs="Times New Roman"/>
          <w:b/>
        </w:rPr>
        <w:t xml:space="preserve">РАЗДЕЛ </w:t>
      </w:r>
      <w:r w:rsidRPr="007414F9">
        <w:rPr>
          <w:rStyle w:val="FontStyle130"/>
          <w:rFonts w:ascii="Times New Roman" w:hAnsi="Times New Roman" w:cs="Times New Roman"/>
          <w:b/>
          <w:lang w:val="en-US"/>
        </w:rPr>
        <w:t>III</w:t>
      </w:r>
      <w:r w:rsidRPr="007414F9">
        <w:rPr>
          <w:rStyle w:val="FontStyle130"/>
          <w:rFonts w:ascii="Times New Roman" w:hAnsi="Times New Roman" w:cs="Times New Roman"/>
          <w:b/>
        </w:rPr>
        <w:t>. ДРЕВНЯЯ ГРЕЦИЯ(21 час)</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7. Древнейшая Греция</w:t>
      </w:r>
    </w:p>
    <w:p w:rsidR="007414F9" w:rsidRPr="007414F9" w:rsidRDefault="007414F9" w:rsidP="007414F9">
      <w:pPr>
        <w:pStyle w:val="Style2"/>
        <w:widowControl/>
        <w:spacing w:line="240" w:lineRule="auto"/>
        <w:ind w:firstLine="284"/>
        <w:rPr>
          <w:rStyle w:val="FontStyle163"/>
        </w:rPr>
      </w:pPr>
      <w:r w:rsidRPr="007414F9">
        <w:rPr>
          <w:rStyle w:val="FontStyle163"/>
        </w:rPr>
        <w:t>Местоположение, природа и ландшафт. Роль моря в жизни греков. Отсутствие полноводных рек.</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Греки и критяне. </w:t>
      </w:r>
      <w:r w:rsidRPr="007414F9">
        <w:rPr>
          <w:rStyle w:val="FontStyle163"/>
        </w:rPr>
        <w:t>Древнейшие города: Микены, Тиринф, Пилос, Афины. Критское царство в разрезе археологических находок и открытий. Кносский дворец: архитектура, скульпту</w:t>
      </w:r>
      <w:r w:rsidRPr="007414F9">
        <w:rPr>
          <w:rStyle w:val="FontStyle163"/>
        </w:rPr>
        <w:softHyphen/>
        <w:t>ра и фресковая роспись. Морское могущество Крита. Тайна критской письменности. Гибель Критского царства. Мифы критского цикла: Тесей и Минотавр, Дедал и Икар.</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Микены и Троя. </w:t>
      </w:r>
      <w:r w:rsidRPr="007414F9">
        <w:rPr>
          <w:rStyle w:val="FontStyle163"/>
        </w:rPr>
        <w:t>В крепостных Микенах. Местона</w:t>
      </w:r>
      <w:r w:rsidRPr="007414F9">
        <w:rPr>
          <w:rStyle w:val="FontStyle163"/>
        </w:rPr>
        <w:softHyphen/>
        <w:t>хождение. «Архитектура великанов». Каменные Львиные воро</w:t>
      </w:r>
      <w:r w:rsidRPr="007414F9">
        <w:rPr>
          <w:rStyle w:val="FontStyle163"/>
        </w:rPr>
        <w:softHyphen/>
        <w:t>та. Обдик города-крепости: археологические находки и иссле</w:t>
      </w:r>
      <w:r w:rsidRPr="007414F9">
        <w:rPr>
          <w:rStyle w:val="FontStyle163"/>
        </w:rPr>
        <w:softHyphen/>
        <w:t>дования. Древнейшее греческое письмо. Заселение островов Эгейского моря. Троянская война. Мифы о начале Троянской войны. Вторжение в Грецию с севера воинственных племён и его последствия.</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Поэма Гомера «Илиада». </w:t>
      </w:r>
      <w:r w:rsidRPr="007414F9">
        <w:rPr>
          <w:rStyle w:val="FontStyle163"/>
        </w:rPr>
        <w:t>Миф о Троянской войне и поэ</w:t>
      </w:r>
      <w:r w:rsidRPr="007414F9">
        <w:rPr>
          <w:rStyle w:val="FontStyle163"/>
        </w:rPr>
        <w:softHyphen/>
        <w:t>мы «Илиада» и «Одиссея». Гнев Ахиллеса. Поединок Ахиллеса с Гектором. Похороны Гектора. Мифы и сказания об Одиссее, Ахиллесе, троянском коне. Мораль поэмы.</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Поэма Гомера «Одиссея». </w:t>
      </w:r>
      <w:r w:rsidRPr="007414F9">
        <w:rPr>
          <w:rStyle w:val="FontStyle163"/>
        </w:rPr>
        <w:t>География странствий царя с острова Итака — Одиссея. Одиссей находит приют у царя Алкиноя. На острове циклопов. Встреча с сиренами. Возвра</w:t>
      </w:r>
      <w:r w:rsidRPr="007414F9">
        <w:rPr>
          <w:rStyle w:val="FontStyle163"/>
        </w:rPr>
        <w:softHyphen/>
        <w:t>щение на Итаку. Расправа с женихами. Мораль поэмы.</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Религия древних греков. </w:t>
      </w:r>
      <w:r w:rsidRPr="007414F9">
        <w:rPr>
          <w:rStyle w:val="FontStyle163"/>
        </w:rPr>
        <w:t>Боги Греции. Основные заня</w:t>
      </w:r>
      <w:r w:rsidRPr="007414F9">
        <w:rPr>
          <w:rStyle w:val="FontStyle163"/>
        </w:rPr>
        <w:softHyphen/>
        <w:t>тия греков и их покровители. Религиозные верования греков. Пантеон олимпийских богов . Мифы о Деметре и Персефоне. Миф о Прометее. Мифы о Дионисе и Геракле. Миф о споре Афины с Посейдоном.</w:t>
      </w:r>
    </w:p>
    <w:p w:rsidR="007414F9" w:rsidRPr="007414F9" w:rsidRDefault="007414F9" w:rsidP="007414F9">
      <w:pPr>
        <w:pStyle w:val="Style7"/>
        <w:widowControl/>
        <w:spacing w:line="240" w:lineRule="auto"/>
        <w:ind w:right="1142" w:firstLine="284"/>
        <w:contextualSpacing/>
        <w:jc w:val="both"/>
        <w:rPr>
          <w:rStyle w:val="FontStyle132"/>
          <w:rFonts w:ascii="Times New Roman" w:hAnsi="Times New Roman" w:cs="Times New Roman"/>
        </w:rPr>
      </w:pPr>
      <w:r w:rsidRPr="007414F9">
        <w:rPr>
          <w:rStyle w:val="FontStyle132"/>
          <w:rFonts w:ascii="Times New Roman" w:hAnsi="Times New Roman" w:cs="Times New Roman"/>
        </w:rPr>
        <w:t>Глава 8. Полисы Греции и их борьба с персидским нашествием</w:t>
      </w:r>
    </w:p>
    <w:p w:rsidR="007414F9" w:rsidRPr="007414F9" w:rsidRDefault="007414F9" w:rsidP="007414F9">
      <w:pPr>
        <w:pStyle w:val="Style2"/>
        <w:widowControl/>
        <w:spacing w:line="240" w:lineRule="auto"/>
        <w:ind w:firstLine="284"/>
        <w:rPr>
          <w:rStyle w:val="FontStyle163"/>
        </w:rPr>
      </w:pPr>
      <w:r w:rsidRPr="007414F9">
        <w:rPr>
          <w:rStyle w:val="FontStyle163"/>
        </w:rPr>
        <w:t>Начало обработки железа в Греции. Возникновение поли</w:t>
      </w:r>
      <w:r w:rsidRPr="007414F9">
        <w:rPr>
          <w:rStyle w:val="FontStyle163"/>
        </w:rPr>
        <w:softHyphen/>
        <w:t>сов — городов-государств (Афины, Спарта, Коринф, Фивы, Милет). Создание греческого алфавита.</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Земледельцы Аттики теряют землю и свободу. </w:t>
      </w:r>
      <w:r w:rsidRPr="007414F9">
        <w:rPr>
          <w:rStyle w:val="FontStyle163"/>
        </w:rPr>
        <w:t>География, природа и ландшафт Аттики. Дефицит земли. Перенаселённость Аттики. Основные занятия населения Аттики: садоводство, выращивание оливковых деревьев и винограда. Знать и демос в Афинском полисе. Знать во главе управления Афин. Ареопаг и архонты. Законы Драконта. Бедственное положение земле</w:t>
      </w:r>
      <w:r w:rsidRPr="007414F9">
        <w:rPr>
          <w:rStyle w:val="FontStyle163"/>
        </w:rPr>
        <w:softHyphen/>
        <w:t>дельцев. Долговое рабство. Нарастание недовольства демоса.</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Зарождение демократии в Афинах. </w:t>
      </w:r>
      <w:r w:rsidRPr="007414F9">
        <w:rPr>
          <w:rStyle w:val="FontStyle163"/>
        </w:rPr>
        <w:t>Демос восстаёт про</w:t>
      </w:r>
      <w:r w:rsidRPr="007414F9">
        <w:rPr>
          <w:rStyle w:val="FontStyle163"/>
        </w:rPr>
        <w:softHyphen/>
        <w:t>тив знати. Демократические реформы Солона. Отмена долго</w:t>
      </w:r>
      <w:r w:rsidRPr="007414F9">
        <w:rPr>
          <w:rStyle w:val="FontStyle163"/>
        </w:rPr>
        <w:softHyphen/>
        <w:t>вого рабства. Перемены в управлении Афинами. Народное собрание и граждане Афин. Создание выборного суда. Солон о своих законах.</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Древняя Спарта. </w:t>
      </w:r>
      <w:r w:rsidRPr="007414F9">
        <w:rPr>
          <w:rStyle w:val="FontStyle163"/>
        </w:rPr>
        <w:t>География, природа и ландшафт Лаконии. Полис Спарты. Завоевание спартанцами Лаконии и Мессении. Спартанцы и илоты: противостояние власти и большинства. Спарта — военный лагерь. Образ жизни и правила поведения спартиатов. Управление Спартой и войском. Спартанское вос</w:t>
      </w:r>
      <w:r w:rsidRPr="007414F9">
        <w:rPr>
          <w:rStyle w:val="FontStyle163"/>
        </w:rPr>
        <w:softHyphen/>
        <w:t>питание. «Детский» способ голосования. Легенда о поэте Тиртее.</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Греческие колонии на берегах Средиземного и Чёрного морей. </w:t>
      </w:r>
      <w:r w:rsidRPr="007414F9">
        <w:rPr>
          <w:rStyle w:val="FontStyle163"/>
        </w:rPr>
        <w:t>Греческая колонизация побережья Средиземного и Чёрного морей. Причины колонизации. Выбор места для ко</w:t>
      </w:r>
      <w:r w:rsidRPr="007414F9">
        <w:rPr>
          <w:rStyle w:val="FontStyle163"/>
        </w:rPr>
        <w:softHyphen/>
        <w:t>лонии. Развитие межполисной торговли. Греки и скифы на берегах Чёрного моря. Отношения колонистов с местным на</w:t>
      </w:r>
      <w:r w:rsidRPr="007414F9">
        <w:rPr>
          <w:rStyle w:val="FontStyle163"/>
        </w:rPr>
        <w:softHyphen/>
        <w:t>селением. Единство мира и культуры эллинов. Эллада — колы</w:t>
      </w:r>
      <w:r w:rsidRPr="007414F9">
        <w:rPr>
          <w:rStyle w:val="FontStyle163"/>
        </w:rPr>
        <w:softHyphen/>
        <w:t>бель греческой культуры. Как царь Дарий пытался завоевать земли на юге нынешней России. Древний город в дельте реки Дона.</w:t>
      </w:r>
    </w:p>
    <w:p w:rsidR="007414F9" w:rsidRPr="007414F9" w:rsidRDefault="007414F9" w:rsidP="007414F9">
      <w:pPr>
        <w:pStyle w:val="Style2"/>
        <w:widowControl/>
        <w:spacing w:line="240" w:lineRule="auto"/>
        <w:ind w:firstLine="284"/>
        <w:rPr>
          <w:rStyle w:val="FontStyle163"/>
        </w:rPr>
      </w:pPr>
      <w:r w:rsidRPr="007414F9">
        <w:rPr>
          <w:rStyle w:val="FontStyle134"/>
        </w:rPr>
        <w:lastRenderedPageBreak/>
        <w:t xml:space="preserve">Олимпийские игры в древности. </w:t>
      </w:r>
      <w:r w:rsidRPr="007414F9">
        <w:rPr>
          <w:rStyle w:val="FontStyle163"/>
        </w:rPr>
        <w:t>Праздник, объединяв</w:t>
      </w:r>
      <w:r w:rsidRPr="007414F9">
        <w:rPr>
          <w:rStyle w:val="FontStyle163"/>
        </w:rPr>
        <w:softHyphen/>
        <w:t>ший эллинов. Олимпия — город, где зародилась традиция Олимпийских игр. Подготовка к общегреческим играм. Атлеты. Пять незабываемых дней. Виды состязаний. Миф об основа</w:t>
      </w:r>
      <w:r w:rsidRPr="007414F9">
        <w:rPr>
          <w:rStyle w:val="FontStyle163"/>
        </w:rPr>
        <w:softHyphen/>
        <w:t>нии Олимпийских игр. Награды победителям. Легенды о зна</w:t>
      </w:r>
      <w:r w:rsidRPr="007414F9">
        <w:rPr>
          <w:rStyle w:val="FontStyle163"/>
        </w:rPr>
        <w:softHyphen/>
        <w:t>менитых атлетах. Возвращение в родной город. Воспитательная роль зрелищ Олимпийских игр.</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Победа греков над персами в Марафонской битве. </w:t>
      </w:r>
      <w:r w:rsidRPr="007414F9">
        <w:rPr>
          <w:rStyle w:val="FontStyle163"/>
        </w:rPr>
        <w:t>Над греками нависла угроза порабощения. Предсказание бога Аполлона. Марафонская битва. Победа афинян в Марафонской битве. Тактика и героизм стратега Мильтиада. Греческая фа</w:t>
      </w:r>
      <w:r w:rsidRPr="007414F9">
        <w:rPr>
          <w:rStyle w:val="FontStyle163"/>
        </w:rPr>
        <w:softHyphen/>
        <w:t>ланга.</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Нашествие персидских войск на Элладу. </w:t>
      </w:r>
      <w:r w:rsidRPr="007414F9">
        <w:rPr>
          <w:rStyle w:val="FontStyle163"/>
        </w:rPr>
        <w:t>Подготовка эл</w:t>
      </w:r>
      <w:r w:rsidRPr="007414F9">
        <w:rPr>
          <w:rStyle w:val="FontStyle163"/>
        </w:rPr>
        <w:softHyphen/>
        <w:t>линов к новой войне. Клятва афинских юношей при вступле</w:t>
      </w:r>
      <w:r w:rsidRPr="007414F9">
        <w:rPr>
          <w:rStyle w:val="FontStyle163"/>
        </w:rPr>
        <w:softHyphen/>
        <w:t>нии на военную службу. Идея Фемистокла о создании военно</w:t>
      </w:r>
      <w:r w:rsidRPr="007414F9">
        <w:rPr>
          <w:rStyle w:val="FontStyle163"/>
        </w:rPr>
        <w:softHyphen/>
        <w:t>го флота. Вторжение персов в Элладу. Патриотический подъём эллинов. Защита Фермопил. Подвиг трёхсот спартанцев и царя Леонида. Хитрость Фемистокла накануне Саламинской битвы. Морское Саламинское сражение. Роль Фемистокла и афин</w:t>
      </w:r>
      <w:r w:rsidRPr="007414F9">
        <w:rPr>
          <w:rStyle w:val="FontStyle163"/>
        </w:rPr>
        <w:softHyphen/>
        <w:t>ского флота в победе греков. Эсхил о победе греков на море. Разгром сухопутной армии персов при Платеях. Причины по</w:t>
      </w:r>
      <w:r w:rsidRPr="007414F9">
        <w:rPr>
          <w:rStyle w:val="FontStyle163"/>
        </w:rPr>
        <w:softHyphen/>
        <w:t>беды греков. Мораль предания «Перстень Поликрата».</w:t>
      </w:r>
    </w:p>
    <w:p w:rsidR="007414F9" w:rsidRPr="007414F9" w:rsidRDefault="007414F9" w:rsidP="007414F9">
      <w:pPr>
        <w:pStyle w:val="Style39"/>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9. Возвышение Афин в V в. до н. э. и расцвет демократии</w:t>
      </w:r>
    </w:p>
    <w:p w:rsidR="007414F9" w:rsidRPr="007414F9" w:rsidRDefault="007414F9" w:rsidP="007414F9">
      <w:pPr>
        <w:pStyle w:val="Style2"/>
        <w:widowControl/>
        <w:spacing w:line="240" w:lineRule="auto"/>
        <w:ind w:firstLine="284"/>
        <w:rPr>
          <w:rStyle w:val="FontStyle163"/>
        </w:rPr>
      </w:pPr>
      <w:r w:rsidRPr="007414F9">
        <w:rPr>
          <w:rStyle w:val="FontStyle163"/>
        </w:rPr>
        <w:t>Последствия победы над персами для Афин. Афинский морской союз. Установление в полисах власти демоса — демо</w:t>
      </w:r>
      <w:r w:rsidRPr="007414F9">
        <w:rPr>
          <w:rStyle w:val="FontStyle163"/>
        </w:rPr>
        <w:softHyphen/>
        <w:t>кратий.</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 гаванях афинского порта Пирей. </w:t>
      </w:r>
      <w:r w:rsidRPr="007414F9">
        <w:rPr>
          <w:rStyle w:val="FontStyle163"/>
        </w:rPr>
        <w:t>В военных и торго</w:t>
      </w:r>
      <w:r w:rsidRPr="007414F9">
        <w:rPr>
          <w:rStyle w:val="FontStyle163"/>
        </w:rPr>
        <w:softHyphen/>
        <w:t>вых гаванях Пирея. Военный и торговый флот. Гражданское и негражданское население Афинского полиса. Пошлины. Рабство и рабский труд. Афины — крупнейший центр ремесла и торговли.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 городе богини Афины. </w:t>
      </w:r>
      <w:r w:rsidRPr="007414F9">
        <w:rPr>
          <w:rStyle w:val="FontStyle163"/>
        </w:rPr>
        <w:t>Город Афины и его районы. Миф о рождении богини Афины. Керамик — там, где дымят печи для обжига посуды. Посуда с краснофигурным и черно-фигурным рисунками. Керамик и его жители. Агора — глав</w:t>
      </w:r>
      <w:r w:rsidRPr="007414F9">
        <w:rPr>
          <w:rStyle w:val="FontStyle163"/>
        </w:rPr>
        <w:softHyphen/>
        <w:t>ная площадь Афин. Из жизни древних гречанок. Быт афинян. Храмы Акрополя. Особенности архитектуры храмов. Фидий и его Афина. Атлеты Мирона и Поликлета.</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 афинских школах и гимнасиях. </w:t>
      </w:r>
      <w:r w:rsidRPr="007414F9">
        <w:rPr>
          <w:rStyle w:val="FontStyle163"/>
        </w:rPr>
        <w:t>Воспитание детей педа</w:t>
      </w:r>
      <w:r w:rsidRPr="007414F9">
        <w:rPr>
          <w:rStyle w:val="FontStyle163"/>
        </w:rPr>
        <w:softHyphen/>
        <w:t>гогами. Образование афинян. Рабы-педагоги. Занятия в шко</w:t>
      </w:r>
      <w:r w:rsidRPr="007414F9">
        <w:rPr>
          <w:rStyle w:val="FontStyle163"/>
        </w:rPr>
        <w:softHyphen/>
        <w:t>ле. Палестра. Афинские гимнасии. Греческие учёные о при</w:t>
      </w:r>
      <w:r w:rsidRPr="007414F9">
        <w:rPr>
          <w:rStyle w:val="FontStyle163"/>
        </w:rPr>
        <w:softHyphen/>
        <w:t>роде человека. Скульптуры Поликлета и Мирона и спортив</w:t>
      </w:r>
      <w:r w:rsidRPr="007414F9">
        <w:rPr>
          <w:rStyle w:val="FontStyle163"/>
        </w:rPr>
        <w:softHyphen/>
        <w:t>ные достижения учащихся палестры. В афинских гимнасиях. Обучение красноречию.</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 театре Диониса. </w:t>
      </w:r>
      <w:r w:rsidRPr="007414F9">
        <w:rPr>
          <w:rStyle w:val="FontStyle163"/>
        </w:rPr>
        <w:t>Возникновение театра в Древней Греции. Устройство. Театральные актёры. Театральные пред</w:t>
      </w:r>
      <w:r w:rsidRPr="007414F9">
        <w:rPr>
          <w:rStyle w:val="FontStyle163"/>
        </w:rPr>
        <w:softHyphen/>
        <w:t>ставления: трагедии и комедии. На представлении трагедии Софокла «Антигона». Театральное представление комедии Аристофана «Птицы». Воспитательная роль театральных представлений.</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Афинская демократия при Перикле. </w:t>
      </w:r>
      <w:r w:rsidRPr="007414F9">
        <w:rPr>
          <w:rStyle w:val="FontStyle163"/>
        </w:rPr>
        <w:t xml:space="preserve">Сущность афинской демократии в </w:t>
      </w:r>
      <w:r w:rsidRPr="007414F9">
        <w:rPr>
          <w:rStyle w:val="FontStyle162"/>
          <w:sz w:val="20"/>
          <w:szCs w:val="20"/>
          <w:lang w:val="en-US"/>
        </w:rPr>
        <w:t>Vb</w:t>
      </w:r>
      <w:r w:rsidRPr="007414F9">
        <w:rPr>
          <w:rStyle w:val="FontStyle162"/>
          <w:sz w:val="20"/>
          <w:szCs w:val="20"/>
        </w:rPr>
        <w:t>. до н</w:t>
      </w:r>
      <w:r w:rsidRPr="007414F9">
        <w:rPr>
          <w:rStyle w:val="FontStyle163"/>
        </w:rPr>
        <w:t>. э. Выборы на общественные должности в Афинах. Полномочия и роль Народного собрания, Совета пятисот. Перикл и наивысший расцвет Афин и демократии. Оплата работы на выборных должностях. Друзья и соратни</w:t>
      </w:r>
      <w:r w:rsidRPr="007414F9">
        <w:rPr>
          <w:rStyle w:val="FontStyle163"/>
        </w:rPr>
        <w:softHyphen/>
        <w:t>ки Перикла: Аспасия, Геродот, Анаксагор, Софокл, Фидий. Афинский мудрец Сократ.</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spacing w:val="20"/>
        </w:rPr>
      </w:pPr>
      <w:r w:rsidRPr="007414F9">
        <w:rPr>
          <w:rStyle w:val="FontStyle132"/>
          <w:rFonts w:ascii="Times New Roman" w:hAnsi="Times New Roman" w:cs="Times New Roman"/>
        </w:rPr>
        <w:t xml:space="preserve">Глава 10. Македонские завоевания в IVв. до </w:t>
      </w:r>
      <w:r w:rsidRPr="007414F9">
        <w:rPr>
          <w:rStyle w:val="FontStyle132"/>
          <w:rFonts w:ascii="Times New Roman" w:hAnsi="Times New Roman" w:cs="Times New Roman"/>
          <w:spacing w:val="20"/>
        </w:rPr>
        <w:t>н.э.</w:t>
      </w:r>
    </w:p>
    <w:p w:rsidR="007414F9" w:rsidRPr="007414F9" w:rsidRDefault="007414F9" w:rsidP="007414F9">
      <w:pPr>
        <w:pStyle w:val="Style2"/>
        <w:widowControl/>
        <w:spacing w:line="240" w:lineRule="auto"/>
        <w:ind w:firstLine="284"/>
        <w:rPr>
          <w:rStyle w:val="FontStyle163"/>
        </w:rPr>
      </w:pPr>
      <w:r w:rsidRPr="007414F9">
        <w:rPr>
          <w:rStyle w:val="FontStyle163"/>
        </w:rPr>
        <w:t>Соперничество Афин и Спарты за господство над Элладой. Победа Спарты. Междоусобные войны греческих полисов и их ослабление. Усиление северного соседа Греции — Македонского царства.</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Города Эллады подчиняются Македонии. </w:t>
      </w:r>
      <w:r w:rsidRPr="007414F9">
        <w:rPr>
          <w:rStyle w:val="FontStyle163"/>
        </w:rPr>
        <w:t>Возвышение Македонии при царе Филиппе. Стремление Филиппа под</w:t>
      </w:r>
      <w:r w:rsidRPr="007414F9">
        <w:rPr>
          <w:rStyle w:val="FontStyle163"/>
        </w:rPr>
        <w:softHyphen/>
        <w:t>чинить соседей. Влияние эллинской культуры. Аристотель — учитель Александра, сына македонского царя Филиппа. Македонская фаланга. Конница. Осадные башни. Два век</w:t>
      </w:r>
      <w:r w:rsidRPr="007414F9">
        <w:rPr>
          <w:rStyle w:val="FontStyle163"/>
        </w:rPr>
        <w:softHyphen/>
        <w:t>тора отношения Греции к Македонии: Исократ и Демосфен. Плутарх о Демосфене. Потеря Грецией независимости. Битва при Херонее: горечь поражения и начало отсчёта новой истории. Гибель Филиппа. Александр — царь Македонии и Греции.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Поход Александра Македонского на Восток. </w:t>
      </w:r>
      <w:r w:rsidRPr="007414F9">
        <w:rPr>
          <w:rStyle w:val="FontStyle163"/>
        </w:rPr>
        <w:t xml:space="preserve">Александр возглавил поход македонцев и греков в Азию. Первые победы: Река Граник. Быстрая победа над войском Дария </w:t>
      </w:r>
      <w:r w:rsidRPr="007414F9">
        <w:rPr>
          <w:rStyle w:val="FontStyle134"/>
        </w:rPr>
        <w:t xml:space="preserve">III </w:t>
      </w:r>
      <w:r w:rsidRPr="007414F9">
        <w:rPr>
          <w:rStyle w:val="FontStyle163"/>
        </w:rPr>
        <w:t>у города Исс. Походы в Финикию, Египет. Провозглашение Александра богом и сыном бога Солнца. Основание Александрии. Победа при Гавгамелах. Гибель Персидского царства. Поход в Индию — начало пути к завоеванию мира. Изменение вели</w:t>
      </w:r>
      <w:r w:rsidRPr="007414F9">
        <w:rPr>
          <w:rStyle w:val="FontStyle163"/>
        </w:rPr>
        <w:softHyphen/>
        <w:t>ких планов. Возвращение в Вавилон. Писатели об Александре Македонском.</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 Александрии Египетской. </w:t>
      </w:r>
      <w:r w:rsidRPr="007414F9">
        <w:rPr>
          <w:rStyle w:val="FontStyle163"/>
        </w:rPr>
        <w:t>Распад державы Александра после его смерти. Складывание пространства эллинистическо</w:t>
      </w:r>
      <w:r w:rsidRPr="007414F9">
        <w:rPr>
          <w:rStyle w:val="FontStyle163"/>
        </w:rPr>
        <w:softHyphen/>
        <w:t>го мира на территории державы Александра Македонского: Египетское, Македонское, Сирийское царства. Александрия Египетская — крупнейший порт, торговый и культурный центр Восточного Средиземноморья. Фаросский маяк — одно из чу</w:t>
      </w:r>
      <w:r w:rsidRPr="007414F9">
        <w:rPr>
          <w:rStyle w:val="FontStyle163"/>
        </w:rPr>
        <w:softHyphen/>
        <w:t>дес света. Музей. Александрийская библиотека. Из истории древних библиотек. Греческие учёные на благо Александрии Египетской: Аристарх Самосский, Эратосфен, Евклид.</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Повторение. </w:t>
      </w:r>
      <w:r w:rsidRPr="007414F9">
        <w:rPr>
          <w:rStyle w:val="FontStyle163"/>
        </w:rPr>
        <w:t>Вклад древних эллинов в мировую культуру. Условия складывания и своеобразие эллинистической куль</w:t>
      </w:r>
      <w:r w:rsidRPr="007414F9">
        <w:rPr>
          <w:rStyle w:val="FontStyle163"/>
        </w:rPr>
        <w:softHyphen/>
        <w:t>туры. Управление обществом в странах Древнего Востока и в Афинском полисе. Особенности афинской демократии.</w:t>
      </w:r>
    </w:p>
    <w:p w:rsidR="007414F9" w:rsidRPr="007414F9" w:rsidRDefault="007414F9" w:rsidP="007414F9">
      <w:pPr>
        <w:pStyle w:val="Style27"/>
        <w:widowControl/>
        <w:ind w:firstLine="284"/>
        <w:rPr>
          <w:rStyle w:val="FontStyle130"/>
          <w:rFonts w:ascii="Times New Roman" w:hAnsi="Times New Roman" w:cs="Times New Roman"/>
          <w:b/>
        </w:rPr>
      </w:pPr>
      <w:r w:rsidRPr="007414F9">
        <w:rPr>
          <w:rStyle w:val="FontStyle130"/>
          <w:rFonts w:ascii="Times New Roman" w:hAnsi="Times New Roman" w:cs="Times New Roman"/>
          <w:b/>
        </w:rPr>
        <w:t>РАЗДЕЛ IV. ДРЕВНИЙ РИМ (18 часов)</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11. Рим: от его возникновения до установления господства над Италией</w:t>
      </w:r>
    </w:p>
    <w:p w:rsidR="007414F9" w:rsidRPr="007414F9" w:rsidRDefault="007414F9" w:rsidP="007414F9">
      <w:pPr>
        <w:pStyle w:val="Style2"/>
        <w:widowControl/>
        <w:spacing w:line="240" w:lineRule="auto"/>
        <w:ind w:firstLine="284"/>
        <w:rPr>
          <w:rStyle w:val="FontStyle163"/>
        </w:rPr>
      </w:pPr>
      <w:r w:rsidRPr="007414F9">
        <w:rPr>
          <w:rStyle w:val="FontStyle163"/>
        </w:rPr>
        <w:t>Местоположение, природа и особенности ландшафта Италии. Пестрота населения древней Италии (латины, этру</w:t>
      </w:r>
      <w:r w:rsidRPr="007414F9">
        <w:rPr>
          <w:rStyle w:val="FontStyle163"/>
        </w:rPr>
        <w:softHyphen/>
        <w:t>ски, самниты, греки).</w:t>
      </w:r>
    </w:p>
    <w:p w:rsidR="007414F9" w:rsidRPr="007414F9" w:rsidRDefault="007414F9" w:rsidP="007414F9">
      <w:pPr>
        <w:pStyle w:val="Style2"/>
        <w:widowControl/>
        <w:spacing w:line="240" w:lineRule="auto"/>
        <w:ind w:firstLine="284"/>
        <w:rPr>
          <w:rStyle w:val="FontStyle163"/>
        </w:rPr>
      </w:pPr>
      <w:r w:rsidRPr="007414F9">
        <w:rPr>
          <w:rStyle w:val="FontStyle134"/>
        </w:rPr>
        <w:lastRenderedPageBreak/>
        <w:t xml:space="preserve">Древнейший Рим. </w:t>
      </w:r>
      <w:r w:rsidRPr="007414F9">
        <w:rPr>
          <w:rStyle w:val="FontStyle163"/>
        </w:rPr>
        <w:t>Легенда об основании Рима: Амулий, Ромул и Рем. Ромул — первый царь Рима. Город на семи хол</w:t>
      </w:r>
      <w:r w:rsidRPr="007414F9">
        <w:rPr>
          <w:rStyle w:val="FontStyle163"/>
        </w:rPr>
        <w:softHyphen/>
        <w:t>мах и его обитатели. Занятия римлян. Почитание Весты И Марса. Управление ранним Римом. Тарквиний Гордый и рим</w:t>
      </w:r>
      <w:r w:rsidRPr="007414F9">
        <w:rPr>
          <w:rStyle w:val="FontStyle163"/>
        </w:rPr>
        <w:softHyphen/>
        <w:t>ский юноша Муций. Отказ римлян от царской власти.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Завоевание Римом Италии. </w:t>
      </w:r>
      <w:r w:rsidRPr="007414F9">
        <w:rPr>
          <w:rStyle w:val="FontStyle163"/>
        </w:rPr>
        <w:t>Возникновение республики. Консулы — ежегодно выбираемые правители Рима. Борьба пле</w:t>
      </w:r>
      <w:r w:rsidRPr="007414F9">
        <w:rPr>
          <w:rStyle w:val="FontStyle163"/>
        </w:rPr>
        <w:softHyphen/>
        <w:t>беев за свои права. Народный трибун и право вето. Нашествие галлов. Военные победы римлян. Битвы с Пирром. Пиррова победа. Установление господства Рима над Италией. Решение земельного вопроса для плебеев.</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Устройство Римской республики. </w:t>
      </w:r>
      <w:r w:rsidRPr="007414F9">
        <w:rPr>
          <w:rStyle w:val="FontStyle163"/>
        </w:rPr>
        <w:t>Плебеи — полноправ</w:t>
      </w:r>
      <w:r w:rsidRPr="007414F9">
        <w:rPr>
          <w:rStyle w:val="FontStyle163"/>
        </w:rPr>
        <w:softHyphen/>
        <w:t>ные граждане Рима. Отмена долгового рабства. Выборы двух консулов. Принятие законов. Роль Сената в Риме. Римское войско и римские легионы. Тит Ливии о легионах. Одежда римлян. Гадания в Риме.</w:t>
      </w:r>
    </w:p>
    <w:p w:rsidR="007414F9" w:rsidRPr="007414F9" w:rsidRDefault="007414F9" w:rsidP="007414F9">
      <w:pPr>
        <w:pStyle w:val="Style7"/>
        <w:widowControl/>
        <w:spacing w:line="240" w:lineRule="auto"/>
        <w:ind w:right="1066" w:firstLine="284"/>
        <w:contextualSpacing/>
        <w:jc w:val="both"/>
        <w:rPr>
          <w:rStyle w:val="FontStyle132"/>
          <w:rFonts w:ascii="Times New Roman" w:hAnsi="Times New Roman" w:cs="Times New Roman"/>
        </w:rPr>
      </w:pPr>
      <w:r w:rsidRPr="007414F9">
        <w:rPr>
          <w:rStyle w:val="FontStyle132"/>
          <w:rFonts w:ascii="Times New Roman" w:hAnsi="Times New Roman" w:cs="Times New Roman"/>
        </w:rPr>
        <w:t>Глава 12. Рим — сильнейшая держава Средиземноморья</w:t>
      </w:r>
    </w:p>
    <w:p w:rsidR="007414F9" w:rsidRPr="007414F9" w:rsidRDefault="007414F9" w:rsidP="007414F9">
      <w:pPr>
        <w:pStyle w:val="Style2"/>
        <w:widowControl/>
        <w:spacing w:line="240" w:lineRule="auto"/>
        <w:ind w:firstLine="284"/>
        <w:rPr>
          <w:rStyle w:val="FontStyle163"/>
        </w:rPr>
      </w:pPr>
      <w:r w:rsidRPr="007414F9">
        <w:rPr>
          <w:rStyle w:val="FontStyle163"/>
        </w:rPr>
        <w:t>Карфаген — преграда на пути к Сицилии. Карфаген — стра</w:t>
      </w:r>
      <w:r w:rsidRPr="007414F9">
        <w:rPr>
          <w:rStyle w:val="FontStyle163"/>
        </w:rPr>
        <w:softHyphen/>
        <w:t>тегический узел в Западном Средиземноморье. Первые побе</w:t>
      </w:r>
      <w:r w:rsidRPr="007414F9">
        <w:rPr>
          <w:rStyle w:val="FontStyle163"/>
        </w:rPr>
        <w:softHyphen/>
        <w:t>ды Рима над Карфагеном. Создание военного флота. Захват Сицилии.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Вторая война Рима с Карфагеном. </w:t>
      </w:r>
      <w:r w:rsidRPr="007414F9">
        <w:rPr>
          <w:rStyle w:val="FontStyle163"/>
        </w:rPr>
        <w:t>Поход Ганнибала через снежные Альпы. Вторжение войск Ганнибала в Италию. Союз с галлами. Путь к Риму. Разгром римлян при Каннах: тактика Ганнибала и тактика римлян. Изменение страте</w:t>
      </w:r>
      <w:r w:rsidRPr="007414F9">
        <w:rPr>
          <w:rStyle w:val="FontStyle163"/>
        </w:rPr>
        <w:softHyphen/>
        <w:t>гии римлян в войне с Ганнибалом. Первая морская победа рим</w:t>
      </w:r>
      <w:r w:rsidRPr="007414F9">
        <w:rPr>
          <w:rStyle w:val="FontStyle163"/>
        </w:rPr>
        <w:softHyphen/>
        <w:t>лян. Окончание войны. Победа Сципиона над Ганнибалом при Заме. Установление господства Рима в Западном Средиземно</w:t>
      </w:r>
      <w:r w:rsidRPr="007414F9">
        <w:rPr>
          <w:rStyle w:val="FontStyle163"/>
        </w:rPr>
        <w:softHyphen/>
        <w:t>морье.</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Установление господства Рима во всём Восточном Средиземноморье. </w:t>
      </w:r>
      <w:r w:rsidRPr="007414F9">
        <w:rPr>
          <w:rStyle w:val="FontStyle163"/>
        </w:rPr>
        <w:t>Рост Римского государства. Политика Рима «разделяй и властвуй». Подчинение Греции Риму. Поражение Сирии и Македонии. Трёхдневный триумф римского консула и исчезновение Македонии. Разрушение Коринфа. Сенатор Катон — автор сценария гибели Карфагена. Смерть Ганнибала. Средиземноморье — провинция Рима.</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Рабство в Древнем Риме. </w:t>
      </w:r>
      <w:r w:rsidRPr="007414F9">
        <w:rPr>
          <w:rStyle w:val="FontStyle163"/>
        </w:rPr>
        <w:t>Завоевательные походы Рима — главный источник рабства. Политика Рима в провинциях. Наместники. Использование рабов в сельском хозяйстве, в быту римлян. Раб — «говорящее орудие». Гладиаторские игры — любимое зрелище римлян. Амфитеатры. Римские учёные о рабах.</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13. Гражданские войны в Риме</w:t>
      </w:r>
    </w:p>
    <w:p w:rsidR="007414F9" w:rsidRPr="007414F9" w:rsidRDefault="007414F9" w:rsidP="007414F9">
      <w:pPr>
        <w:pStyle w:val="Style2"/>
        <w:widowControl/>
        <w:spacing w:line="240" w:lineRule="auto"/>
        <w:ind w:firstLine="284"/>
        <w:rPr>
          <w:rStyle w:val="FontStyle163"/>
        </w:rPr>
      </w:pPr>
      <w:r w:rsidRPr="007414F9">
        <w:rPr>
          <w:rStyle w:val="FontStyle163"/>
        </w:rPr>
        <w:t>Возобновление и обострение противоречий между раз</w:t>
      </w:r>
      <w:r w:rsidRPr="007414F9">
        <w:rPr>
          <w:rStyle w:val="FontStyle163"/>
        </w:rPr>
        <w:softHyphen/>
        <w:t>личными группами в римском обществе после подчинения Средиземноморья. Начало гражданских войн в Риме.</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Земельный закон братьев Гракхов. </w:t>
      </w:r>
      <w:r w:rsidRPr="007414F9">
        <w:rPr>
          <w:rStyle w:val="FontStyle163"/>
        </w:rPr>
        <w:t>Дальние заморские походы и разорение земледельцев Италии. Потеря имуще</w:t>
      </w:r>
      <w:r w:rsidRPr="007414F9">
        <w:rPr>
          <w:rStyle w:val="FontStyle163"/>
        </w:rPr>
        <w:softHyphen/>
        <w:t>ства бедняками. Обнищание населения. Заступник бедняков Тиберий Гракх. Принятие земельного закона Тиберия Гракха. Гибель Тиберия. Дальнейшее разорение земледельцев Италии. Гай Гракх — продолжатель дела брата. Гибель Гая.</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Восстание Спартака. </w:t>
      </w:r>
      <w:r w:rsidRPr="007414F9">
        <w:rPr>
          <w:rStyle w:val="FontStyle163"/>
        </w:rPr>
        <w:t>Крупнейшее в древности восстание рабов в Италии. Первая победа восставших и Спартака над римским войском. Оформление армии восставших. Походы армии восставших рабов. Три победы восставших, прибли</w:t>
      </w:r>
      <w:r w:rsidRPr="007414F9">
        <w:rPr>
          <w:rStyle w:val="FontStyle163"/>
        </w:rPr>
        <w:softHyphen/>
        <w:t>зившие их к свободе. Обеспокоенность римского сената не</w:t>
      </w:r>
      <w:r w:rsidRPr="007414F9">
        <w:rPr>
          <w:rStyle w:val="FontStyle163"/>
        </w:rPr>
        <w:softHyphen/>
        <w:t>бывалым размахом восстания. Рабы в ловушке. Разгром армии рабов римлянами под руководством Красса. Причины пораже</w:t>
      </w:r>
      <w:r w:rsidRPr="007414F9">
        <w:rPr>
          <w:rStyle w:val="FontStyle163"/>
        </w:rPr>
        <w:softHyphen/>
        <w:t>ния восставших.</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Единовластие Цезаря. </w:t>
      </w:r>
      <w:r w:rsidRPr="007414F9">
        <w:rPr>
          <w:rStyle w:val="FontStyle163"/>
        </w:rPr>
        <w:t>Превращение римской армии в на</w:t>
      </w:r>
      <w:r w:rsidRPr="007414F9">
        <w:rPr>
          <w:rStyle w:val="FontStyle163"/>
        </w:rPr>
        <w:softHyphen/>
        <w:t>ёмную. Борьба полководцев за единоличную власть. Красе и Помпей. Возвышение Цезаря. Красе, Помпей и Цезарь. Завоевание Галлии. Гибель Красса. Плутарх о Риме. Захват Цезарем власти. Рим у ног Цезаря. Диктатура Цезаря. Легионы и ветераны — опора Цезаря в его политическом курсе. Брут и Цезарь. Убийство Цезаря в сенате.</w:t>
      </w:r>
    </w:p>
    <w:p w:rsidR="007414F9" w:rsidRPr="007414F9" w:rsidRDefault="007414F9" w:rsidP="007414F9">
      <w:pPr>
        <w:pStyle w:val="Style2"/>
        <w:widowControl/>
        <w:spacing w:line="240" w:lineRule="auto"/>
        <w:ind w:firstLine="284"/>
        <w:rPr>
          <w:rStyle w:val="FontStyle163"/>
        </w:rPr>
      </w:pPr>
      <w:r w:rsidRPr="007414F9">
        <w:rPr>
          <w:rStyle w:val="FontStyle136"/>
          <w:sz w:val="20"/>
          <w:szCs w:val="20"/>
        </w:rPr>
        <w:t xml:space="preserve">Установление империи. </w:t>
      </w:r>
      <w:r w:rsidRPr="007414F9">
        <w:rPr>
          <w:rStyle w:val="FontStyle163"/>
        </w:rPr>
        <w:t>Поражение сторонников респу</w:t>
      </w:r>
      <w:r w:rsidRPr="007414F9">
        <w:rPr>
          <w:rStyle w:val="FontStyle163"/>
        </w:rPr>
        <w:softHyphen/>
        <w:t>блики. Бегство заговорщиков из Рима. Борьба Антония и! Октавиана за единовластие. Роль Клеопатры в судьбе Антония. Победа флота Октавиана у мыса Акций. Превращение Египта в римскую провинцию. Единовластие Октавиана. Окончание гражданских войн в Италии и провинциях. Власть и правление Октавиана Августа. Превращение Римского государства в им</w:t>
      </w:r>
      <w:r w:rsidRPr="007414F9">
        <w:rPr>
          <w:rStyle w:val="FontStyle163"/>
        </w:rPr>
        <w:softHyphen/>
        <w:t>перию. Меценат и поэт Гораций. Гибель Цицерона — римского философа. Поэма Вергилия «Энеида».</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14. Римская империя в первые века нашей эры</w:t>
      </w:r>
    </w:p>
    <w:p w:rsidR="007414F9" w:rsidRPr="007414F9" w:rsidRDefault="007414F9" w:rsidP="007414F9">
      <w:pPr>
        <w:pStyle w:val="Style2"/>
        <w:widowControl/>
        <w:spacing w:line="240" w:lineRule="auto"/>
        <w:ind w:firstLine="284"/>
        <w:rPr>
          <w:rStyle w:val="FontStyle163"/>
        </w:rPr>
      </w:pPr>
      <w:r w:rsidRPr="007414F9">
        <w:rPr>
          <w:rStyle w:val="FontStyle163"/>
        </w:rPr>
        <w:t>Протяжённость империи и время существования. Неудачные попытки императоров расширить римские владения.</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Соседи Римской империи. </w:t>
      </w:r>
      <w:r w:rsidRPr="007414F9">
        <w:rPr>
          <w:rStyle w:val="FontStyle163"/>
        </w:rPr>
        <w:t>Установление мира с Парфией. Разгром римских легионов германцами. Главные враги Римской империи. Образ жизни и верования германцев. Предки сла</w:t>
      </w:r>
      <w:r w:rsidRPr="007414F9">
        <w:rPr>
          <w:rStyle w:val="FontStyle163"/>
        </w:rPr>
        <w:softHyphen/>
        <w:t>вянских народов: римские писатели о славянах, их занятия, образ жизни и верования. Дороги Римской империи.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Рим при императоре Нероне. </w:t>
      </w:r>
      <w:r w:rsidRPr="007414F9">
        <w:rPr>
          <w:rStyle w:val="FontStyle163"/>
        </w:rPr>
        <w:t>Укрепление власти импера</w:t>
      </w:r>
      <w:r w:rsidRPr="007414F9">
        <w:rPr>
          <w:rStyle w:val="FontStyle163"/>
        </w:rPr>
        <w:softHyphen/>
        <w:t>торов. Складывание культа императоров. Актёр на император</w:t>
      </w:r>
      <w:r w:rsidRPr="007414F9">
        <w:rPr>
          <w:rStyle w:val="FontStyle163"/>
        </w:rPr>
        <w:softHyphen/>
        <w:t>ском троне. Тацит о Нероне. Падение нравственности: расцвет доносительства. Забавы и расправы Нерона. Нерон и Сенека. Пожар в Риме. Преследования христиан. Массовое восстание в армии и гибель Нерона.</w:t>
      </w:r>
    </w:p>
    <w:p w:rsidR="007414F9" w:rsidRPr="007414F9" w:rsidRDefault="007414F9" w:rsidP="007414F9">
      <w:pPr>
        <w:pStyle w:val="Style2"/>
        <w:widowControl/>
        <w:spacing w:line="240" w:lineRule="auto"/>
        <w:ind w:firstLine="284"/>
        <w:rPr>
          <w:rStyle w:val="FontStyle163"/>
        </w:rPr>
      </w:pPr>
      <w:r w:rsidRPr="007414F9">
        <w:rPr>
          <w:rStyle w:val="FontStyle134"/>
        </w:rPr>
        <w:lastRenderedPageBreak/>
        <w:t xml:space="preserve">Первые христиане и их учение. </w:t>
      </w:r>
      <w:r w:rsidRPr="007414F9">
        <w:rPr>
          <w:rStyle w:val="FontStyle163"/>
        </w:rPr>
        <w:t>Проповедник Иисус из Палестины. «Сыны света» из Кумрана. Рассказы об Иисусе его учеников. Предательство Иуды. Распространение христи</w:t>
      </w:r>
      <w:r w:rsidRPr="007414F9">
        <w:rPr>
          <w:rStyle w:val="FontStyle163"/>
        </w:rPr>
        <w:softHyphen/>
        <w:t xml:space="preserve">анства. Моральные нормы Нагорной проповеди. Апостолы. Представления о Втором пришествии, Страшном суде и Царстве Божьем. Идея равенства всех людей перед </w:t>
      </w:r>
      <w:r w:rsidRPr="007414F9">
        <w:rPr>
          <w:rStyle w:val="FontStyle135"/>
        </w:rPr>
        <w:t xml:space="preserve">Богом. </w:t>
      </w:r>
      <w:r w:rsidRPr="007414F9">
        <w:rPr>
          <w:rStyle w:val="FontStyle163"/>
        </w:rPr>
        <w:t>Христиане — почитатели Иисуса, Божьего избранника. Пре</w:t>
      </w:r>
      <w:r w:rsidRPr="007414F9">
        <w:rPr>
          <w:rStyle w:val="FontStyle163"/>
        </w:rPr>
        <w:softHyphen/>
        <w:t>следования римскими властями христиан.</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Расцвет Римской империи во II в. </w:t>
      </w:r>
      <w:r w:rsidRPr="007414F9">
        <w:rPr>
          <w:rStyle w:val="FontStyle163"/>
        </w:rPr>
        <w:t>Неэффективность раб</w:t>
      </w:r>
      <w:r w:rsidRPr="007414F9">
        <w:rPr>
          <w:rStyle w:val="FontStyle163"/>
        </w:rPr>
        <w:softHyphen/>
        <w:t>ского труда. Возникновение и развитие колоната. Правление Траяна — «лучшего из императоров». Тацит о Траяне. Военные успехи Траяна — последние завоевания римлян. Переход к обороне границ Римской империи. Масштабное строитель</w:t>
      </w:r>
      <w:r w:rsidRPr="007414F9">
        <w:rPr>
          <w:rStyle w:val="FontStyle163"/>
        </w:rPr>
        <w:softHyphen/>
        <w:t>ство в Риме и провинциях на века. Новое в строительном ре</w:t>
      </w:r>
      <w:r w:rsidRPr="007414F9">
        <w:rPr>
          <w:rStyle w:val="FontStyle163"/>
        </w:rPr>
        <w:softHyphen/>
        <w:t>месле. Обустройство городов в провинциях империи.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«Вечный город» и его жители. </w:t>
      </w:r>
      <w:r w:rsidRPr="007414F9">
        <w:rPr>
          <w:rStyle w:val="FontStyle163"/>
        </w:rPr>
        <w:t>Все дороги ведут в Рим. Город — столица империи. Архитектурный облик Рима. Коли</w:t>
      </w:r>
      <w:r w:rsidRPr="007414F9">
        <w:rPr>
          <w:rStyle w:val="FontStyle163"/>
        </w:rPr>
        <w:softHyphen/>
        <w:t xml:space="preserve">зей. Пантеон. Римский скульптурный портрет. Особняки </w:t>
      </w:r>
      <w:r w:rsidRPr="007414F9">
        <w:rPr>
          <w:rStyle w:val="FontStyle134"/>
        </w:rPr>
        <w:t xml:space="preserve">на </w:t>
      </w:r>
      <w:r w:rsidRPr="007414F9">
        <w:rPr>
          <w:rStyle w:val="FontStyle163"/>
        </w:rPr>
        <w:t>городских холмах. Многоэтажные дома в низинах между холмами. Обустройство повседневности римлян. Термы в жизни и культуре римлянина. «Хлеб и зрелища» для бедноты. Большой цирк в Риме.</w:t>
      </w:r>
    </w:p>
    <w:p w:rsidR="007414F9" w:rsidRPr="007414F9" w:rsidRDefault="007414F9" w:rsidP="007414F9">
      <w:pPr>
        <w:pStyle w:val="Style7"/>
        <w:widowControl/>
        <w:spacing w:line="240" w:lineRule="auto"/>
        <w:ind w:firstLine="284"/>
        <w:jc w:val="both"/>
        <w:rPr>
          <w:rStyle w:val="FontStyle132"/>
          <w:rFonts w:ascii="Times New Roman" w:hAnsi="Times New Roman" w:cs="Times New Roman"/>
        </w:rPr>
      </w:pPr>
      <w:r w:rsidRPr="007414F9">
        <w:rPr>
          <w:rStyle w:val="FontStyle132"/>
          <w:rFonts w:ascii="Times New Roman" w:hAnsi="Times New Roman" w:cs="Times New Roman"/>
        </w:rPr>
        <w:t>Глава 15. Разгром Рима германцами и падение Западной Римской империи</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Римская империя при Константине. </w:t>
      </w:r>
      <w:r w:rsidRPr="007414F9">
        <w:rPr>
          <w:rStyle w:val="FontStyle163"/>
        </w:rPr>
        <w:t>Укрепление границ империи. Рим и варвары. Вторжения варваров. Римская ар</w:t>
      </w:r>
      <w:r w:rsidRPr="007414F9">
        <w:rPr>
          <w:rStyle w:val="FontStyle163"/>
        </w:rPr>
        <w:softHyphen/>
        <w:t>мия как инструмент борьбы полководцев за императорскую власть. Солдатские императоры. Правление Константина. Неограниченная власть императора. Увеличение численности армии. Прикрепление колонов к земле. Перемены в положе</w:t>
      </w:r>
      <w:r w:rsidRPr="007414F9">
        <w:rPr>
          <w:rStyle w:val="FontStyle163"/>
        </w:rPr>
        <w:softHyphen/>
        <w:t>нии христиан. Признание христианства. Усиление влияния римского епископа (папы). Основание Константинополя и перенесение столицы на Восток. Украшение новой столицы за счёт архитектурных и скульптурных памятников Рима, Афин и других городов империи. Ад и рай в книгах христиан.</w:t>
      </w:r>
    </w:p>
    <w:p w:rsidR="007414F9" w:rsidRPr="007414F9" w:rsidRDefault="007414F9" w:rsidP="007414F9">
      <w:pPr>
        <w:pStyle w:val="Style2"/>
        <w:widowControl/>
        <w:spacing w:line="240" w:lineRule="auto"/>
        <w:ind w:firstLine="284"/>
        <w:rPr>
          <w:rStyle w:val="FontStyle163"/>
        </w:rPr>
      </w:pPr>
      <w:r w:rsidRPr="007414F9">
        <w:rPr>
          <w:rStyle w:val="FontStyle134"/>
        </w:rPr>
        <w:t xml:space="preserve">Взятие Рима варварами. </w:t>
      </w:r>
      <w:r w:rsidRPr="007414F9">
        <w:rPr>
          <w:rStyle w:val="FontStyle163"/>
        </w:rPr>
        <w:t>Разделение Римской империи на два самостоятельных государства. Наёмничество варва</w:t>
      </w:r>
      <w:r w:rsidRPr="007414F9">
        <w:rPr>
          <w:rStyle w:val="FontStyle163"/>
        </w:rPr>
        <w:softHyphen/>
        <w:t>ров в римскую армию. Вторжение готов в Италию. Борьба полководца Стилихона с готами. Расправа императора над Стилихоном. Недовольство легионеров-варваров. Взятие Рима Аларихом — вождём готов. Падение Западной Римской империи. Новый натиск варваров: захват Рима вандалами. Опустошение Вечного города варварами. Свержение юного римского императора Ромула Августула. Передача имперских регалий византийскому императору. Западная Римская импе</w:t>
      </w:r>
      <w:r w:rsidRPr="007414F9">
        <w:rPr>
          <w:rStyle w:val="FontStyle163"/>
        </w:rPr>
        <w:softHyphen/>
        <w:t>рия перестала существовать. Конец эпохи античности.</w:t>
      </w:r>
    </w:p>
    <w:p w:rsidR="007414F9" w:rsidRDefault="007414F9" w:rsidP="007414F9">
      <w:pPr>
        <w:pStyle w:val="Style2"/>
        <w:widowControl/>
        <w:spacing w:line="240" w:lineRule="auto"/>
        <w:ind w:firstLine="284"/>
        <w:rPr>
          <w:rStyle w:val="FontStyle163"/>
        </w:rPr>
      </w:pPr>
      <w:r w:rsidRPr="007414F9">
        <w:rPr>
          <w:rStyle w:val="FontStyle134"/>
        </w:rPr>
        <w:t xml:space="preserve">Итоговое повторение (3ч). </w:t>
      </w:r>
      <w:r w:rsidRPr="007414F9">
        <w:rPr>
          <w:rStyle w:val="FontStyle163"/>
        </w:rPr>
        <w:t>Признаки цивилизации Греции и Рима. Народовластие в Греции и Риме. Роль граждан в управ</w:t>
      </w:r>
      <w:r w:rsidRPr="007414F9">
        <w:rPr>
          <w:rStyle w:val="FontStyle163"/>
        </w:rPr>
        <w:softHyphen/>
        <w:t>лении государством. Нравы. Любовь к Отечеству. Отличие гре</w:t>
      </w:r>
      <w:r w:rsidRPr="007414F9">
        <w:rPr>
          <w:rStyle w:val="FontStyle163"/>
        </w:rPr>
        <w:softHyphen/>
        <w:t>ческого полиса и Римской республики от государств Древнего Востока. Вклад народов древности в мировую культуру.</w:t>
      </w:r>
    </w:p>
    <w:p w:rsidR="000803A8" w:rsidRPr="007414F9" w:rsidRDefault="000803A8" w:rsidP="000803A8">
      <w:pPr>
        <w:pStyle w:val="Style2"/>
        <w:widowControl/>
        <w:spacing w:line="240" w:lineRule="auto"/>
        <w:ind w:firstLine="284"/>
        <w:jc w:val="center"/>
        <w:rPr>
          <w:rStyle w:val="FontStyle163"/>
        </w:rPr>
      </w:pPr>
    </w:p>
    <w:p w:rsidR="00264097" w:rsidRDefault="00264097" w:rsidP="000803A8">
      <w:pPr>
        <w:spacing w:after="0" w:line="240" w:lineRule="auto"/>
        <w:ind w:firstLine="709"/>
        <w:jc w:val="center"/>
        <w:rPr>
          <w:rFonts w:ascii="Times New Roman" w:eastAsia="Times New Roman" w:hAnsi="Times New Roman" w:cs="Times New Roman"/>
          <w:b/>
          <w:color w:val="404040"/>
          <w:sz w:val="28"/>
          <w:szCs w:val="28"/>
        </w:rPr>
      </w:pPr>
      <w:r>
        <w:rPr>
          <w:rFonts w:ascii="Times New Roman" w:eastAsia="Times New Roman" w:hAnsi="Times New Roman" w:cs="Times New Roman"/>
          <w:b/>
          <w:noProof/>
          <w:color w:val="404040"/>
          <w:sz w:val="28"/>
          <w:szCs w:val="28"/>
        </w:rPr>
        <w:lastRenderedPageBreak/>
        <w:drawing>
          <wp:inline distT="0" distB="0" distL="0" distR="0">
            <wp:extent cx="4762322" cy="6549656"/>
            <wp:effectExtent l="19050" t="0" r="178"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4767213" cy="6556383"/>
                    </a:xfrm>
                    <a:prstGeom prst="rect">
                      <a:avLst/>
                    </a:prstGeom>
                    <a:noFill/>
                    <a:ln w="9525">
                      <a:noFill/>
                      <a:miter lim="800000"/>
                      <a:headEnd/>
                      <a:tailEnd/>
                    </a:ln>
                  </pic:spPr>
                </pic:pic>
              </a:graphicData>
            </a:graphic>
          </wp:inline>
        </w:drawing>
      </w:r>
    </w:p>
    <w:p w:rsidR="000803A8" w:rsidRPr="00C07929" w:rsidRDefault="000803A8" w:rsidP="000803A8">
      <w:pPr>
        <w:spacing w:after="0" w:line="240" w:lineRule="auto"/>
        <w:ind w:firstLine="709"/>
        <w:jc w:val="center"/>
        <w:rPr>
          <w:rFonts w:ascii="Times New Roman" w:eastAsia="Times New Roman" w:hAnsi="Times New Roman" w:cs="Times New Roman"/>
          <w:b/>
          <w:color w:val="404040"/>
          <w:sz w:val="28"/>
          <w:szCs w:val="28"/>
        </w:rPr>
      </w:pPr>
      <w:r w:rsidRPr="00C07929">
        <w:rPr>
          <w:rFonts w:ascii="Times New Roman" w:eastAsia="Times New Roman" w:hAnsi="Times New Roman" w:cs="Times New Roman"/>
          <w:b/>
          <w:color w:val="404040"/>
          <w:sz w:val="28"/>
          <w:szCs w:val="28"/>
        </w:rPr>
        <w:lastRenderedPageBreak/>
        <w:t xml:space="preserve">Аннотация </w:t>
      </w:r>
    </w:p>
    <w:p w:rsidR="007414F9" w:rsidRDefault="007414F9" w:rsidP="007414F9">
      <w:pPr>
        <w:spacing w:after="0" w:line="240" w:lineRule="auto"/>
        <w:ind w:firstLine="709"/>
        <w:jc w:val="both"/>
        <w:rPr>
          <w:rFonts w:ascii="Times New Roman" w:eastAsia="Times New Roman" w:hAnsi="Times New Roman" w:cs="Times New Roman"/>
          <w:color w:val="000000"/>
          <w:sz w:val="24"/>
        </w:rPr>
      </w:pPr>
    </w:p>
    <w:p w:rsidR="000803A8" w:rsidRPr="00F537BF" w:rsidRDefault="000803A8" w:rsidP="000803A8">
      <w:pPr>
        <w:spacing w:after="0" w:line="240" w:lineRule="auto"/>
        <w:ind w:firstLine="709"/>
        <w:jc w:val="center"/>
        <w:rPr>
          <w:rFonts w:ascii="Times New Roman" w:eastAsia="Times New Roman" w:hAnsi="Times New Roman" w:cs="Times New Roman"/>
          <w:b/>
          <w:color w:val="000000"/>
          <w:sz w:val="24"/>
        </w:rPr>
      </w:pPr>
      <w:r w:rsidRPr="00F537BF">
        <w:rPr>
          <w:rFonts w:ascii="Times New Roman" w:eastAsia="Times New Roman" w:hAnsi="Times New Roman" w:cs="Times New Roman"/>
          <w:b/>
          <w:color w:val="000000"/>
          <w:sz w:val="24"/>
        </w:rPr>
        <w:t>История 6 класс</w:t>
      </w:r>
    </w:p>
    <w:p w:rsidR="000803A8" w:rsidRPr="000803A8" w:rsidRDefault="000803A8" w:rsidP="000803A8">
      <w:pPr>
        <w:spacing w:after="0" w:line="240" w:lineRule="auto"/>
        <w:ind w:firstLine="709"/>
        <w:jc w:val="both"/>
        <w:rPr>
          <w:rFonts w:ascii="Times New Roman" w:eastAsia="Times New Roman" w:hAnsi="Times New Roman" w:cs="Times New Roman"/>
          <w:color w:val="000000"/>
          <w:sz w:val="20"/>
          <w:szCs w:val="20"/>
        </w:rPr>
      </w:pPr>
      <w:r w:rsidRPr="000803A8">
        <w:rPr>
          <w:rFonts w:ascii="Times New Roman" w:eastAsia="Times New Roman" w:hAnsi="Times New Roman" w:cs="Times New Roman"/>
          <w:color w:val="000000"/>
          <w:sz w:val="20"/>
          <w:szCs w:val="20"/>
        </w:rPr>
        <w:t xml:space="preserve">Рабочая программа составлена для изучения истории обучающимися 6 класса общеобразовательной школы. </w:t>
      </w:r>
    </w:p>
    <w:p w:rsidR="000803A8" w:rsidRPr="000803A8" w:rsidRDefault="000803A8" w:rsidP="000803A8">
      <w:pPr>
        <w:spacing w:after="0" w:line="240" w:lineRule="auto"/>
        <w:ind w:firstLine="709"/>
        <w:jc w:val="both"/>
        <w:rPr>
          <w:rFonts w:ascii="Times New Roman" w:eastAsia="Times New Roman" w:hAnsi="Times New Roman" w:cs="Times New Roman"/>
          <w:color w:val="000000"/>
          <w:sz w:val="20"/>
          <w:szCs w:val="20"/>
        </w:rPr>
      </w:pPr>
      <w:r w:rsidRPr="000803A8">
        <w:rPr>
          <w:rFonts w:ascii="Times New Roman" w:eastAsia="Times New Roman" w:hAnsi="Times New Roman" w:cs="Times New Roman"/>
          <w:color w:val="000000"/>
          <w:sz w:val="20"/>
          <w:szCs w:val="20"/>
        </w:rPr>
        <w:t>Разработана на основе программы общеобразовательных учреждений по истории для основной школы  (история России, авторы:А.А. Данилов, О.Н. Журавлева, Е.И.Барыкина, всеобщая история, ), примерной программы основного общего образования по истории (2004г.), в соответствии с федеральным компонентом государственного образовательного стандарта основного общего образования по истории, обязательным минимумом содержания основных образовательных программ, требованиями к уровню подготовки выпускников основной школы</w:t>
      </w:r>
    </w:p>
    <w:p w:rsidR="000803A8" w:rsidRPr="000803A8" w:rsidRDefault="000803A8" w:rsidP="000803A8">
      <w:pPr>
        <w:spacing w:after="0" w:line="240" w:lineRule="auto"/>
        <w:ind w:firstLine="709"/>
        <w:jc w:val="both"/>
        <w:rPr>
          <w:rFonts w:ascii="Times New Roman" w:eastAsia="Times New Roman" w:hAnsi="Times New Roman" w:cs="Times New Roman"/>
          <w:color w:val="000000"/>
          <w:sz w:val="20"/>
          <w:szCs w:val="20"/>
        </w:rPr>
      </w:pPr>
      <w:r w:rsidRPr="000803A8">
        <w:rPr>
          <w:rFonts w:ascii="Times New Roman" w:eastAsia="Times New Roman" w:hAnsi="Times New Roman" w:cs="Times New Roman"/>
          <w:color w:val="000000"/>
          <w:sz w:val="20"/>
          <w:szCs w:val="20"/>
        </w:rPr>
        <w:t xml:space="preserve">Цель программы - формирование у учащихся целостного представления об историческом пути России и судьбах населяющих ее народов, основных этапах, важнейших событиях и крупных деятелях отечественной истории, освоение значимости периода феодализма в истории народов Европы, Азии, а также их место в истории мировой цивилизации. </w:t>
      </w:r>
    </w:p>
    <w:p w:rsidR="000803A8" w:rsidRPr="000803A8" w:rsidRDefault="000803A8" w:rsidP="000803A8">
      <w:pPr>
        <w:spacing w:after="0" w:line="240" w:lineRule="auto"/>
        <w:ind w:firstLine="709"/>
        <w:jc w:val="both"/>
        <w:rPr>
          <w:rFonts w:ascii="Times New Roman" w:eastAsia="Times New Roman" w:hAnsi="Times New Roman" w:cs="Times New Roman"/>
          <w:color w:val="000000"/>
          <w:sz w:val="20"/>
          <w:szCs w:val="20"/>
        </w:rPr>
      </w:pPr>
      <w:r w:rsidRPr="000803A8">
        <w:rPr>
          <w:rFonts w:ascii="Times New Roman" w:eastAsia="Times New Roman" w:hAnsi="Times New Roman" w:cs="Times New Roman"/>
          <w:color w:val="000000"/>
          <w:sz w:val="20"/>
          <w:szCs w:val="20"/>
        </w:rPr>
        <w:t>Задачи, решаемые в процессе обучения истории:</w:t>
      </w:r>
    </w:p>
    <w:p w:rsidR="000803A8" w:rsidRPr="000803A8" w:rsidRDefault="000803A8" w:rsidP="000803A8">
      <w:pPr>
        <w:spacing w:after="0" w:line="240" w:lineRule="auto"/>
        <w:ind w:firstLine="709"/>
        <w:jc w:val="both"/>
        <w:rPr>
          <w:rFonts w:ascii="Times New Roman" w:eastAsia="Times New Roman" w:hAnsi="Times New Roman" w:cs="Times New Roman"/>
          <w:color w:val="000000"/>
          <w:sz w:val="20"/>
          <w:szCs w:val="20"/>
        </w:rPr>
      </w:pPr>
      <w:r w:rsidRPr="000803A8">
        <w:rPr>
          <w:rFonts w:ascii="Times New Roman" w:eastAsia="Times New Roman" w:hAnsi="Times New Roman" w:cs="Times New Roman"/>
          <w:color w:val="000000"/>
          <w:sz w:val="20"/>
          <w:szCs w:val="20"/>
        </w:rPr>
        <w:t>•</w:t>
      </w:r>
      <w:r w:rsidRPr="000803A8">
        <w:rPr>
          <w:rFonts w:ascii="Times New Roman" w:eastAsia="Times New Roman" w:hAnsi="Times New Roman" w:cs="Times New Roman"/>
          <w:color w:val="000000"/>
          <w:sz w:val="20"/>
          <w:szCs w:val="20"/>
        </w:rPr>
        <w:tab/>
        <w:t xml:space="preserve">воспитание гражданских и патриотических качеств учащихся; </w:t>
      </w:r>
    </w:p>
    <w:p w:rsidR="000803A8" w:rsidRPr="000803A8" w:rsidRDefault="000803A8" w:rsidP="000803A8">
      <w:pPr>
        <w:spacing w:after="0" w:line="240" w:lineRule="auto"/>
        <w:ind w:firstLine="709"/>
        <w:jc w:val="both"/>
        <w:rPr>
          <w:rFonts w:ascii="Times New Roman" w:eastAsia="Times New Roman" w:hAnsi="Times New Roman" w:cs="Times New Roman"/>
          <w:color w:val="000000"/>
          <w:sz w:val="20"/>
          <w:szCs w:val="20"/>
        </w:rPr>
      </w:pPr>
      <w:r w:rsidRPr="000803A8">
        <w:rPr>
          <w:rFonts w:ascii="Times New Roman" w:eastAsia="Times New Roman" w:hAnsi="Times New Roman" w:cs="Times New Roman"/>
          <w:color w:val="000000"/>
          <w:sz w:val="20"/>
          <w:szCs w:val="20"/>
        </w:rPr>
        <w:t>•</w:t>
      </w:r>
      <w:r w:rsidRPr="000803A8">
        <w:rPr>
          <w:rFonts w:ascii="Times New Roman" w:eastAsia="Times New Roman" w:hAnsi="Times New Roman" w:cs="Times New Roman"/>
          <w:color w:val="000000"/>
          <w:sz w:val="20"/>
          <w:szCs w:val="20"/>
        </w:rPr>
        <w:tab/>
        <w:t>формирование личностного отношения к истории своей страны,</w:t>
      </w:r>
    </w:p>
    <w:p w:rsidR="000803A8" w:rsidRPr="000803A8" w:rsidRDefault="000803A8" w:rsidP="000803A8">
      <w:pPr>
        <w:spacing w:after="0" w:line="240" w:lineRule="auto"/>
        <w:ind w:firstLine="709"/>
        <w:jc w:val="both"/>
        <w:rPr>
          <w:rFonts w:ascii="Times New Roman" w:eastAsia="Times New Roman" w:hAnsi="Times New Roman" w:cs="Times New Roman"/>
          <w:color w:val="000000"/>
          <w:sz w:val="20"/>
          <w:szCs w:val="20"/>
        </w:rPr>
      </w:pPr>
      <w:r w:rsidRPr="000803A8">
        <w:rPr>
          <w:rFonts w:ascii="Times New Roman" w:eastAsia="Times New Roman" w:hAnsi="Times New Roman" w:cs="Times New Roman"/>
          <w:color w:val="000000"/>
          <w:sz w:val="20"/>
          <w:szCs w:val="20"/>
        </w:rPr>
        <w:t>•</w:t>
      </w:r>
      <w:r w:rsidRPr="000803A8">
        <w:rPr>
          <w:rFonts w:ascii="Times New Roman" w:eastAsia="Times New Roman" w:hAnsi="Times New Roman" w:cs="Times New Roman"/>
          <w:color w:val="000000"/>
          <w:sz w:val="20"/>
          <w:szCs w:val="20"/>
        </w:rPr>
        <w:tab/>
        <w:t xml:space="preserve">стимулирование желания самостоятельного поиска и расширения знаний по истории своей Родины. </w:t>
      </w:r>
    </w:p>
    <w:p w:rsidR="000803A8" w:rsidRPr="000803A8" w:rsidRDefault="000803A8" w:rsidP="000803A8">
      <w:pPr>
        <w:spacing w:after="0" w:line="240" w:lineRule="auto"/>
        <w:ind w:firstLine="709"/>
        <w:jc w:val="both"/>
        <w:rPr>
          <w:rFonts w:ascii="Times New Roman" w:eastAsia="Times New Roman" w:hAnsi="Times New Roman" w:cs="Times New Roman"/>
          <w:color w:val="000000"/>
          <w:sz w:val="20"/>
          <w:szCs w:val="20"/>
        </w:rPr>
      </w:pPr>
      <w:r w:rsidRPr="000803A8">
        <w:rPr>
          <w:rFonts w:ascii="Times New Roman" w:eastAsia="Times New Roman" w:hAnsi="Times New Roman" w:cs="Times New Roman"/>
          <w:color w:val="000000"/>
          <w:sz w:val="20"/>
          <w:szCs w:val="20"/>
        </w:rPr>
        <w:t>•</w:t>
      </w:r>
      <w:r w:rsidRPr="000803A8">
        <w:rPr>
          <w:rFonts w:ascii="Times New Roman" w:eastAsia="Times New Roman" w:hAnsi="Times New Roman" w:cs="Times New Roman"/>
          <w:color w:val="000000"/>
          <w:sz w:val="20"/>
          <w:szCs w:val="20"/>
        </w:rPr>
        <w:tab/>
        <w:t>овладение знаниями о социокультурном развитии народов в эпоху Средневековья, об истории отдельных стран мира в V-XVвв.</w:t>
      </w:r>
    </w:p>
    <w:p w:rsidR="000803A8" w:rsidRPr="000803A8" w:rsidRDefault="000803A8" w:rsidP="000803A8">
      <w:pPr>
        <w:spacing w:after="0" w:line="240" w:lineRule="auto"/>
        <w:ind w:firstLine="709"/>
        <w:jc w:val="both"/>
        <w:rPr>
          <w:rFonts w:ascii="Times New Roman" w:eastAsia="Times New Roman" w:hAnsi="Times New Roman" w:cs="Times New Roman"/>
          <w:color w:val="000000"/>
          <w:sz w:val="20"/>
          <w:szCs w:val="20"/>
        </w:rPr>
      </w:pPr>
      <w:r w:rsidRPr="000803A8">
        <w:rPr>
          <w:rFonts w:ascii="Times New Roman" w:eastAsia="Times New Roman" w:hAnsi="Times New Roman" w:cs="Times New Roman"/>
          <w:color w:val="000000"/>
          <w:sz w:val="20"/>
          <w:szCs w:val="20"/>
        </w:rPr>
        <w:t>•</w:t>
      </w:r>
      <w:r w:rsidRPr="000803A8">
        <w:rPr>
          <w:rFonts w:ascii="Times New Roman" w:eastAsia="Times New Roman" w:hAnsi="Times New Roman" w:cs="Times New Roman"/>
          <w:color w:val="000000"/>
          <w:sz w:val="20"/>
          <w:szCs w:val="20"/>
        </w:rPr>
        <w:tab/>
        <w:t xml:space="preserve">Воспитание толерантности, уважение к культуре и религии других народов в процессе изучения истории и богатства культуры народов Европы, Азии, Африки и Америки </w:t>
      </w:r>
    </w:p>
    <w:p w:rsidR="000803A8" w:rsidRPr="000803A8" w:rsidRDefault="000803A8" w:rsidP="000803A8">
      <w:pPr>
        <w:spacing w:after="0" w:line="240" w:lineRule="auto"/>
        <w:ind w:firstLine="709"/>
        <w:jc w:val="both"/>
        <w:rPr>
          <w:rFonts w:ascii="Times New Roman" w:eastAsia="Times New Roman" w:hAnsi="Times New Roman" w:cs="Times New Roman"/>
          <w:color w:val="000000"/>
          <w:sz w:val="20"/>
          <w:szCs w:val="20"/>
        </w:rPr>
      </w:pPr>
      <w:r w:rsidRPr="000803A8">
        <w:rPr>
          <w:rFonts w:ascii="Times New Roman" w:eastAsia="Times New Roman" w:hAnsi="Times New Roman" w:cs="Times New Roman"/>
          <w:color w:val="000000"/>
          <w:sz w:val="20"/>
          <w:szCs w:val="20"/>
        </w:rPr>
        <w:t>Историческое образование – мировоззренческий инструмент, оно играет важную роль с точки зрения личносного развития и социализации учащихся, приобщение их к мировым культурным традициям, интеграции в исторически сложившееся многонациональное  и многоконфессиональное сообщество</w:t>
      </w:r>
    </w:p>
    <w:p w:rsidR="000803A8" w:rsidRPr="000803A8" w:rsidRDefault="000803A8" w:rsidP="000803A8">
      <w:pPr>
        <w:spacing w:after="0" w:line="240" w:lineRule="auto"/>
        <w:ind w:firstLine="709"/>
        <w:jc w:val="both"/>
        <w:rPr>
          <w:rFonts w:ascii="Times New Roman" w:eastAsia="Times New Roman" w:hAnsi="Times New Roman" w:cs="Times New Roman"/>
          <w:b/>
          <w:color w:val="000000"/>
          <w:sz w:val="20"/>
          <w:szCs w:val="20"/>
          <w:u w:val="single"/>
        </w:rPr>
      </w:pPr>
      <w:r w:rsidRPr="000803A8">
        <w:rPr>
          <w:rFonts w:ascii="Times New Roman" w:eastAsia="Times New Roman" w:hAnsi="Times New Roman" w:cs="Times New Roman"/>
          <w:b/>
          <w:color w:val="000000"/>
          <w:sz w:val="20"/>
          <w:szCs w:val="20"/>
          <w:u w:val="single"/>
        </w:rPr>
        <w:t>В федеральном базисном учебном плане  предусматривается выделение 68  часов на изучение курса истории в 6 классе.</w:t>
      </w:r>
    </w:p>
    <w:p w:rsidR="000803A8" w:rsidRPr="000803A8" w:rsidRDefault="000803A8" w:rsidP="000803A8">
      <w:pPr>
        <w:spacing w:after="0" w:line="240" w:lineRule="auto"/>
        <w:ind w:firstLine="709"/>
        <w:jc w:val="both"/>
        <w:rPr>
          <w:rFonts w:ascii="Times New Roman" w:eastAsia="Times New Roman" w:hAnsi="Times New Roman" w:cs="Times New Roman"/>
          <w:b/>
          <w:color w:val="000000"/>
          <w:sz w:val="20"/>
          <w:szCs w:val="20"/>
          <w:u w:val="single"/>
        </w:rPr>
      </w:pPr>
      <w:r w:rsidRPr="000803A8">
        <w:rPr>
          <w:rFonts w:ascii="Times New Roman" w:eastAsia="Times New Roman" w:hAnsi="Times New Roman" w:cs="Times New Roman"/>
          <w:b/>
          <w:color w:val="000000"/>
          <w:sz w:val="20"/>
          <w:szCs w:val="20"/>
          <w:u w:val="single"/>
        </w:rPr>
        <w:t>В соответствии с образовательной программой учреждения, учебным планом на 2019/2020учебный год за счет федерального компонента на изучение  предмета история в 6 классе выделено 70 часов (История России -40 часов, Всеобщая история -28 часа, 2 учебных часа в неделю, 35 учебных недель).</w:t>
      </w:r>
    </w:p>
    <w:p w:rsidR="000803A8" w:rsidRPr="000803A8" w:rsidRDefault="000803A8" w:rsidP="000803A8">
      <w:pPr>
        <w:spacing w:after="0" w:line="240" w:lineRule="auto"/>
        <w:ind w:firstLine="709"/>
        <w:jc w:val="both"/>
        <w:rPr>
          <w:rFonts w:ascii="Times New Roman" w:eastAsia="Times New Roman" w:hAnsi="Times New Roman" w:cs="Times New Roman"/>
          <w:b/>
          <w:color w:val="000000"/>
          <w:sz w:val="20"/>
          <w:szCs w:val="20"/>
          <w:u w:val="single"/>
        </w:rPr>
      </w:pPr>
      <w:r w:rsidRPr="000803A8">
        <w:rPr>
          <w:rFonts w:ascii="Times New Roman" w:eastAsia="Times New Roman" w:hAnsi="Times New Roman" w:cs="Times New Roman"/>
          <w:b/>
          <w:color w:val="000000"/>
          <w:sz w:val="20"/>
          <w:szCs w:val="20"/>
          <w:u w:val="single"/>
        </w:rPr>
        <w:t>Преподавание курса истории в 6 классе осуществляется по двум учебникам: история России под редакцией ТоркуноваА.В.и всеобщая история под редакцией Е.В. Агибаловой.</w:t>
      </w:r>
    </w:p>
    <w:p w:rsidR="000803A8" w:rsidRPr="000803A8" w:rsidRDefault="000803A8" w:rsidP="000803A8">
      <w:pPr>
        <w:spacing w:after="0" w:line="240" w:lineRule="auto"/>
        <w:ind w:firstLine="709"/>
        <w:jc w:val="both"/>
        <w:rPr>
          <w:rFonts w:ascii="Times New Roman" w:eastAsia="Times New Roman" w:hAnsi="Times New Roman" w:cs="Times New Roman"/>
          <w:b/>
          <w:color w:val="000000"/>
          <w:sz w:val="20"/>
          <w:szCs w:val="20"/>
          <w:u w:val="single"/>
        </w:rPr>
      </w:pPr>
      <w:r w:rsidRPr="000803A8">
        <w:rPr>
          <w:rFonts w:ascii="Times New Roman" w:eastAsia="Times New Roman" w:hAnsi="Times New Roman" w:cs="Times New Roman"/>
          <w:b/>
          <w:color w:val="000000"/>
          <w:sz w:val="20"/>
          <w:szCs w:val="20"/>
          <w:u w:val="single"/>
        </w:rPr>
        <w:t>Раскрытие учебного содержания в курсе история проводится по разделам и темам.</w:t>
      </w:r>
    </w:p>
    <w:p w:rsidR="005B6F4B" w:rsidRDefault="005B6F4B"/>
    <w:p w:rsidR="000803A8" w:rsidRPr="000803A8" w:rsidRDefault="000803A8" w:rsidP="000803A8">
      <w:pPr>
        <w:jc w:val="center"/>
        <w:rPr>
          <w:b/>
          <w:sz w:val="20"/>
          <w:szCs w:val="20"/>
        </w:rPr>
      </w:pPr>
      <w:r w:rsidRPr="000803A8">
        <w:rPr>
          <w:b/>
          <w:sz w:val="20"/>
          <w:szCs w:val="20"/>
        </w:rPr>
        <w:t>Пояснительная записка.</w:t>
      </w:r>
    </w:p>
    <w:p w:rsidR="000803A8" w:rsidRPr="000803A8" w:rsidRDefault="000803A8" w:rsidP="000803A8">
      <w:pPr>
        <w:keepNext/>
        <w:ind w:right="-143"/>
        <w:outlineLvl w:val="2"/>
        <w:rPr>
          <w:color w:val="1D1B11"/>
          <w:sz w:val="20"/>
          <w:szCs w:val="20"/>
        </w:rPr>
      </w:pPr>
      <w:r w:rsidRPr="000803A8">
        <w:rPr>
          <w:bCs/>
          <w:sz w:val="20"/>
          <w:szCs w:val="20"/>
        </w:rPr>
        <w:t>Рабочая программа разработана на основе Федерального</w:t>
      </w:r>
      <w:r w:rsidRPr="000803A8">
        <w:rPr>
          <w:color w:val="1D1B11"/>
          <w:sz w:val="20"/>
          <w:szCs w:val="20"/>
        </w:rPr>
        <w:t xml:space="preserve">  государственного образовательного  стандарта основного общего образования, утвержден приказом Министерства образования и науки от 17 декабря 2010 г. № 1897,</w:t>
      </w:r>
    </w:p>
    <w:p w:rsidR="000803A8" w:rsidRPr="000803A8" w:rsidRDefault="000803A8" w:rsidP="000803A8">
      <w:pPr>
        <w:keepNext/>
        <w:ind w:right="-143"/>
        <w:outlineLvl w:val="2"/>
        <w:rPr>
          <w:rFonts w:eastAsia="Calibri"/>
          <w:bCs/>
          <w:sz w:val="20"/>
          <w:szCs w:val="20"/>
        </w:rPr>
      </w:pPr>
      <w:r w:rsidRPr="000803A8">
        <w:rPr>
          <w:bCs/>
          <w:sz w:val="20"/>
          <w:szCs w:val="20"/>
        </w:rPr>
        <w:t xml:space="preserve">Примерной основной образовательной программы основного общего образования (одобрена </w:t>
      </w:r>
      <w:r w:rsidRPr="000803A8">
        <w:rPr>
          <w:rFonts w:eastAsia="Calibri"/>
          <w:bCs/>
          <w:sz w:val="20"/>
          <w:szCs w:val="20"/>
        </w:rPr>
        <w:t xml:space="preserve">решением федерального учебно-методического объединения по общему образованию(протокол от 8 апреля 2015 г. № 1/15), </w:t>
      </w:r>
    </w:p>
    <w:p w:rsidR="000803A8" w:rsidRPr="000803A8" w:rsidRDefault="000803A8" w:rsidP="000803A8">
      <w:pPr>
        <w:keepNext/>
        <w:ind w:right="-143"/>
        <w:outlineLvl w:val="2"/>
        <w:rPr>
          <w:color w:val="1D1B11"/>
          <w:sz w:val="20"/>
          <w:szCs w:val="20"/>
        </w:rPr>
      </w:pPr>
      <w:r w:rsidRPr="000803A8">
        <w:rPr>
          <w:color w:val="1D1B11"/>
          <w:sz w:val="20"/>
          <w:szCs w:val="20"/>
        </w:rPr>
        <w:t xml:space="preserve">Программы для общеобразовательных учреждений «История», </w:t>
      </w:r>
      <w:r w:rsidRPr="000803A8">
        <w:rPr>
          <w:sz w:val="20"/>
          <w:szCs w:val="20"/>
        </w:rPr>
        <w:t xml:space="preserve">под редакцией  А.В.  Торкунова ,  </w:t>
      </w:r>
      <w:r w:rsidRPr="000803A8">
        <w:rPr>
          <w:color w:val="1D1B11"/>
          <w:sz w:val="20"/>
          <w:szCs w:val="20"/>
        </w:rPr>
        <w:t xml:space="preserve">рекомендованные Министерством образования РФ , 3-еиздание - М.: «Просвещение», 2016г. </w:t>
      </w:r>
    </w:p>
    <w:p w:rsidR="000803A8" w:rsidRPr="000803A8" w:rsidRDefault="000803A8" w:rsidP="000803A8">
      <w:pPr>
        <w:jc w:val="both"/>
        <w:rPr>
          <w:sz w:val="20"/>
          <w:szCs w:val="20"/>
        </w:rPr>
      </w:pPr>
      <w:r w:rsidRPr="000803A8">
        <w:rPr>
          <w:rFonts w:ascii="yandex-sans" w:hAnsi="yandex-sans"/>
          <w:color w:val="000000"/>
          <w:sz w:val="20"/>
          <w:szCs w:val="20"/>
        </w:rPr>
        <w:t xml:space="preserve">Всеобщая история. 5-9 класс. Рабочие программы. Предметная линия учебников </w:t>
      </w:r>
      <w:r w:rsidRPr="000803A8">
        <w:rPr>
          <w:sz w:val="20"/>
          <w:szCs w:val="20"/>
        </w:rPr>
        <w:t>Агибаловой Е.В., Юдовской А.Я., Сороко-Цюпа О.С.</w:t>
      </w:r>
    </w:p>
    <w:p w:rsidR="000803A8" w:rsidRPr="000803A8" w:rsidRDefault="000803A8" w:rsidP="000803A8">
      <w:pPr>
        <w:shd w:val="clear" w:color="auto" w:fill="FFFFFF"/>
        <w:rPr>
          <w:rFonts w:ascii="yandex-sans" w:hAnsi="yandex-sans"/>
          <w:color w:val="000000"/>
          <w:sz w:val="20"/>
          <w:szCs w:val="20"/>
        </w:rPr>
      </w:pPr>
      <w:r w:rsidRPr="000803A8">
        <w:rPr>
          <w:rFonts w:ascii="yandex-sans" w:hAnsi="yandex-sans"/>
          <w:color w:val="000000"/>
          <w:sz w:val="20"/>
          <w:szCs w:val="20"/>
        </w:rPr>
        <w:lastRenderedPageBreak/>
        <w:t>Содержание учебного предмета «История» в 6 классе изучается в рамках двух курсов:</w:t>
      </w:r>
    </w:p>
    <w:p w:rsidR="000803A8" w:rsidRPr="000803A8" w:rsidRDefault="000803A8" w:rsidP="000803A8">
      <w:pPr>
        <w:shd w:val="clear" w:color="auto" w:fill="FFFFFF"/>
        <w:rPr>
          <w:rFonts w:ascii="yandex-sans" w:hAnsi="yandex-sans"/>
          <w:color w:val="000000"/>
          <w:sz w:val="20"/>
          <w:szCs w:val="20"/>
        </w:rPr>
      </w:pPr>
      <w:r w:rsidRPr="000803A8">
        <w:rPr>
          <w:rFonts w:ascii="yandex-sans" w:hAnsi="yandex-sans"/>
          <w:color w:val="000000"/>
          <w:sz w:val="20"/>
          <w:szCs w:val="20"/>
        </w:rPr>
        <w:t>«Всеобщ</w:t>
      </w:r>
      <w:r>
        <w:rPr>
          <w:rFonts w:ascii="yandex-sans" w:hAnsi="yandex-sans"/>
          <w:color w:val="000000"/>
          <w:sz w:val="20"/>
          <w:szCs w:val="20"/>
        </w:rPr>
        <w:t>ая история» и «История России».</w:t>
      </w:r>
    </w:p>
    <w:p w:rsidR="000803A8" w:rsidRPr="000803A8" w:rsidRDefault="000803A8" w:rsidP="000803A8">
      <w:pPr>
        <w:jc w:val="both"/>
        <w:rPr>
          <w:sz w:val="20"/>
          <w:szCs w:val="20"/>
        </w:rPr>
      </w:pPr>
      <w:r w:rsidRPr="000803A8">
        <w:rPr>
          <w:rFonts w:ascii="yandex-sans" w:hAnsi="yandex-sans"/>
          <w:color w:val="000000"/>
          <w:sz w:val="20"/>
          <w:szCs w:val="20"/>
        </w:rPr>
        <w:t xml:space="preserve"> </w:t>
      </w:r>
      <w:r w:rsidRPr="000803A8">
        <w:rPr>
          <w:sz w:val="20"/>
          <w:szCs w:val="20"/>
        </w:rPr>
        <w:t>Рабочая программа реализуется на основе УМК, созданного под руководством</w:t>
      </w:r>
    </w:p>
    <w:p w:rsidR="000803A8" w:rsidRPr="000803A8" w:rsidRDefault="000803A8" w:rsidP="000803A8">
      <w:pPr>
        <w:jc w:val="both"/>
        <w:rPr>
          <w:sz w:val="20"/>
          <w:szCs w:val="20"/>
        </w:rPr>
      </w:pPr>
      <w:r w:rsidRPr="000803A8">
        <w:rPr>
          <w:sz w:val="20"/>
          <w:szCs w:val="20"/>
        </w:rPr>
        <w:t xml:space="preserve"> 1. Агибаловой Е.В., Юдовской А.Я., Сороко-Цюпа О.С.,</w:t>
      </w:r>
    </w:p>
    <w:p w:rsidR="000803A8" w:rsidRPr="000803A8" w:rsidRDefault="000803A8" w:rsidP="000803A8">
      <w:pPr>
        <w:shd w:val="clear" w:color="auto" w:fill="FFFFFF"/>
        <w:rPr>
          <w:sz w:val="20"/>
          <w:szCs w:val="20"/>
        </w:rPr>
      </w:pPr>
      <w:r w:rsidRPr="000803A8">
        <w:rPr>
          <w:sz w:val="20"/>
          <w:szCs w:val="20"/>
        </w:rPr>
        <w:t xml:space="preserve">учебника рекомендованного Министерством образования и науки РФ «Всеобщая история. История Средних веков: </w:t>
      </w:r>
      <w:r w:rsidRPr="000803A8">
        <w:rPr>
          <w:iCs/>
          <w:sz w:val="20"/>
          <w:szCs w:val="20"/>
        </w:rPr>
        <w:t>учебник для общеобразовательных учреждений</w:t>
      </w:r>
      <w:r w:rsidRPr="000803A8">
        <w:rPr>
          <w:sz w:val="20"/>
          <w:szCs w:val="20"/>
        </w:rPr>
        <w:t xml:space="preserve">» М. Просвещение. 2017., </w:t>
      </w:r>
    </w:p>
    <w:p w:rsidR="000803A8" w:rsidRPr="000803A8" w:rsidRDefault="000803A8" w:rsidP="000803A8">
      <w:pPr>
        <w:rPr>
          <w:sz w:val="20"/>
          <w:szCs w:val="20"/>
        </w:rPr>
      </w:pPr>
      <w:r w:rsidRPr="000803A8">
        <w:rPr>
          <w:sz w:val="20"/>
          <w:szCs w:val="20"/>
        </w:rPr>
        <w:t xml:space="preserve">2. А.А. Данилова, Л.Г. Косулиной «История России с древнейших времен до конца </w:t>
      </w:r>
      <w:r w:rsidRPr="000803A8">
        <w:rPr>
          <w:sz w:val="20"/>
          <w:szCs w:val="20"/>
          <w:lang w:val="en-US"/>
        </w:rPr>
        <w:t>XVI</w:t>
      </w:r>
      <w:r w:rsidRPr="000803A8">
        <w:rPr>
          <w:sz w:val="20"/>
          <w:szCs w:val="20"/>
        </w:rPr>
        <w:t xml:space="preserve"> века»», под редакцией А.В. Торкунова, учебника,  рекомендованного Министерством образования и науки РФ «История России». М., Просвещение, 2017</w:t>
      </w:r>
    </w:p>
    <w:p w:rsidR="000803A8" w:rsidRPr="000803A8" w:rsidRDefault="000803A8" w:rsidP="000803A8">
      <w:pPr>
        <w:ind w:firstLine="708"/>
        <w:jc w:val="both"/>
        <w:rPr>
          <w:sz w:val="20"/>
          <w:szCs w:val="20"/>
        </w:rPr>
      </w:pPr>
      <w:r w:rsidRPr="000803A8">
        <w:rPr>
          <w:sz w:val="20"/>
          <w:szCs w:val="20"/>
        </w:rPr>
        <w:t xml:space="preserve">Основной направленностью программы курса является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Рабочая программа ориентирована на овладение обучающимися универсальными учебными действиями по истории Средних веков и Истории России.   </w:t>
      </w:r>
    </w:p>
    <w:p w:rsidR="000803A8" w:rsidRPr="000803A8" w:rsidRDefault="000803A8" w:rsidP="000803A8">
      <w:pPr>
        <w:rPr>
          <w:sz w:val="20"/>
          <w:szCs w:val="20"/>
        </w:rPr>
      </w:pPr>
      <w:r w:rsidRPr="000803A8">
        <w:rPr>
          <w:sz w:val="20"/>
          <w:szCs w:val="20"/>
        </w:rPr>
        <w:t xml:space="preserve">Авторской программы А.А. Данилова, Л.Г. Косулиной «История России с древнейших времен до конца </w:t>
      </w:r>
      <w:r w:rsidRPr="000803A8">
        <w:rPr>
          <w:sz w:val="20"/>
          <w:szCs w:val="20"/>
          <w:lang w:val="en-US"/>
        </w:rPr>
        <w:t>XVI</w:t>
      </w:r>
      <w:r w:rsidRPr="000803A8">
        <w:rPr>
          <w:sz w:val="20"/>
          <w:szCs w:val="20"/>
        </w:rPr>
        <w:t xml:space="preserve"> века»»,</w:t>
      </w:r>
    </w:p>
    <w:p w:rsidR="000803A8" w:rsidRPr="000803A8" w:rsidRDefault="000803A8" w:rsidP="000803A8">
      <w:pPr>
        <w:rPr>
          <w:sz w:val="20"/>
          <w:szCs w:val="20"/>
        </w:rPr>
      </w:pPr>
      <w:r w:rsidRPr="000803A8">
        <w:rPr>
          <w:sz w:val="20"/>
          <w:szCs w:val="20"/>
        </w:rPr>
        <w:t xml:space="preserve">авторской программы по Всеобщей истории - Годера Г.И. и Свенцицкой И.С., </w:t>
      </w:r>
    </w:p>
    <w:p w:rsidR="000803A8" w:rsidRPr="000803A8" w:rsidRDefault="000803A8" w:rsidP="000803A8">
      <w:pPr>
        <w:ind w:left="720"/>
        <w:jc w:val="both"/>
        <w:rPr>
          <w:sz w:val="20"/>
          <w:szCs w:val="20"/>
        </w:rPr>
      </w:pPr>
      <w:r w:rsidRPr="000803A8">
        <w:rPr>
          <w:sz w:val="20"/>
          <w:szCs w:val="20"/>
        </w:rPr>
        <w:t>Агибаловой Е.В., Юдовской А.Я., Сороко-Цюпа О.С.</w:t>
      </w:r>
    </w:p>
    <w:p w:rsidR="000803A8" w:rsidRPr="000803A8" w:rsidRDefault="000803A8" w:rsidP="000803A8">
      <w:pPr>
        <w:jc w:val="center"/>
        <w:rPr>
          <w:b/>
          <w:sz w:val="20"/>
          <w:szCs w:val="20"/>
        </w:rPr>
      </w:pPr>
      <w:r w:rsidRPr="000803A8">
        <w:rPr>
          <w:b/>
          <w:sz w:val="20"/>
          <w:szCs w:val="20"/>
        </w:rPr>
        <w:t xml:space="preserve"> Общая характеристика учебного курса.</w:t>
      </w:r>
    </w:p>
    <w:p w:rsidR="000803A8" w:rsidRPr="000803A8" w:rsidRDefault="000803A8" w:rsidP="000803A8">
      <w:pPr>
        <w:jc w:val="both"/>
        <w:rPr>
          <w:sz w:val="20"/>
          <w:szCs w:val="20"/>
        </w:rPr>
      </w:pPr>
      <w:r w:rsidRPr="000803A8">
        <w:rPr>
          <w:sz w:val="20"/>
          <w:szCs w:val="20"/>
        </w:rPr>
        <w:t xml:space="preserve">Особенности программы – ее интегративность, объединение курсов всеобщей и отечественной истории при сохранении их самостоятельности и само ценности. </w:t>
      </w:r>
    </w:p>
    <w:p w:rsidR="000803A8" w:rsidRPr="000803A8" w:rsidRDefault="000803A8" w:rsidP="000803A8">
      <w:pPr>
        <w:jc w:val="both"/>
        <w:rPr>
          <w:sz w:val="20"/>
          <w:szCs w:val="20"/>
        </w:rPr>
      </w:pPr>
      <w:r w:rsidRPr="000803A8">
        <w:rPr>
          <w:sz w:val="20"/>
          <w:szCs w:val="20"/>
        </w:rPr>
        <w:t xml:space="preserve">Курс «История Средних веков» формирует общую картину исторического развития человечества, представления об общих, ведущих процессах, явлениях и понятиях в период с конца  </w:t>
      </w:r>
      <w:r w:rsidRPr="000803A8">
        <w:rPr>
          <w:sz w:val="20"/>
          <w:szCs w:val="20"/>
          <w:lang w:val="en-US"/>
        </w:rPr>
        <w:t>V</w:t>
      </w:r>
      <w:r w:rsidRPr="000803A8">
        <w:rPr>
          <w:sz w:val="20"/>
          <w:szCs w:val="20"/>
        </w:rPr>
        <w:t xml:space="preserve"> по </w:t>
      </w:r>
      <w:r w:rsidRPr="000803A8">
        <w:rPr>
          <w:sz w:val="20"/>
          <w:szCs w:val="20"/>
          <w:lang w:val="en-US"/>
        </w:rPr>
        <w:t>XV</w:t>
      </w:r>
      <w:r w:rsidRPr="000803A8">
        <w:rPr>
          <w:sz w:val="20"/>
          <w:szCs w:val="20"/>
        </w:rPr>
        <w:t xml:space="preserve"> в.– от падения Западной Римской империи до начала эпохи Великих географических открытий. При этом, так как  на всеобщую историю выделяется небольшой объем времени, акцент делается на определяющих явлениях, помогающих, в первую очередь, понимать и объяснять современное мироустройство. Курс дает возможность проследить огромную роль Средневековья в складывании основ современного мира, уделяя внимание тем феноменам истории, которые, так или иначе, вошли в историю современной цивилизации.</w:t>
      </w:r>
    </w:p>
    <w:p w:rsidR="000803A8" w:rsidRPr="000803A8" w:rsidRDefault="000803A8" w:rsidP="000803A8">
      <w:pPr>
        <w:rPr>
          <w:sz w:val="20"/>
          <w:szCs w:val="20"/>
        </w:rPr>
      </w:pPr>
      <w:r w:rsidRPr="000803A8">
        <w:rPr>
          <w:sz w:val="20"/>
          <w:szCs w:val="20"/>
        </w:rPr>
        <w:t xml:space="preserve">Преподавание курса «История России с древнейших времен до конца </w:t>
      </w:r>
      <w:r w:rsidRPr="000803A8">
        <w:rPr>
          <w:sz w:val="20"/>
          <w:szCs w:val="20"/>
          <w:lang w:val="en-US"/>
        </w:rPr>
        <w:t>XVI</w:t>
      </w:r>
      <w:r w:rsidRPr="000803A8">
        <w:rPr>
          <w:sz w:val="20"/>
          <w:szCs w:val="20"/>
        </w:rPr>
        <w:t xml:space="preserve"> века»  предполагает детальное и подробное изучение истории родной страны, глубокое понимание ее противоречивых процессов, различных точек зрения и трактовок. Изучение зарубежной истории помогает определить место России в истории человечества</w:t>
      </w:r>
    </w:p>
    <w:p w:rsidR="000803A8" w:rsidRPr="000803A8" w:rsidRDefault="000803A8" w:rsidP="000803A8">
      <w:pPr>
        <w:pStyle w:val="c2"/>
        <w:shd w:val="clear" w:color="auto" w:fill="FFFFFF"/>
        <w:spacing w:before="0" w:beforeAutospacing="0" w:after="0" w:afterAutospacing="0"/>
        <w:ind w:firstLine="568"/>
        <w:jc w:val="both"/>
        <w:rPr>
          <w:rFonts w:ascii="Calibri" w:hAnsi="Calibri"/>
          <w:color w:val="000000"/>
          <w:sz w:val="20"/>
          <w:szCs w:val="20"/>
        </w:rPr>
      </w:pPr>
      <w:r w:rsidRPr="000803A8">
        <w:rPr>
          <w:rStyle w:val="c14"/>
          <w:rFonts w:eastAsia="Calibri"/>
          <w:b/>
          <w:bCs/>
          <w:color w:val="000000"/>
          <w:sz w:val="20"/>
          <w:szCs w:val="20"/>
        </w:rPr>
        <w:t xml:space="preserve">                                                Содержание предмета «История средних веков»</w:t>
      </w:r>
    </w:p>
    <w:p w:rsidR="000803A8" w:rsidRPr="000803A8" w:rsidRDefault="000803A8" w:rsidP="000803A8">
      <w:pPr>
        <w:pStyle w:val="c2"/>
        <w:shd w:val="clear" w:color="auto" w:fill="FFFFFF"/>
        <w:spacing w:before="0" w:beforeAutospacing="0" w:after="0" w:afterAutospacing="0"/>
        <w:ind w:firstLine="568"/>
        <w:jc w:val="both"/>
        <w:rPr>
          <w:rFonts w:ascii="Calibri" w:hAnsi="Calibri"/>
          <w:color w:val="000000"/>
          <w:sz w:val="20"/>
          <w:szCs w:val="20"/>
        </w:rPr>
      </w:pPr>
      <w:r w:rsidRPr="000803A8">
        <w:rPr>
          <w:rStyle w:val="c14"/>
          <w:rFonts w:eastAsia="Calibri"/>
          <w:color w:val="000000"/>
          <w:sz w:val="20"/>
          <w:szCs w:val="20"/>
        </w:rPr>
        <w:lastRenderedPageBreak/>
        <w:t>Что изучает история Средних веков. Условность термина «Средневековье». Место истории Средних веков в истории человечества. Этапы развития эпохи Средневековья. По каким источникам учёные изучают историю Средних веков.</w:t>
      </w:r>
    </w:p>
    <w:p w:rsidR="000803A8" w:rsidRPr="000803A8" w:rsidRDefault="000803A8" w:rsidP="000803A8">
      <w:pPr>
        <w:pStyle w:val="c2"/>
        <w:shd w:val="clear" w:color="auto" w:fill="FFFFFF"/>
        <w:spacing w:before="0" w:beforeAutospacing="0" w:after="0" w:afterAutospacing="0"/>
        <w:ind w:firstLine="568"/>
        <w:jc w:val="both"/>
        <w:rPr>
          <w:color w:val="000000"/>
          <w:sz w:val="20"/>
          <w:szCs w:val="20"/>
          <w:shd w:val="clear" w:color="auto" w:fill="FFFFFF"/>
        </w:rPr>
      </w:pPr>
      <w:r w:rsidRPr="000803A8">
        <w:rPr>
          <w:rStyle w:val="c14"/>
          <w:rFonts w:eastAsia="Calibri"/>
          <w:bCs/>
          <w:color w:val="000000"/>
          <w:sz w:val="20"/>
          <w:szCs w:val="20"/>
        </w:rPr>
        <w:t xml:space="preserve">Становление средневековой Европы (VI-XI вв.) </w:t>
      </w:r>
      <w:r w:rsidRPr="000803A8">
        <w:rPr>
          <w:color w:val="000000"/>
          <w:sz w:val="20"/>
          <w:szCs w:val="20"/>
          <w:shd w:val="clear" w:color="auto" w:fill="FFFFFF"/>
        </w:rPr>
        <w:t>Древние германцы и Римская империя.</w:t>
      </w:r>
    </w:p>
    <w:p w:rsidR="000803A8" w:rsidRPr="000803A8" w:rsidRDefault="000803A8" w:rsidP="000803A8">
      <w:pPr>
        <w:pStyle w:val="c2"/>
        <w:shd w:val="clear" w:color="auto" w:fill="FFFFFF"/>
        <w:spacing w:before="0" w:beforeAutospacing="0" w:after="0" w:afterAutospacing="0"/>
        <w:ind w:firstLine="568"/>
        <w:jc w:val="both"/>
        <w:rPr>
          <w:color w:val="000000"/>
          <w:sz w:val="20"/>
          <w:szCs w:val="20"/>
          <w:shd w:val="clear" w:color="auto" w:fill="FFFFFF"/>
        </w:rPr>
      </w:pPr>
      <w:r w:rsidRPr="000803A8">
        <w:rPr>
          <w:color w:val="000000"/>
          <w:sz w:val="20"/>
          <w:szCs w:val="20"/>
          <w:shd w:val="clear" w:color="auto" w:fill="FFFFFF"/>
        </w:rPr>
        <w:t>Королевство франков и христианская церковь в VI — VIII вв. Германия, Англия, Франция.</w:t>
      </w:r>
    </w:p>
    <w:p w:rsidR="000803A8" w:rsidRPr="000803A8" w:rsidRDefault="000803A8" w:rsidP="000803A8">
      <w:pPr>
        <w:pStyle w:val="c2"/>
        <w:shd w:val="clear" w:color="auto" w:fill="FFFFFF"/>
        <w:spacing w:before="0" w:beforeAutospacing="0" w:after="0" w:afterAutospacing="0"/>
        <w:ind w:firstLine="568"/>
        <w:jc w:val="both"/>
        <w:rPr>
          <w:color w:val="000000"/>
          <w:sz w:val="20"/>
          <w:szCs w:val="20"/>
          <w:shd w:val="clear" w:color="auto" w:fill="FFFFFF"/>
        </w:rPr>
      </w:pPr>
      <w:r w:rsidRPr="000803A8">
        <w:rPr>
          <w:color w:val="000000"/>
          <w:sz w:val="20"/>
          <w:szCs w:val="20"/>
          <w:shd w:val="clear" w:color="auto" w:fill="FFFFFF"/>
        </w:rPr>
        <w:t>Культура Западной Европы в раннее Средневековье. Утверждение христианства в раннее Средневековье.</w:t>
      </w:r>
    </w:p>
    <w:p w:rsidR="000803A8" w:rsidRPr="000803A8" w:rsidRDefault="000803A8" w:rsidP="000803A8">
      <w:pPr>
        <w:pStyle w:val="c2"/>
        <w:shd w:val="clear" w:color="auto" w:fill="FFFFFF"/>
        <w:spacing w:before="0" w:beforeAutospacing="0" w:after="0" w:afterAutospacing="0"/>
        <w:ind w:firstLine="568"/>
        <w:jc w:val="both"/>
        <w:rPr>
          <w:bCs/>
          <w:color w:val="000000"/>
          <w:sz w:val="20"/>
          <w:szCs w:val="20"/>
          <w:shd w:val="clear" w:color="auto" w:fill="FFFFFF"/>
        </w:rPr>
      </w:pPr>
      <w:r w:rsidRPr="000803A8">
        <w:rPr>
          <w:bCs/>
          <w:color w:val="000000"/>
          <w:sz w:val="20"/>
          <w:szCs w:val="20"/>
          <w:shd w:val="clear" w:color="auto" w:fill="FFFFFF"/>
        </w:rPr>
        <w:t>Византийская империя и славяне в VI— Византия при Юстиниане.</w:t>
      </w:r>
    </w:p>
    <w:p w:rsidR="000803A8" w:rsidRPr="000803A8" w:rsidRDefault="000803A8" w:rsidP="000803A8">
      <w:pPr>
        <w:pStyle w:val="c2"/>
        <w:shd w:val="clear" w:color="auto" w:fill="FFFFFF"/>
        <w:spacing w:before="0" w:beforeAutospacing="0" w:after="0" w:afterAutospacing="0"/>
        <w:ind w:firstLine="568"/>
        <w:jc w:val="both"/>
        <w:rPr>
          <w:color w:val="000000"/>
          <w:sz w:val="20"/>
          <w:szCs w:val="20"/>
          <w:shd w:val="clear" w:color="auto" w:fill="FFFFFF"/>
        </w:rPr>
      </w:pPr>
      <w:r w:rsidRPr="000803A8">
        <w:rPr>
          <w:color w:val="000000"/>
          <w:sz w:val="20"/>
          <w:szCs w:val="20"/>
          <w:shd w:val="clear" w:color="auto" w:fill="FFFFFF"/>
        </w:rPr>
        <w:t xml:space="preserve">Образование славянских государств. </w:t>
      </w:r>
    </w:p>
    <w:p w:rsidR="000803A8" w:rsidRPr="000803A8" w:rsidRDefault="000803A8" w:rsidP="000803A8">
      <w:pPr>
        <w:pStyle w:val="c2"/>
        <w:shd w:val="clear" w:color="auto" w:fill="FFFFFF"/>
        <w:spacing w:before="0" w:beforeAutospacing="0" w:after="0" w:afterAutospacing="0"/>
        <w:ind w:firstLine="568"/>
        <w:jc w:val="both"/>
        <w:rPr>
          <w:rStyle w:val="c14"/>
          <w:rFonts w:eastAsia="Calibri"/>
          <w:color w:val="000000"/>
          <w:sz w:val="20"/>
          <w:szCs w:val="20"/>
        </w:rPr>
      </w:pPr>
      <w:r w:rsidRPr="000803A8">
        <w:rPr>
          <w:rStyle w:val="c14"/>
          <w:rFonts w:eastAsia="Calibri"/>
          <w:bCs/>
          <w:color w:val="000000"/>
          <w:sz w:val="20"/>
          <w:szCs w:val="20"/>
        </w:rPr>
        <w:t>Арабы в VI—XI вв.</w:t>
      </w:r>
      <w:r w:rsidRPr="000803A8">
        <w:rPr>
          <w:rStyle w:val="c14"/>
          <w:rFonts w:eastAsia="Calibri"/>
          <w:color w:val="000000"/>
          <w:sz w:val="20"/>
          <w:szCs w:val="20"/>
        </w:rPr>
        <w:t xml:space="preserve"> Возникновение ислама. </w:t>
      </w:r>
    </w:p>
    <w:p w:rsidR="000803A8" w:rsidRPr="000803A8" w:rsidRDefault="000803A8" w:rsidP="000803A8">
      <w:pPr>
        <w:pStyle w:val="c2"/>
        <w:shd w:val="clear" w:color="auto" w:fill="FFFFFF"/>
        <w:spacing w:before="0" w:beforeAutospacing="0" w:after="0" w:afterAutospacing="0"/>
        <w:ind w:firstLine="568"/>
        <w:jc w:val="both"/>
        <w:rPr>
          <w:bCs/>
          <w:color w:val="000000"/>
          <w:sz w:val="20"/>
          <w:szCs w:val="20"/>
          <w:shd w:val="clear" w:color="auto" w:fill="FFFFFF"/>
        </w:rPr>
      </w:pPr>
      <w:r w:rsidRPr="000803A8">
        <w:rPr>
          <w:bCs/>
          <w:color w:val="000000"/>
          <w:sz w:val="20"/>
          <w:szCs w:val="20"/>
          <w:shd w:val="clear" w:color="auto" w:fill="FFFFFF"/>
        </w:rPr>
        <w:t>Феодалы и крестьяне. Католическая церковь в XI—XIII вв. Крестовые походы.</w:t>
      </w:r>
    </w:p>
    <w:p w:rsidR="000803A8" w:rsidRPr="000803A8" w:rsidRDefault="000803A8" w:rsidP="000803A8">
      <w:pPr>
        <w:pStyle w:val="c2"/>
        <w:shd w:val="clear" w:color="auto" w:fill="FFFFFF"/>
        <w:spacing w:before="0" w:beforeAutospacing="0" w:after="0" w:afterAutospacing="0"/>
        <w:ind w:firstLine="568"/>
        <w:jc w:val="both"/>
        <w:rPr>
          <w:color w:val="000000"/>
          <w:sz w:val="20"/>
          <w:szCs w:val="20"/>
          <w:shd w:val="clear" w:color="auto" w:fill="FFFFFF"/>
        </w:rPr>
      </w:pPr>
      <w:r w:rsidRPr="000803A8">
        <w:rPr>
          <w:bCs/>
          <w:color w:val="000000"/>
          <w:sz w:val="20"/>
          <w:szCs w:val="20"/>
          <w:shd w:val="clear" w:color="auto" w:fill="FFFFFF"/>
        </w:rPr>
        <w:t xml:space="preserve">Образование централизованных государств в Западной Европе (XI—XV вв.). </w:t>
      </w:r>
      <w:r w:rsidRPr="000803A8">
        <w:rPr>
          <w:color w:val="000000"/>
          <w:sz w:val="20"/>
          <w:szCs w:val="20"/>
          <w:shd w:val="clear" w:color="auto" w:fill="FFFFFF"/>
        </w:rPr>
        <w:t>Столетняя война.</w:t>
      </w:r>
    </w:p>
    <w:p w:rsidR="000803A8" w:rsidRPr="000803A8" w:rsidRDefault="000803A8" w:rsidP="000803A8">
      <w:pPr>
        <w:pStyle w:val="c2"/>
        <w:shd w:val="clear" w:color="auto" w:fill="FFFFFF"/>
        <w:spacing w:before="0" w:beforeAutospacing="0" w:after="0" w:afterAutospacing="0"/>
        <w:ind w:firstLine="568"/>
        <w:jc w:val="both"/>
        <w:rPr>
          <w:bCs/>
          <w:color w:val="000000"/>
          <w:sz w:val="20"/>
          <w:szCs w:val="20"/>
          <w:shd w:val="clear" w:color="auto" w:fill="FFFFFF"/>
        </w:rPr>
      </w:pPr>
      <w:r w:rsidRPr="000803A8">
        <w:rPr>
          <w:bCs/>
          <w:color w:val="000000"/>
          <w:sz w:val="20"/>
          <w:szCs w:val="20"/>
          <w:shd w:val="clear" w:color="auto" w:fill="FFFFFF"/>
        </w:rPr>
        <w:t> Германия и Италия в XII—XV вв. Славянские государства и Византия в XIV—XV вв. Культура Западной Европы в XI—XV вв.</w:t>
      </w:r>
    </w:p>
    <w:p w:rsidR="000803A8" w:rsidRPr="000803A8" w:rsidRDefault="000803A8" w:rsidP="000803A8">
      <w:pPr>
        <w:pStyle w:val="c2"/>
        <w:shd w:val="clear" w:color="auto" w:fill="FFFFFF"/>
        <w:spacing w:before="0" w:beforeAutospacing="0" w:after="0" w:afterAutospacing="0"/>
        <w:ind w:firstLine="568"/>
        <w:jc w:val="both"/>
        <w:rPr>
          <w:b/>
          <w:color w:val="000000"/>
          <w:sz w:val="20"/>
          <w:szCs w:val="20"/>
        </w:rPr>
      </w:pPr>
      <w:r w:rsidRPr="000803A8">
        <w:rPr>
          <w:rFonts w:ascii="Calibri" w:hAnsi="Calibri"/>
          <w:b/>
          <w:color w:val="000000"/>
          <w:sz w:val="20"/>
          <w:szCs w:val="20"/>
        </w:rPr>
        <w:t xml:space="preserve">                </w:t>
      </w:r>
      <w:r w:rsidRPr="000803A8">
        <w:rPr>
          <w:b/>
          <w:color w:val="000000"/>
          <w:sz w:val="20"/>
          <w:szCs w:val="20"/>
        </w:rPr>
        <w:t xml:space="preserve">Содержание курса </w:t>
      </w:r>
      <w:r w:rsidRPr="000803A8">
        <w:rPr>
          <w:b/>
          <w:sz w:val="20"/>
          <w:szCs w:val="20"/>
        </w:rPr>
        <w:t xml:space="preserve">«История России с древнейших времен до конца </w:t>
      </w:r>
      <w:r w:rsidRPr="000803A8">
        <w:rPr>
          <w:b/>
          <w:sz w:val="20"/>
          <w:szCs w:val="20"/>
          <w:lang w:val="en-US"/>
        </w:rPr>
        <w:t>XVI</w:t>
      </w:r>
      <w:r w:rsidRPr="000803A8">
        <w:rPr>
          <w:b/>
          <w:sz w:val="20"/>
          <w:szCs w:val="20"/>
        </w:rPr>
        <w:t xml:space="preserve"> века»</w:t>
      </w:r>
    </w:p>
    <w:p w:rsidR="000803A8" w:rsidRPr="000803A8" w:rsidRDefault="000803A8" w:rsidP="000803A8">
      <w:pPr>
        <w:pStyle w:val="c2"/>
        <w:shd w:val="clear" w:color="auto" w:fill="FFFFFF"/>
        <w:spacing w:before="0" w:beforeAutospacing="0" w:after="0" w:afterAutospacing="0"/>
        <w:ind w:firstLine="568"/>
        <w:jc w:val="both"/>
        <w:rPr>
          <w:bCs/>
          <w:color w:val="000000"/>
          <w:sz w:val="20"/>
          <w:szCs w:val="20"/>
          <w:shd w:val="clear" w:color="auto" w:fill="FFFFFF"/>
        </w:rPr>
      </w:pPr>
      <w:r w:rsidRPr="000803A8">
        <w:rPr>
          <w:bCs/>
          <w:color w:val="000000"/>
          <w:sz w:val="20"/>
          <w:szCs w:val="20"/>
          <w:shd w:val="clear" w:color="auto" w:fill="FFFFFF"/>
        </w:rPr>
        <w:t>Образование древнерусского государства. Становление государства.</w:t>
      </w:r>
    </w:p>
    <w:p w:rsidR="000803A8" w:rsidRPr="000803A8" w:rsidRDefault="000803A8" w:rsidP="000803A8">
      <w:pPr>
        <w:pStyle w:val="c2"/>
        <w:shd w:val="clear" w:color="auto" w:fill="FFFFFF"/>
        <w:spacing w:before="0" w:beforeAutospacing="0" w:after="0" w:afterAutospacing="0"/>
        <w:ind w:firstLine="568"/>
        <w:jc w:val="both"/>
        <w:rPr>
          <w:bCs/>
          <w:color w:val="000000"/>
          <w:sz w:val="20"/>
          <w:szCs w:val="20"/>
          <w:shd w:val="clear" w:color="auto" w:fill="FFFFFF"/>
        </w:rPr>
      </w:pPr>
      <w:r w:rsidRPr="000803A8">
        <w:rPr>
          <w:bCs/>
          <w:color w:val="000000"/>
          <w:sz w:val="20"/>
          <w:szCs w:val="20"/>
          <w:shd w:val="clear" w:color="auto" w:fill="FFFFFF"/>
        </w:rPr>
        <w:t>Русь в середине XI – начале XII веков. Ярослав Мудрый. «Правда Ярослава». Русь удельная.</w:t>
      </w:r>
    </w:p>
    <w:p w:rsidR="000803A8" w:rsidRPr="000803A8" w:rsidRDefault="000803A8" w:rsidP="000803A8">
      <w:pPr>
        <w:pStyle w:val="c2"/>
        <w:shd w:val="clear" w:color="auto" w:fill="FFFFFF"/>
        <w:spacing w:before="0" w:beforeAutospacing="0" w:after="0" w:afterAutospacing="0"/>
        <w:ind w:firstLine="568"/>
        <w:jc w:val="both"/>
        <w:rPr>
          <w:bCs/>
          <w:color w:val="000000"/>
          <w:sz w:val="20"/>
          <w:szCs w:val="20"/>
          <w:shd w:val="clear" w:color="auto" w:fill="FFFFFF"/>
        </w:rPr>
      </w:pPr>
      <w:r w:rsidRPr="000803A8">
        <w:rPr>
          <w:bCs/>
          <w:color w:val="000000"/>
          <w:sz w:val="20"/>
          <w:szCs w:val="20"/>
          <w:shd w:val="clear" w:color="auto" w:fill="FFFFFF"/>
        </w:rPr>
        <w:t>Общественный строй Древней Руси.</w:t>
      </w:r>
    </w:p>
    <w:p w:rsidR="000803A8" w:rsidRPr="000803A8" w:rsidRDefault="000803A8" w:rsidP="000803A8">
      <w:pPr>
        <w:pStyle w:val="c2"/>
        <w:shd w:val="clear" w:color="auto" w:fill="FFFFFF"/>
        <w:spacing w:before="0" w:beforeAutospacing="0" w:after="0" w:afterAutospacing="0"/>
        <w:ind w:firstLine="568"/>
        <w:jc w:val="both"/>
        <w:rPr>
          <w:bCs/>
          <w:color w:val="000000"/>
          <w:sz w:val="20"/>
          <w:szCs w:val="20"/>
          <w:shd w:val="clear" w:color="auto" w:fill="FFFFFF"/>
        </w:rPr>
      </w:pPr>
      <w:r w:rsidRPr="000803A8">
        <w:rPr>
          <w:bCs/>
          <w:color w:val="000000"/>
          <w:sz w:val="20"/>
          <w:szCs w:val="20"/>
          <w:shd w:val="clear" w:color="auto" w:fill="FFFFFF"/>
        </w:rPr>
        <w:t>Древнерусская культура.</w:t>
      </w:r>
    </w:p>
    <w:p w:rsidR="000803A8" w:rsidRPr="000803A8" w:rsidRDefault="000803A8" w:rsidP="000803A8">
      <w:pPr>
        <w:pStyle w:val="c2"/>
        <w:shd w:val="clear" w:color="auto" w:fill="FFFFFF"/>
        <w:spacing w:before="0" w:beforeAutospacing="0" w:after="0" w:afterAutospacing="0"/>
        <w:ind w:firstLine="568"/>
        <w:jc w:val="both"/>
        <w:rPr>
          <w:bCs/>
          <w:color w:val="000000"/>
          <w:sz w:val="20"/>
          <w:szCs w:val="20"/>
          <w:shd w:val="clear" w:color="auto" w:fill="FFFFFF"/>
        </w:rPr>
      </w:pPr>
      <w:r w:rsidRPr="000803A8">
        <w:rPr>
          <w:bCs/>
          <w:color w:val="000000"/>
          <w:sz w:val="20"/>
          <w:szCs w:val="20"/>
          <w:shd w:val="clear" w:color="auto" w:fill="FFFFFF"/>
        </w:rPr>
        <w:t>Поход Батыя на Русь. Экспансии с Запада.</w:t>
      </w:r>
    </w:p>
    <w:p w:rsidR="000803A8" w:rsidRPr="000803A8" w:rsidRDefault="000803A8" w:rsidP="000803A8">
      <w:pPr>
        <w:pStyle w:val="c2"/>
        <w:shd w:val="clear" w:color="auto" w:fill="FFFFFF"/>
        <w:spacing w:before="0" w:beforeAutospacing="0" w:after="0" w:afterAutospacing="0"/>
        <w:ind w:firstLine="568"/>
        <w:jc w:val="both"/>
        <w:rPr>
          <w:bCs/>
          <w:color w:val="000000"/>
          <w:sz w:val="20"/>
          <w:szCs w:val="20"/>
          <w:shd w:val="clear" w:color="auto" w:fill="FFFFFF"/>
        </w:rPr>
      </w:pPr>
      <w:r w:rsidRPr="000803A8">
        <w:rPr>
          <w:bCs/>
          <w:color w:val="000000"/>
          <w:sz w:val="20"/>
          <w:szCs w:val="20"/>
          <w:shd w:val="clear" w:color="auto" w:fill="FFFFFF"/>
        </w:rPr>
        <w:t xml:space="preserve">Начало объединения русских земель вокруг Москвы. Куликовская битва. </w:t>
      </w:r>
      <w:r w:rsidRPr="000803A8">
        <w:rPr>
          <w:color w:val="000000"/>
          <w:sz w:val="20"/>
          <w:szCs w:val="20"/>
          <w:shd w:val="clear" w:color="auto" w:fill="FFFFFF"/>
        </w:rPr>
        <w:t>Принятие общерусского Судебника. </w:t>
      </w:r>
    </w:p>
    <w:p w:rsidR="000803A8" w:rsidRPr="000803A8" w:rsidRDefault="000803A8" w:rsidP="000803A8">
      <w:pPr>
        <w:pStyle w:val="c2"/>
        <w:shd w:val="clear" w:color="auto" w:fill="FFFFFF"/>
        <w:spacing w:before="0" w:beforeAutospacing="0" w:after="0" w:afterAutospacing="0"/>
        <w:ind w:firstLine="568"/>
        <w:jc w:val="both"/>
        <w:rPr>
          <w:color w:val="000000"/>
          <w:sz w:val="20"/>
          <w:szCs w:val="20"/>
        </w:rPr>
      </w:pPr>
      <w:r w:rsidRPr="000803A8">
        <w:rPr>
          <w:bCs/>
          <w:color w:val="000000"/>
          <w:sz w:val="20"/>
          <w:szCs w:val="20"/>
          <w:shd w:val="clear" w:color="auto" w:fill="FFFFFF"/>
        </w:rPr>
        <w:t>Русская к</w:t>
      </w:r>
      <w:r>
        <w:rPr>
          <w:bCs/>
          <w:color w:val="000000"/>
          <w:sz w:val="20"/>
          <w:szCs w:val="20"/>
          <w:shd w:val="clear" w:color="auto" w:fill="FFFFFF"/>
        </w:rPr>
        <w:t>ультура в XIV – начале XVI веко</w:t>
      </w:r>
    </w:p>
    <w:p w:rsidR="000803A8" w:rsidRPr="000803A8" w:rsidRDefault="000803A8" w:rsidP="000803A8">
      <w:pPr>
        <w:rPr>
          <w:rStyle w:val="c1"/>
          <w:b/>
          <w:sz w:val="20"/>
          <w:szCs w:val="20"/>
        </w:rPr>
      </w:pPr>
      <w:r w:rsidRPr="000803A8">
        <w:rPr>
          <w:sz w:val="20"/>
          <w:szCs w:val="20"/>
        </w:rPr>
        <w:t xml:space="preserve">                                               </w:t>
      </w:r>
      <w:r w:rsidRPr="000803A8">
        <w:rPr>
          <w:rStyle w:val="c1c3"/>
          <w:b/>
          <w:sz w:val="20"/>
          <w:szCs w:val="20"/>
        </w:rPr>
        <w:t xml:space="preserve"> Место учебного предмета «История» в учебном (образовательном) плане</w:t>
      </w:r>
      <w:r w:rsidRPr="000803A8">
        <w:rPr>
          <w:rStyle w:val="c1"/>
          <w:b/>
          <w:sz w:val="20"/>
          <w:szCs w:val="20"/>
        </w:rPr>
        <w:t>.</w:t>
      </w:r>
    </w:p>
    <w:p w:rsidR="000803A8" w:rsidRPr="000803A8" w:rsidRDefault="000803A8" w:rsidP="000803A8">
      <w:pPr>
        <w:pStyle w:val="dash0410005f0431005f0437005f0430005f0446005f0020005f0441005f043f005f0438005f0441005f043a005f0430"/>
        <w:ind w:left="0" w:firstLine="708"/>
        <w:rPr>
          <w:rStyle w:val="dash0410005f0431005f0437005f0430005f0446005f0020005f0441005f043f005f0438005f0441005f043a005f0430005f005fchar1char1"/>
          <w:rFonts w:eastAsiaTheme="minorEastAsia"/>
          <w:sz w:val="20"/>
          <w:szCs w:val="20"/>
        </w:rPr>
      </w:pPr>
      <w:r w:rsidRPr="000803A8">
        <w:rPr>
          <w:rStyle w:val="dash0410005f0431005f0437005f0430005f0446005f0020005f0441005f043f005f0438005f0441005f043a005f0430005f005fchar1char1"/>
          <w:rFonts w:eastAsiaTheme="minorEastAsia"/>
          <w:sz w:val="20"/>
          <w:szCs w:val="20"/>
        </w:rPr>
        <w:t xml:space="preserve">Учебный предмет «История Средних веков» и «История России </w:t>
      </w:r>
      <w:r w:rsidRPr="000803A8">
        <w:rPr>
          <w:sz w:val="20"/>
          <w:szCs w:val="20"/>
        </w:rPr>
        <w:t xml:space="preserve">с древнейших времен до конца </w:t>
      </w:r>
      <w:r w:rsidRPr="000803A8">
        <w:rPr>
          <w:sz w:val="20"/>
          <w:szCs w:val="20"/>
          <w:lang w:val="en-US"/>
        </w:rPr>
        <w:t>XVI</w:t>
      </w:r>
      <w:r w:rsidRPr="000803A8">
        <w:rPr>
          <w:sz w:val="20"/>
          <w:szCs w:val="20"/>
        </w:rPr>
        <w:t xml:space="preserve"> века»</w:t>
      </w:r>
      <w:r w:rsidRPr="000803A8">
        <w:rPr>
          <w:rStyle w:val="dash0410005f0431005f0437005f0430005f0446005f0020005f0441005f043f005f0438005f0441005f043a005f0430005f005fchar1char1"/>
          <w:rFonts w:eastAsiaTheme="minorEastAsia"/>
          <w:sz w:val="20"/>
          <w:szCs w:val="20"/>
        </w:rPr>
        <w:t>» является структурной частью предмета «История», который входит в область «Общественно – научные предметы» и является обязательным для изучения на уровне основного общего образования.</w:t>
      </w:r>
    </w:p>
    <w:p w:rsidR="000803A8" w:rsidRPr="000803A8" w:rsidRDefault="000803A8" w:rsidP="000803A8">
      <w:pPr>
        <w:rPr>
          <w:sz w:val="20"/>
          <w:szCs w:val="20"/>
        </w:rPr>
      </w:pPr>
      <w:r w:rsidRPr="000803A8">
        <w:rPr>
          <w:rStyle w:val="c1"/>
          <w:sz w:val="20"/>
          <w:szCs w:val="20"/>
        </w:rPr>
        <w:t>Предмет «История» в 6 – ом классе включает два курса: история Средних веков – 28 часов и истории России – 40 часов (согласно Примерной программы основного общего образования по истории). Предполагается последовательное изучение двух курсов.</w:t>
      </w:r>
    </w:p>
    <w:p w:rsidR="000803A8" w:rsidRPr="000803A8" w:rsidRDefault="000803A8" w:rsidP="000803A8">
      <w:pPr>
        <w:rPr>
          <w:sz w:val="20"/>
          <w:szCs w:val="20"/>
        </w:rPr>
      </w:pPr>
      <w:r w:rsidRPr="000803A8">
        <w:rPr>
          <w:sz w:val="20"/>
          <w:szCs w:val="20"/>
        </w:rPr>
        <w:t>В основу данной рабочей программы положен комплексный подход к изложению событий мировой истории. В программе не выделяется в качестве приоритетной какая либо из сторон общественной жизни, а предлагается рассматривать их в совокупности и взаимосвязи.</w:t>
      </w:r>
    </w:p>
    <w:p w:rsidR="000803A8" w:rsidRPr="000803A8" w:rsidRDefault="000803A8" w:rsidP="000803A8">
      <w:pPr>
        <w:rPr>
          <w:b/>
          <w:sz w:val="20"/>
          <w:szCs w:val="20"/>
        </w:rPr>
      </w:pPr>
      <w:r w:rsidRPr="000803A8">
        <w:rPr>
          <w:b/>
          <w:sz w:val="20"/>
          <w:szCs w:val="20"/>
        </w:rPr>
        <w:t xml:space="preserve">      </w:t>
      </w:r>
      <w:r>
        <w:rPr>
          <w:b/>
          <w:sz w:val="20"/>
          <w:szCs w:val="20"/>
        </w:rPr>
        <w:t xml:space="preserve">              </w:t>
      </w:r>
    </w:p>
    <w:p w:rsidR="000803A8" w:rsidRPr="000803A8" w:rsidRDefault="000803A8" w:rsidP="000803A8">
      <w:pPr>
        <w:jc w:val="both"/>
        <w:rPr>
          <w:b/>
          <w:sz w:val="20"/>
          <w:szCs w:val="20"/>
        </w:rPr>
      </w:pPr>
      <w:r w:rsidRPr="000803A8">
        <w:rPr>
          <w:b/>
          <w:sz w:val="20"/>
          <w:szCs w:val="20"/>
        </w:rPr>
        <w:t xml:space="preserve">                                                                                     Цели и задачи предмета</w:t>
      </w:r>
    </w:p>
    <w:p w:rsidR="000803A8" w:rsidRPr="000803A8" w:rsidRDefault="000803A8" w:rsidP="000803A8">
      <w:pPr>
        <w:jc w:val="both"/>
        <w:rPr>
          <w:sz w:val="20"/>
          <w:szCs w:val="20"/>
        </w:rPr>
      </w:pPr>
      <w:r w:rsidRPr="000803A8">
        <w:rPr>
          <w:sz w:val="20"/>
          <w:szCs w:val="20"/>
        </w:rPr>
        <w:t>Цель изучения предмета  «История Средних веков» и «Истрия России с древнейших времен до конца XVI века»:</w:t>
      </w:r>
    </w:p>
    <w:p w:rsidR="000803A8" w:rsidRPr="000803A8" w:rsidRDefault="000803A8" w:rsidP="000803A8">
      <w:pPr>
        <w:jc w:val="both"/>
        <w:rPr>
          <w:sz w:val="20"/>
          <w:szCs w:val="20"/>
        </w:rPr>
      </w:pPr>
      <w:r w:rsidRPr="000803A8">
        <w:rPr>
          <w:sz w:val="20"/>
          <w:szCs w:val="20"/>
        </w:rPr>
        <w:t>освоение значимости периода средневековья и России, а так же их места в истории мировой цивилизации.</w:t>
      </w:r>
    </w:p>
    <w:p w:rsidR="000803A8" w:rsidRPr="000803A8" w:rsidRDefault="000803A8" w:rsidP="000803A8">
      <w:pPr>
        <w:jc w:val="both"/>
        <w:rPr>
          <w:sz w:val="20"/>
          <w:szCs w:val="20"/>
        </w:rPr>
      </w:pPr>
      <w:r w:rsidRPr="000803A8">
        <w:rPr>
          <w:sz w:val="20"/>
          <w:szCs w:val="20"/>
        </w:rPr>
        <w:t>Содержание ключевых задач отражает направления формирования качеств личности и в совокупности определяет результат общего образования</w:t>
      </w:r>
    </w:p>
    <w:p w:rsidR="000803A8" w:rsidRPr="000803A8" w:rsidRDefault="000803A8" w:rsidP="000803A8">
      <w:pPr>
        <w:jc w:val="both"/>
        <w:rPr>
          <w:sz w:val="20"/>
          <w:szCs w:val="20"/>
        </w:rPr>
      </w:pPr>
      <w:r w:rsidRPr="000803A8">
        <w:rPr>
          <w:b/>
          <w:sz w:val="20"/>
          <w:szCs w:val="20"/>
        </w:rPr>
        <w:t>Актуальность.</w:t>
      </w:r>
      <w:r w:rsidRPr="000803A8">
        <w:rPr>
          <w:sz w:val="20"/>
          <w:szCs w:val="20"/>
        </w:rPr>
        <w:t xml:space="preserve"> </w:t>
      </w:r>
    </w:p>
    <w:p w:rsidR="000803A8" w:rsidRPr="000803A8" w:rsidRDefault="000803A8" w:rsidP="000803A8">
      <w:pPr>
        <w:jc w:val="both"/>
        <w:rPr>
          <w:sz w:val="20"/>
          <w:szCs w:val="20"/>
        </w:rPr>
      </w:pPr>
      <w:r w:rsidRPr="000803A8">
        <w:rPr>
          <w:sz w:val="20"/>
          <w:szCs w:val="20"/>
        </w:rPr>
        <w:lastRenderedPageBreak/>
        <w:t xml:space="preserve">Историческое образование на ступени среднего (полного) общего образования  способствует формированию систематизированных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w:t>
      </w:r>
    </w:p>
    <w:p w:rsidR="000803A8" w:rsidRPr="000803A8" w:rsidRDefault="000803A8" w:rsidP="000803A8">
      <w:pPr>
        <w:jc w:val="both"/>
        <w:rPr>
          <w:b/>
          <w:sz w:val="20"/>
          <w:szCs w:val="20"/>
        </w:rPr>
      </w:pPr>
      <w:r w:rsidRPr="000803A8">
        <w:rPr>
          <w:b/>
          <w:sz w:val="20"/>
          <w:szCs w:val="20"/>
        </w:rPr>
        <w:t>Цели:</w:t>
      </w:r>
    </w:p>
    <w:p w:rsidR="000803A8" w:rsidRPr="000803A8" w:rsidRDefault="000803A8" w:rsidP="000803A8">
      <w:pPr>
        <w:jc w:val="both"/>
        <w:rPr>
          <w:sz w:val="20"/>
          <w:szCs w:val="20"/>
        </w:rPr>
      </w:pPr>
      <w:r w:rsidRPr="000803A8">
        <w:rPr>
          <w:sz w:val="20"/>
          <w:szCs w:val="20"/>
        </w:rPr>
        <w:t>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0803A8" w:rsidRPr="000803A8" w:rsidRDefault="000803A8" w:rsidP="000803A8">
      <w:pPr>
        <w:jc w:val="both"/>
        <w:rPr>
          <w:sz w:val="20"/>
          <w:szCs w:val="20"/>
        </w:rPr>
      </w:pPr>
      <w:r w:rsidRPr="000803A8">
        <w:rPr>
          <w:sz w:val="20"/>
          <w:szCs w:val="20"/>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0803A8" w:rsidRPr="000803A8" w:rsidRDefault="000803A8" w:rsidP="000803A8">
      <w:pPr>
        <w:jc w:val="both"/>
        <w:rPr>
          <w:sz w:val="20"/>
          <w:szCs w:val="20"/>
        </w:rPr>
      </w:pPr>
      <w:r w:rsidRPr="000803A8">
        <w:rPr>
          <w:sz w:val="20"/>
          <w:szCs w:val="20"/>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0803A8" w:rsidRPr="000803A8" w:rsidRDefault="000803A8" w:rsidP="000803A8">
      <w:pPr>
        <w:jc w:val="both"/>
        <w:rPr>
          <w:sz w:val="20"/>
          <w:szCs w:val="20"/>
        </w:rPr>
      </w:pPr>
      <w:r w:rsidRPr="000803A8">
        <w:rPr>
          <w:sz w:val="20"/>
          <w:szCs w:val="20"/>
        </w:rPr>
        <w:t>овладение умениями и навыками поиска, систематизации и комплексного анализа исторической информации;</w:t>
      </w:r>
    </w:p>
    <w:p w:rsidR="000803A8" w:rsidRPr="000803A8" w:rsidRDefault="000803A8" w:rsidP="000803A8">
      <w:pPr>
        <w:jc w:val="both"/>
        <w:rPr>
          <w:sz w:val="20"/>
          <w:szCs w:val="20"/>
        </w:rPr>
      </w:pPr>
      <w:r w:rsidRPr="000803A8">
        <w:rPr>
          <w:sz w:val="20"/>
          <w:szCs w:val="20"/>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0803A8" w:rsidRPr="000803A8" w:rsidRDefault="000803A8" w:rsidP="000803A8">
      <w:pPr>
        <w:rPr>
          <w:b/>
          <w:sz w:val="20"/>
          <w:szCs w:val="20"/>
        </w:rPr>
      </w:pPr>
      <w:r w:rsidRPr="000803A8">
        <w:rPr>
          <w:b/>
          <w:sz w:val="20"/>
          <w:szCs w:val="20"/>
        </w:rPr>
        <w:t>Задачи изучения:</w:t>
      </w:r>
    </w:p>
    <w:p w:rsidR="000803A8" w:rsidRPr="000803A8" w:rsidRDefault="000803A8" w:rsidP="000803A8">
      <w:pPr>
        <w:rPr>
          <w:sz w:val="20"/>
          <w:szCs w:val="20"/>
        </w:rPr>
      </w:pPr>
      <w:r w:rsidRPr="000803A8">
        <w:rPr>
          <w:sz w:val="20"/>
          <w:szCs w:val="20"/>
        </w:rPr>
        <w:t>- усвоение системы знаний об общечеловеческих гуманистических ценностях, и как следствие этого – формирование гуманистической направленности личности,  </w:t>
      </w:r>
    </w:p>
    <w:p w:rsidR="000803A8" w:rsidRPr="000803A8" w:rsidRDefault="000803A8" w:rsidP="000803A8">
      <w:pPr>
        <w:rPr>
          <w:sz w:val="20"/>
          <w:szCs w:val="20"/>
        </w:rPr>
      </w:pPr>
      <w:r w:rsidRPr="000803A8">
        <w:rPr>
          <w:sz w:val="20"/>
          <w:szCs w:val="20"/>
        </w:rPr>
        <w:t xml:space="preserve"> -формирование представлений об истории Древнего мира как части общемирового исторического процесса; </w:t>
      </w:r>
    </w:p>
    <w:p w:rsidR="000803A8" w:rsidRPr="000803A8" w:rsidRDefault="000803A8" w:rsidP="000803A8">
      <w:pPr>
        <w:rPr>
          <w:sz w:val="20"/>
          <w:szCs w:val="20"/>
        </w:rPr>
      </w:pPr>
      <w:r w:rsidRPr="000803A8">
        <w:rPr>
          <w:sz w:val="20"/>
          <w:szCs w:val="20"/>
        </w:rPr>
        <w:t xml:space="preserve"> -показ взаимодействия человека с окружающей природной средой, движение человечества от первобытности к цивилизации; </w:t>
      </w:r>
    </w:p>
    <w:p w:rsidR="000803A8" w:rsidRPr="000803A8" w:rsidRDefault="000803A8" w:rsidP="000803A8">
      <w:pPr>
        <w:rPr>
          <w:sz w:val="20"/>
          <w:szCs w:val="20"/>
        </w:rPr>
      </w:pPr>
      <w:r w:rsidRPr="000803A8">
        <w:rPr>
          <w:sz w:val="20"/>
          <w:szCs w:val="20"/>
        </w:rPr>
        <w:t>историческими знаниями и применять их в различных ситуациях.</w:t>
      </w:r>
    </w:p>
    <w:p w:rsidR="000803A8" w:rsidRPr="000803A8" w:rsidRDefault="000803A8" w:rsidP="000803A8">
      <w:pPr>
        <w:rPr>
          <w:b/>
          <w:sz w:val="20"/>
          <w:szCs w:val="20"/>
        </w:rPr>
      </w:pPr>
      <w:r w:rsidRPr="000803A8">
        <w:rPr>
          <w:sz w:val="20"/>
          <w:szCs w:val="20"/>
        </w:rPr>
        <w:t xml:space="preserve">                                                                         </w:t>
      </w:r>
      <w:r w:rsidRPr="000803A8">
        <w:rPr>
          <w:b/>
          <w:sz w:val="20"/>
          <w:szCs w:val="20"/>
        </w:rPr>
        <w:t>Формы и средства контроля, знаний, умений и навыков.</w:t>
      </w:r>
    </w:p>
    <w:p w:rsidR="000803A8" w:rsidRPr="000803A8" w:rsidRDefault="000803A8" w:rsidP="000803A8">
      <w:pPr>
        <w:rPr>
          <w:sz w:val="20"/>
          <w:szCs w:val="20"/>
        </w:rPr>
      </w:pPr>
      <w:r w:rsidRPr="000803A8">
        <w:rPr>
          <w:b/>
          <w:sz w:val="20"/>
          <w:szCs w:val="20"/>
        </w:rPr>
        <w:t>Основной формой контроля знаний</w:t>
      </w:r>
      <w:r w:rsidRPr="000803A8">
        <w:rPr>
          <w:sz w:val="20"/>
          <w:szCs w:val="20"/>
        </w:rPr>
        <w:t>, умений, навыков является текущий контроль знаний (тестирование), что позволяет:</w:t>
      </w:r>
    </w:p>
    <w:p w:rsidR="000803A8" w:rsidRPr="000803A8" w:rsidRDefault="000803A8" w:rsidP="000803A8">
      <w:pPr>
        <w:rPr>
          <w:sz w:val="20"/>
          <w:szCs w:val="20"/>
        </w:rPr>
      </w:pPr>
      <w:r w:rsidRPr="000803A8">
        <w:rPr>
          <w:sz w:val="20"/>
          <w:szCs w:val="20"/>
        </w:rPr>
        <w:t>●</w:t>
      </w:r>
      <w:r w:rsidRPr="000803A8">
        <w:rPr>
          <w:sz w:val="20"/>
          <w:szCs w:val="20"/>
        </w:rPr>
        <w:tab/>
        <w:t>определить фактический уровень знаний, умений и навыков обучающихся  по предмету;</w:t>
      </w:r>
    </w:p>
    <w:p w:rsidR="000803A8" w:rsidRPr="000803A8" w:rsidRDefault="000803A8" w:rsidP="000803A8">
      <w:pPr>
        <w:rPr>
          <w:sz w:val="20"/>
          <w:szCs w:val="20"/>
        </w:rPr>
      </w:pPr>
      <w:r w:rsidRPr="000803A8">
        <w:rPr>
          <w:sz w:val="20"/>
          <w:szCs w:val="20"/>
        </w:rPr>
        <w:t>●</w:t>
      </w:r>
      <w:r w:rsidRPr="000803A8">
        <w:rPr>
          <w:sz w:val="20"/>
          <w:szCs w:val="20"/>
        </w:rPr>
        <w:tab/>
        <w:t>установить соответствие этого уровня требованиям Федерального компонента государственного образовательного стандарта общего образования;</w:t>
      </w:r>
    </w:p>
    <w:p w:rsidR="000803A8" w:rsidRPr="000803A8" w:rsidRDefault="000803A8" w:rsidP="000803A8">
      <w:pPr>
        <w:rPr>
          <w:sz w:val="20"/>
          <w:szCs w:val="20"/>
        </w:rPr>
      </w:pPr>
      <w:r w:rsidRPr="000803A8">
        <w:rPr>
          <w:sz w:val="20"/>
          <w:szCs w:val="20"/>
        </w:rPr>
        <w:t>●</w:t>
      </w:r>
      <w:r w:rsidRPr="000803A8">
        <w:rPr>
          <w:sz w:val="20"/>
          <w:szCs w:val="20"/>
        </w:rPr>
        <w:tab/>
        <w:t>осуществить контроль за реализацией программы учебного курса.</w:t>
      </w:r>
    </w:p>
    <w:p w:rsidR="000803A8" w:rsidRPr="000803A8" w:rsidRDefault="000803A8" w:rsidP="000803A8">
      <w:pPr>
        <w:rPr>
          <w:sz w:val="20"/>
          <w:szCs w:val="20"/>
        </w:rPr>
      </w:pPr>
      <w:r w:rsidRPr="000803A8">
        <w:rPr>
          <w:sz w:val="20"/>
          <w:szCs w:val="20"/>
        </w:rPr>
        <w:lastRenderedPageBreak/>
        <w:t xml:space="preserve">    </w:t>
      </w:r>
    </w:p>
    <w:p w:rsidR="000803A8" w:rsidRPr="000803A8" w:rsidRDefault="000803A8" w:rsidP="000803A8">
      <w:pPr>
        <w:rPr>
          <w:sz w:val="20"/>
          <w:szCs w:val="20"/>
        </w:rPr>
      </w:pPr>
      <w:r w:rsidRPr="000803A8">
        <w:rPr>
          <w:b/>
          <w:sz w:val="20"/>
          <w:szCs w:val="20"/>
        </w:rPr>
        <w:t>Текущий контроль знаний</w:t>
      </w:r>
      <w:r w:rsidRPr="000803A8">
        <w:rPr>
          <w:sz w:val="20"/>
          <w:szCs w:val="20"/>
        </w:rPr>
        <w:t xml:space="preserve"> – проверка знаний обучающихся через опросы, самостоятельные  работы, тестирование и т.п. в рамках урока.</w:t>
      </w:r>
    </w:p>
    <w:p w:rsidR="000803A8" w:rsidRPr="000803A8" w:rsidRDefault="000803A8" w:rsidP="000803A8">
      <w:pPr>
        <w:rPr>
          <w:sz w:val="20"/>
          <w:szCs w:val="20"/>
        </w:rPr>
      </w:pPr>
      <w:r w:rsidRPr="000803A8">
        <w:rPr>
          <w:sz w:val="20"/>
          <w:szCs w:val="20"/>
        </w:rPr>
        <w:t>Отметка за устный ответ обучающегося заносится в классный журнал в день проведения урока. Отметка за письменную самостоятельную работу, тестирование выставляется в классный журнал к следующему уроку.</w:t>
      </w:r>
    </w:p>
    <w:p w:rsidR="000803A8" w:rsidRPr="000803A8" w:rsidRDefault="000803A8" w:rsidP="000803A8">
      <w:pPr>
        <w:rPr>
          <w:rStyle w:val="c1"/>
          <w:sz w:val="20"/>
          <w:szCs w:val="20"/>
        </w:rPr>
      </w:pPr>
      <w:r w:rsidRPr="000803A8">
        <w:rPr>
          <w:rStyle w:val="c1c3"/>
          <w:b/>
          <w:i/>
          <w:sz w:val="20"/>
          <w:szCs w:val="20"/>
        </w:rPr>
        <w:t xml:space="preserve">                      </w:t>
      </w:r>
      <w:r>
        <w:rPr>
          <w:rStyle w:val="c1c3"/>
          <w:b/>
          <w:i/>
          <w:sz w:val="20"/>
          <w:szCs w:val="20"/>
        </w:rPr>
        <w:t xml:space="preserve">                              </w:t>
      </w:r>
      <w:r w:rsidRPr="000803A8">
        <w:rPr>
          <w:rStyle w:val="c1c3"/>
          <w:b/>
          <w:i/>
          <w:sz w:val="20"/>
          <w:szCs w:val="20"/>
        </w:rPr>
        <w:t xml:space="preserve"> </w:t>
      </w:r>
    </w:p>
    <w:p w:rsidR="000803A8" w:rsidRPr="000803A8" w:rsidRDefault="000803A8" w:rsidP="000803A8">
      <w:pPr>
        <w:pStyle w:val="c3"/>
        <w:rPr>
          <w:b/>
          <w:sz w:val="20"/>
          <w:szCs w:val="20"/>
        </w:rPr>
      </w:pPr>
      <w:r w:rsidRPr="000803A8">
        <w:rPr>
          <w:rStyle w:val="c17c16"/>
          <w:b/>
          <w:sz w:val="20"/>
          <w:szCs w:val="20"/>
        </w:rPr>
        <w:t xml:space="preserve">                                         Требования к результатам обучения и освоения содержания предмета по истории в 6 классе</w:t>
      </w:r>
    </w:p>
    <w:p w:rsidR="000803A8" w:rsidRPr="000803A8" w:rsidRDefault="000803A8" w:rsidP="000803A8">
      <w:pPr>
        <w:rPr>
          <w:sz w:val="20"/>
          <w:szCs w:val="20"/>
        </w:rPr>
      </w:pPr>
      <w:r w:rsidRPr="000803A8">
        <w:rPr>
          <w:b/>
          <w:sz w:val="20"/>
          <w:szCs w:val="20"/>
          <w:u w:val="single"/>
        </w:rPr>
        <w:t>Предметные</w:t>
      </w:r>
      <w:r w:rsidRPr="000803A8">
        <w:rPr>
          <w:sz w:val="20"/>
          <w:szCs w:val="20"/>
        </w:rPr>
        <w:t xml:space="preserve"> результаты изучения истории учащимися включают:</w:t>
      </w:r>
    </w:p>
    <w:p w:rsidR="000803A8" w:rsidRPr="000803A8" w:rsidRDefault="000803A8" w:rsidP="000803A8">
      <w:pPr>
        <w:numPr>
          <w:ilvl w:val="0"/>
          <w:numId w:val="12"/>
        </w:numPr>
        <w:spacing w:after="0" w:line="240" w:lineRule="auto"/>
        <w:rPr>
          <w:sz w:val="20"/>
          <w:szCs w:val="20"/>
        </w:rPr>
      </w:pPr>
      <w:r w:rsidRPr="000803A8">
        <w:rPr>
          <w:sz w:val="20"/>
          <w:szCs w:val="20"/>
        </w:rPr>
        <w:t>овладение целостными представлениями об историческом пути народов своей страны и человечества как необходимой основы для миропонимания и познания современного общества;</w:t>
      </w:r>
    </w:p>
    <w:p w:rsidR="000803A8" w:rsidRPr="000803A8" w:rsidRDefault="000803A8" w:rsidP="000803A8">
      <w:pPr>
        <w:numPr>
          <w:ilvl w:val="0"/>
          <w:numId w:val="12"/>
        </w:numPr>
        <w:spacing w:after="0" w:line="240" w:lineRule="auto"/>
        <w:rPr>
          <w:sz w:val="20"/>
          <w:szCs w:val="20"/>
        </w:rPr>
      </w:pPr>
      <w:r w:rsidRPr="000803A8">
        <w:rPr>
          <w:sz w:val="20"/>
          <w:szCs w:val="20"/>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803A8" w:rsidRPr="000803A8" w:rsidRDefault="000803A8" w:rsidP="000803A8">
      <w:pPr>
        <w:numPr>
          <w:ilvl w:val="0"/>
          <w:numId w:val="12"/>
        </w:numPr>
        <w:spacing w:after="0" w:line="240" w:lineRule="auto"/>
        <w:rPr>
          <w:sz w:val="20"/>
          <w:szCs w:val="20"/>
        </w:rPr>
      </w:pPr>
      <w:r w:rsidRPr="000803A8">
        <w:rPr>
          <w:sz w:val="20"/>
          <w:szCs w:val="20"/>
        </w:rPr>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0803A8" w:rsidRPr="000803A8" w:rsidRDefault="000803A8" w:rsidP="000803A8">
      <w:pPr>
        <w:numPr>
          <w:ilvl w:val="0"/>
          <w:numId w:val="12"/>
        </w:numPr>
        <w:tabs>
          <w:tab w:val="clear" w:pos="720"/>
          <w:tab w:val="num" w:pos="0"/>
        </w:tabs>
        <w:spacing w:after="0" w:line="240" w:lineRule="auto"/>
        <w:rPr>
          <w:sz w:val="20"/>
          <w:szCs w:val="20"/>
        </w:rPr>
      </w:pPr>
      <w:r w:rsidRPr="000803A8">
        <w:rPr>
          <w:sz w:val="20"/>
          <w:szCs w:val="20"/>
        </w:rPr>
        <w:t>готовность применять исторические знания для выявления и сохранения исторических и культурных памятников своей страны и мира</w:t>
      </w:r>
    </w:p>
    <w:p w:rsidR="000803A8" w:rsidRPr="000803A8" w:rsidRDefault="000803A8" w:rsidP="000803A8">
      <w:pPr>
        <w:ind w:left="360"/>
        <w:rPr>
          <w:sz w:val="20"/>
          <w:szCs w:val="20"/>
        </w:rPr>
      </w:pPr>
      <w:r w:rsidRPr="000803A8">
        <w:rPr>
          <w:sz w:val="20"/>
          <w:szCs w:val="20"/>
        </w:rPr>
        <w:t>Учащиеся должны</w:t>
      </w:r>
      <w:r w:rsidRPr="000803A8">
        <w:rPr>
          <w:b/>
          <w:sz w:val="20"/>
          <w:szCs w:val="20"/>
        </w:rPr>
        <w:t xml:space="preserve"> знать</w:t>
      </w:r>
      <w:r w:rsidRPr="000803A8">
        <w:rPr>
          <w:sz w:val="20"/>
          <w:szCs w:val="20"/>
        </w:rPr>
        <w:t>:</w:t>
      </w:r>
    </w:p>
    <w:p w:rsidR="000803A8" w:rsidRPr="000803A8" w:rsidRDefault="000803A8" w:rsidP="000803A8">
      <w:pPr>
        <w:numPr>
          <w:ilvl w:val="0"/>
          <w:numId w:val="12"/>
        </w:numPr>
        <w:spacing w:after="0" w:line="240" w:lineRule="auto"/>
        <w:rPr>
          <w:sz w:val="20"/>
          <w:szCs w:val="20"/>
        </w:rPr>
      </w:pPr>
      <w:r w:rsidRPr="000803A8">
        <w:rPr>
          <w:sz w:val="20"/>
          <w:szCs w:val="20"/>
        </w:rPr>
        <w:t xml:space="preserve">хронологию, работу с хронологией; </w:t>
      </w:r>
    </w:p>
    <w:p w:rsidR="000803A8" w:rsidRPr="000803A8" w:rsidRDefault="000803A8" w:rsidP="000803A8">
      <w:pPr>
        <w:numPr>
          <w:ilvl w:val="0"/>
          <w:numId w:val="12"/>
        </w:numPr>
        <w:spacing w:after="0" w:line="240" w:lineRule="auto"/>
        <w:rPr>
          <w:sz w:val="20"/>
          <w:szCs w:val="20"/>
        </w:rPr>
      </w:pPr>
      <w:r w:rsidRPr="000803A8">
        <w:rPr>
          <w:sz w:val="20"/>
          <w:szCs w:val="20"/>
        </w:rPr>
        <w:t xml:space="preserve">исторические факты, работу с фактами: характеризовать место, обстоятельства, участников, результаты важнейших исторических событий; </w:t>
      </w:r>
    </w:p>
    <w:p w:rsidR="000803A8" w:rsidRPr="000803A8" w:rsidRDefault="000803A8" w:rsidP="000803A8">
      <w:pPr>
        <w:numPr>
          <w:ilvl w:val="0"/>
          <w:numId w:val="12"/>
        </w:numPr>
        <w:spacing w:after="0" w:line="240" w:lineRule="auto"/>
        <w:rPr>
          <w:sz w:val="20"/>
          <w:szCs w:val="20"/>
        </w:rPr>
      </w:pPr>
      <w:r w:rsidRPr="000803A8">
        <w:rPr>
          <w:sz w:val="20"/>
          <w:szCs w:val="20"/>
        </w:rPr>
        <w:t xml:space="preserve">Работу с историческими источниками: читать историческую карту с опорой на легенду; проводить поиск необходимой информации в одном источнике </w:t>
      </w:r>
    </w:p>
    <w:p w:rsidR="000803A8" w:rsidRPr="000803A8" w:rsidRDefault="000803A8" w:rsidP="000803A8">
      <w:pPr>
        <w:numPr>
          <w:ilvl w:val="0"/>
          <w:numId w:val="12"/>
        </w:numPr>
        <w:spacing w:after="0" w:line="240" w:lineRule="auto"/>
        <w:rPr>
          <w:sz w:val="20"/>
          <w:szCs w:val="20"/>
        </w:rPr>
      </w:pPr>
      <w:r w:rsidRPr="000803A8">
        <w:rPr>
          <w:sz w:val="20"/>
          <w:szCs w:val="20"/>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 на основе текста и иллюстраций учебника, дополнительной литературы, составлять описание.</w:t>
      </w:r>
    </w:p>
    <w:p w:rsidR="000803A8" w:rsidRPr="000803A8" w:rsidRDefault="000803A8" w:rsidP="000803A8">
      <w:pPr>
        <w:numPr>
          <w:ilvl w:val="0"/>
          <w:numId w:val="12"/>
        </w:numPr>
        <w:spacing w:after="0" w:line="240" w:lineRule="auto"/>
        <w:rPr>
          <w:sz w:val="20"/>
          <w:szCs w:val="20"/>
        </w:rPr>
      </w:pPr>
      <w:r w:rsidRPr="000803A8">
        <w:rPr>
          <w:sz w:val="20"/>
          <w:szCs w:val="20"/>
        </w:rPr>
        <w:t>Различать факт (событие) соотносить единичные исторические факты , называть характерные, существенные признаки исторических событий и явлений; раскрывать смысл, значение важнейших исторических понятий;  </w:t>
      </w:r>
    </w:p>
    <w:p w:rsidR="000803A8" w:rsidRPr="000803A8" w:rsidRDefault="000803A8" w:rsidP="000803A8">
      <w:pPr>
        <w:rPr>
          <w:b/>
          <w:sz w:val="20"/>
          <w:szCs w:val="20"/>
        </w:rPr>
      </w:pPr>
      <w:r w:rsidRPr="000803A8">
        <w:rPr>
          <w:b/>
          <w:sz w:val="20"/>
          <w:szCs w:val="20"/>
        </w:rPr>
        <w:t>Уметь:</w:t>
      </w:r>
    </w:p>
    <w:p w:rsidR="000803A8" w:rsidRPr="000803A8" w:rsidRDefault="000803A8" w:rsidP="000803A8">
      <w:pPr>
        <w:numPr>
          <w:ilvl w:val="0"/>
          <w:numId w:val="13"/>
        </w:numPr>
        <w:spacing w:after="0" w:line="240" w:lineRule="auto"/>
        <w:rPr>
          <w:sz w:val="20"/>
          <w:szCs w:val="20"/>
        </w:rPr>
      </w:pPr>
      <w:r w:rsidRPr="000803A8">
        <w:rPr>
          <w:sz w:val="20"/>
          <w:szCs w:val="20"/>
        </w:rPr>
        <w:t>указывать хронологические рамки и периоды ключевых процессов, а также даты важнейших событий отечественной и всеобщей истории; - </w:t>
      </w:r>
    </w:p>
    <w:p w:rsidR="000803A8" w:rsidRPr="000803A8" w:rsidRDefault="000803A8" w:rsidP="000803A8">
      <w:pPr>
        <w:numPr>
          <w:ilvl w:val="0"/>
          <w:numId w:val="13"/>
        </w:numPr>
        <w:spacing w:after="0" w:line="240" w:lineRule="auto"/>
        <w:rPr>
          <w:sz w:val="20"/>
          <w:szCs w:val="20"/>
        </w:rPr>
      </w:pPr>
      <w:r w:rsidRPr="000803A8">
        <w:rPr>
          <w:sz w:val="20"/>
          <w:szCs w:val="20"/>
        </w:rPr>
        <w:t>работать с учебной и внешкольной , использовать современные источники информации, в том числе материалы на электронных носителях; </w:t>
      </w:r>
    </w:p>
    <w:p w:rsidR="000803A8" w:rsidRPr="000803A8" w:rsidRDefault="000803A8" w:rsidP="000803A8">
      <w:pPr>
        <w:numPr>
          <w:ilvl w:val="0"/>
          <w:numId w:val="13"/>
        </w:numPr>
        <w:spacing w:after="0" w:line="240" w:lineRule="auto"/>
        <w:rPr>
          <w:sz w:val="20"/>
          <w:szCs w:val="20"/>
        </w:rPr>
      </w:pPr>
      <w:r w:rsidRPr="000803A8">
        <w:rPr>
          <w:sz w:val="20"/>
          <w:szCs w:val="20"/>
        </w:rPr>
        <w:t xml:space="preserve">использовать текст исторического источника при ответе на вопросы, </w:t>
      </w:r>
    </w:p>
    <w:p w:rsidR="000803A8" w:rsidRPr="000803A8" w:rsidRDefault="000803A8" w:rsidP="000803A8">
      <w:pPr>
        <w:numPr>
          <w:ilvl w:val="0"/>
          <w:numId w:val="13"/>
        </w:numPr>
        <w:spacing w:after="0" w:line="240" w:lineRule="auto"/>
        <w:rPr>
          <w:sz w:val="20"/>
          <w:szCs w:val="20"/>
        </w:rPr>
      </w:pPr>
      <w:r w:rsidRPr="000803A8">
        <w:rPr>
          <w:sz w:val="20"/>
          <w:szCs w:val="20"/>
        </w:rPr>
        <w:t>показывать на исторической карте территории расселения народов, границы государств, города, места значительных исторических событий</w:t>
      </w:r>
    </w:p>
    <w:p w:rsidR="000803A8" w:rsidRPr="000803A8" w:rsidRDefault="000803A8" w:rsidP="000803A8">
      <w:pPr>
        <w:numPr>
          <w:ilvl w:val="0"/>
          <w:numId w:val="13"/>
        </w:numPr>
        <w:spacing w:after="0" w:line="240" w:lineRule="auto"/>
        <w:rPr>
          <w:sz w:val="20"/>
          <w:szCs w:val="20"/>
        </w:rPr>
      </w:pPr>
      <w:r w:rsidRPr="000803A8">
        <w:rPr>
          <w:sz w:val="20"/>
          <w:szCs w:val="20"/>
        </w:rPr>
        <w:t xml:space="preserve">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w:t>
      </w:r>
    </w:p>
    <w:p w:rsidR="000803A8" w:rsidRPr="000803A8" w:rsidRDefault="000803A8" w:rsidP="000803A8">
      <w:pPr>
        <w:numPr>
          <w:ilvl w:val="0"/>
          <w:numId w:val="13"/>
        </w:numPr>
        <w:spacing w:after="0" w:line="240" w:lineRule="auto"/>
        <w:rPr>
          <w:sz w:val="20"/>
          <w:szCs w:val="20"/>
        </w:rPr>
      </w:pPr>
      <w:r w:rsidRPr="000803A8">
        <w:rPr>
          <w:sz w:val="20"/>
          <w:szCs w:val="20"/>
        </w:rPr>
        <w:t xml:space="preserve">объяснять свое отношение к наиболее значительным событиям и личностям истории России и всеобщей истории </w:t>
      </w:r>
    </w:p>
    <w:p w:rsidR="000803A8" w:rsidRPr="000803A8" w:rsidRDefault="000803A8" w:rsidP="000803A8">
      <w:pPr>
        <w:ind w:left="360"/>
        <w:rPr>
          <w:sz w:val="20"/>
          <w:szCs w:val="20"/>
        </w:rPr>
      </w:pPr>
    </w:p>
    <w:p w:rsidR="000803A8" w:rsidRPr="000803A8" w:rsidRDefault="000803A8" w:rsidP="000803A8">
      <w:pPr>
        <w:rPr>
          <w:b/>
          <w:sz w:val="20"/>
          <w:szCs w:val="20"/>
          <w:u w:val="single"/>
        </w:rPr>
      </w:pPr>
      <w:r w:rsidRPr="000803A8">
        <w:rPr>
          <w:b/>
          <w:sz w:val="20"/>
          <w:szCs w:val="20"/>
          <w:u w:val="single"/>
        </w:rPr>
        <w:lastRenderedPageBreak/>
        <w:t>Метапредметные результаты </w:t>
      </w:r>
    </w:p>
    <w:p w:rsidR="000803A8" w:rsidRPr="000803A8" w:rsidRDefault="000803A8" w:rsidP="000803A8">
      <w:pPr>
        <w:numPr>
          <w:ilvl w:val="0"/>
          <w:numId w:val="14"/>
        </w:numPr>
        <w:spacing w:after="0" w:line="240" w:lineRule="auto"/>
        <w:rPr>
          <w:sz w:val="20"/>
          <w:szCs w:val="20"/>
        </w:rPr>
      </w:pPr>
      <w:r w:rsidRPr="000803A8">
        <w:rPr>
          <w:sz w:val="20"/>
          <w:szCs w:val="20"/>
        </w:rPr>
        <w:t>способность сознательно организовывать свою деятельность — учебную, общественную и др.;</w:t>
      </w:r>
    </w:p>
    <w:p w:rsidR="000803A8" w:rsidRPr="000803A8" w:rsidRDefault="000803A8" w:rsidP="000803A8">
      <w:pPr>
        <w:numPr>
          <w:ilvl w:val="0"/>
          <w:numId w:val="14"/>
        </w:numPr>
        <w:spacing w:after="0" w:line="240" w:lineRule="auto"/>
        <w:rPr>
          <w:sz w:val="20"/>
          <w:szCs w:val="20"/>
        </w:rPr>
      </w:pPr>
      <w:r w:rsidRPr="000803A8">
        <w:rPr>
          <w:sz w:val="20"/>
          <w:szCs w:val="20"/>
        </w:rPr>
        <w:t>владение умениями работать с учебной и внешкольной информацией , использовать современные источники информации, в том числе материалы на электронных носителях;</w:t>
      </w:r>
    </w:p>
    <w:p w:rsidR="000803A8" w:rsidRPr="000803A8" w:rsidRDefault="000803A8" w:rsidP="000803A8">
      <w:pPr>
        <w:numPr>
          <w:ilvl w:val="0"/>
          <w:numId w:val="14"/>
        </w:numPr>
        <w:spacing w:after="0" w:line="240" w:lineRule="auto"/>
        <w:rPr>
          <w:sz w:val="20"/>
          <w:szCs w:val="20"/>
        </w:rPr>
      </w:pPr>
      <w:r w:rsidRPr="000803A8">
        <w:rPr>
          <w:sz w:val="20"/>
          <w:szCs w:val="20"/>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0803A8" w:rsidRPr="000803A8" w:rsidRDefault="000803A8" w:rsidP="000803A8">
      <w:pPr>
        <w:numPr>
          <w:ilvl w:val="0"/>
          <w:numId w:val="14"/>
        </w:numPr>
        <w:spacing w:after="0" w:line="240" w:lineRule="auto"/>
        <w:rPr>
          <w:sz w:val="20"/>
          <w:szCs w:val="20"/>
        </w:rPr>
      </w:pPr>
      <w:r w:rsidRPr="000803A8">
        <w:rPr>
          <w:sz w:val="20"/>
          <w:szCs w:val="20"/>
        </w:rPr>
        <w:t xml:space="preserve">готовность к сотрудничеству с соучениками, </w:t>
      </w:r>
    </w:p>
    <w:p w:rsidR="000803A8" w:rsidRPr="000803A8" w:rsidRDefault="000803A8" w:rsidP="000803A8">
      <w:pPr>
        <w:ind w:left="360"/>
        <w:rPr>
          <w:sz w:val="20"/>
          <w:szCs w:val="20"/>
        </w:rPr>
      </w:pPr>
    </w:p>
    <w:p w:rsidR="000803A8" w:rsidRPr="000803A8" w:rsidRDefault="000803A8" w:rsidP="000803A8">
      <w:pPr>
        <w:rPr>
          <w:b/>
          <w:sz w:val="20"/>
          <w:szCs w:val="20"/>
          <w:u w:val="single"/>
        </w:rPr>
      </w:pPr>
      <w:r w:rsidRPr="000803A8">
        <w:rPr>
          <w:b/>
          <w:sz w:val="20"/>
          <w:szCs w:val="20"/>
          <w:u w:val="single"/>
        </w:rPr>
        <w:t xml:space="preserve">Личностные результаты </w:t>
      </w:r>
    </w:p>
    <w:p w:rsidR="000803A8" w:rsidRPr="000803A8" w:rsidRDefault="000803A8" w:rsidP="000803A8">
      <w:pPr>
        <w:numPr>
          <w:ilvl w:val="0"/>
          <w:numId w:val="15"/>
        </w:numPr>
        <w:spacing w:after="0" w:line="240" w:lineRule="auto"/>
        <w:rPr>
          <w:sz w:val="20"/>
          <w:szCs w:val="20"/>
        </w:rPr>
      </w:pPr>
      <w:r w:rsidRPr="000803A8">
        <w:rPr>
          <w:sz w:val="20"/>
          <w:szCs w:val="20"/>
        </w:rPr>
        <w:t>осознание своей идентичности как гражданина страны, члена семьи</w:t>
      </w:r>
    </w:p>
    <w:p w:rsidR="000803A8" w:rsidRPr="000803A8" w:rsidRDefault="000803A8" w:rsidP="000803A8">
      <w:pPr>
        <w:numPr>
          <w:ilvl w:val="0"/>
          <w:numId w:val="15"/>
        </w:numPr>
        <w:spacing w:after="0" w:line="240" w:lineRule="auto"/>
        <w:rPr>
          <w:sz w:val="20"/>
          <w:szCs w:val="20"/>
        </w:rPr>
      </w:pPr>
      <w:r w:rsidRPr="000803A8">
        <w:rPr>
          <w:sz w:val="20"/>
          <w:szCs w:val="20"/>
        </w:rPr>
        <w:t xml:space="preserve">освоение гуманистических традиций и ценностей современного общества, </w:t>
      </w:r>
    </w:p>
    <w:p w:rsidR="000803A8" w:rsidRPr="000803A8" w:rsidRDefault="000803A8" w:rsidP="000803A8">
      <w:pPr>
        <w:numPr>
          <w:ilvl w:val="0"/>
          <w:numId w:val="15"/>
        </w:numPr>
        <w:spacing w:after="0" w:line="240" w:lineRule="auto"/>
        <w:rPr>
          <w:sz w:val="20"/>
          <w:szCs w:val="20"/>
        </w:rPr>
      </w:pPr>
      <w:r w:rsidRPr="000803A8">
        <w:rPr>
          <w:sz w:val="20"/>
          <w:szCs w:val="20"/>
        </w:rPr>
        <w:t xml:space="preserve">осмысление социально-нравственного опыта предшествующих поколений, </w:t>
      </w:r>
    </w:p>
    <w:p w:rsidR="000803A8" w:rsidRPr="000803A8" w:rsidRDefault="000803A8" w:rsidP="000803A8">
      <w:pPr>
        <w:numPr>
          <w:ilvl w:val="0"/>
          <w:numId w:val="15"/>
        </w:numPr>
        <w:spacing w:after="0" w:line="240" w:lineRule="auto"/>
        <w:rPr>
          <w:sz w:val="20"/>
          <w:szCs w:val="20"/>
        </w:rPr>
      </w:pPr>
      <w:r w:rsidRPr="000803A8">
        <w:rPr>
          <w:sz w:val="20"/>
          <w:szCs w:val="20"/>
        </w:rPr>
        <w:t>понимание культурного многообразия мира, уважение к культуре своего и других народов, толерантность.</w:t>
      </w:r>
    </w:p>
    <w:p w:rsidR="000803A8" w:rsidRPr="000803A8" w:rsidRDefault="000803A8" w:rsidP="000803A8">
      <w:pPr>
        <w:ind w:left="360"/>
        <w:rPr>
          <w:sz w:val="20"/>
          <w:szCs w:val="20"/>
        </w:rPr>
      </w:pPr>
    </w:p>
    <w:p w:rsidR="000803A8" w:rsidRPr="000803A8" w:rsidRDefault="000803A8" w:rsidP="000803A8">
      <w:pPr>
        <w:rPr>
          <w:sz w:val="20"/>
          <w:szCs w:val="20"/>
        </w:rPr>
      </w:pPr>
      <w:r w:rsidRPr="000803A8">
        <w:rPr>
          <w:sz w:val="20"/>
          <w:szCs w:val="20"/>
        </w:rPr>
        <w:t>Учащиеся должны </w:t>
      </w:r>
      <w:r w:rsidRPr="000803A8">
        <w:rPr>
          <w:b/>
          <w:sz w:val="20"/>
          <w:szCs w:val="20"/>
        </w:rPr>
        <w:t>владеть:</w:t>
      </w:r>
    </w:p>
    <w:p w:rsidR="000803A8" w:rsidRPr="000803A8" w:rsidRDefault="000803A8" w:rsidP="000803A8">
      <w:pPr>
        <w:numPr>
          <w:ilvl w:val="0"/>
          <w:numId w:val="16"/>
        </w:numPr>
        <w:spacing w:after="0" w:line="240" w:lineRule="auto"/>
        <w:rPr>
          <w:sz w:val="20"/>
          <w:szCs w:val="20"/>
        </w:rPr>
      </w:pPr>
      <w:r w:rsidRPr="000803A8">
        <w:rPr>
          <w:sz w:val="20"/>
          <w:szCs w:val="20"/>
        </w:rPr>
        <w:t>способностью решать творческие задачи, представлять результаты своей деятельности в различных формах (сообщение, эссе, презентация, реферат и др.); - </w:t>
      </w:r>
    </w:p>
    <w:p w:rsidR="000803A8" w:rsidRPr="000803A8" w:rsidRDefault="000803A8" w:rsidP="000803A8">
      <w:pPr>
        <w:numPr>
          <w:ilvl w:val="0"/>
          <w:numId w:val="16"/>
        </w:numPr>
        <w:spacing w:after="0" w:line="240" w:lineRule="auto"/>
        <w:rPr>
          <w:sz w:val="20"/>
          <w:szCs w:val="20"/>
        </w:rPr>
      </w:pPr>
      <w:r w:rsidRPr="000803A8">
        <w:rPr>
          <w:sz w:val="20"/>
          <w:szCs w:val="20"/>
        </w:rPr>
        <w:t>чувством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w:t>
      </w:r>
    </w:p>
    <w:p w:rsidR="000803A8" w:rsidRPr="000803A8" w:rsidRDefault="000803A8" w:rsidP="000803A8">
      <w:pPr>
        <w:ind w:firstLine="567"/>
        <w:jc w:val="both"/>
        <w:rPr>
          <w:sz w:val="20"/>
          <w:szCs w:val="20"/>
        </w:rPr>
      </w:pPr>
    </w:p>
    <w:p w:rsidR="000803A8" w:rsidRPr="000803A8" w:rsidRDefault="000803A8" w:rsidP="000803A8">
      <w:pPr>
        <w:pStyle w:val="Style19"/>
        <w:widowControl/>
        <w:rPr>
          <w:b/>
          <w:bCs/>
          <w:sz w:val="20"/>
          <w:szCs w:val="20"/>
        </w:rPr>
      </w:pPr>
      <w:r w:rsidRPr="000803A8">
        <w:rPr>
          <w:b/>
          <w:bCs/>
          <w:sz w:val="20"/>
          <w:szCs w:val="20"/>
        </w:rPr>
        <w:t xml:space="preserve">                                   Планируемые результаты обучения и освоения содержания курса по истории 5 класса.</w:t>
      </w:r>
    </w:p>
    <w:p w:rsidR="000803A8" w:rsidRPr="000803A8" w:rsidRDefault="000803A8" w:rsidP="000803A8">
      <w:pPr>
        <w:pStyle w:val="Style19"/>
        <w:widowControl/>
        <w:rPr>
          <w:rStyle w:val="FontStyle132"/>
          <w:b w:val="0"/>
        </w:rPr>
      </w:pPr>
    </w:p>
    <w:p w:rsidR="000803A8" w:rsidRPr="000803A8" w:rsidRDefault="000803A8" w:rsidP="000803A8">
      <w:pPr>
        <w:spacing w:before="134"/>
        <w:jc w:val="both"/>
        <w:rPr>
          <w:b/>
          <w:bCs/>
          <w:iCs/>
          <w:sz w:val="20"/>
          <w:szCs w:val="20"/>
        </w:rPr>
      </w:pPr>
      <w:r w:rsidRPr="000803A8">
        <w:rPr>
          <w:b/>
          <w:bCs/>
          <w:iCs/>
          <w:spacing w:val="50"/>
          <w:sz w:val="20"/>
          <w:szCs w:val="20"/>
        </w:rPr>
        <w:t xml:space="preserve">    1.</w:t>
      </w:r>
      <w:r w:rsidRPr="000803A8">
        <w:rPr>
          <w:b/>
          <w:bCs/>
          <w:iCs/>
          <w:sz w:val="20"/>
          <w:szCs w:val="20"/>
        </w:rPr>
        <w:t xml:space="preserve"> Знание хронологии, работа с хронологией:</w:t>
      </w:r>
    </w:p>
    <w:p w:rsidR="000803A8" w:rsidRPr="000803A8" w:rsidRDefault="000803A8" w:rsidP="000803A8">
      <w:pPr>
        <w:numPr>
          <w:ilvl w:val="0"/>
          <w:numId w:val="3"/>
        </w:numPr>
        <w:tabs>
          <w:tab w:val="left" w:pos="571"/>
        </w:tabs>
        <w:autoSpaceDE w:val="0"/>
        <w:autoSpaceDN w:val="0"/>
        <w:adjustRightInd w:val="0"/>
        <w:spacing w:after="0" w:line="240" w:lineRule="auto"/>
        <w:jc w:val="both"/>
        <w:rPr>
          <w:sz w:val="20"/>
          <w:szCs w:val="20"/>
        </w:rPr>
      </w:pPr>
      <w:r w:rsidRPr="000803A8">
        <w:rPr>
          <w:sz w:val="20"/>
          <w:szCs w:val="20"/>
        </w:rPr>
        <w:t>указывать хронологические рамки и периоды ключевых процессов, а также даты важнейших событий всеобщей исто</w:t>
      </w:r>
      <w:r w:rsidRPr="000803A8">
        <w:rPr>
          <w:sz w:val="20"/>
          <w:szCs w:val="20"/>
        </w:rPr>
        <w:softHyphen/>
        <w:t>рии;</w:t>
      </w:r>
    </w:p>
    <w:p w:rsidR="000803A8" w:rsidRPr="000803A8" w:rsidRDefault="000803A8" w:rsidP="000803A8">
      <w:pPr>
        <w:numPr>
          <w:ilvl w:val="0"/>
          <w:numId w:val="3"/>
        </w:numPr>
        <w:tabs>
          <w:tab w:val="left" w:pos="571"/>
        </w:tabs>
        <w:autoSpaceDE w:val="0"/>
        <w:autoSpaceDN w:val="0"/>
        <w:adjustRightInd w:val="0"/>
        <w:spacing w:after="0" w:line="240" w:lineRule="auto"/>
        <w:jc w:val="both"/>
        <w:rPr>
          <w:sz w:val="20"/>
          <w:szCs w:val="20"/>
        </w:rPr>
      </w:pPr>
      <w:r w:rsidRPr="000803A8">
        <w:rPr>
          <w:sz w:val="20"/>
          <w:szCs w:val="20"/>
        </w:rPr>
        <w:t>соотносить год с веком, эрой, устанавливать последова</w:t>
      </w:r>
      <w:r w:rsidRPr="000803A8">
        <w:rPr>
          <w:sz w:val="20"/>
          <w:szCs w:val="20"/>
        </w:rPr>
        <w:softHyphen/>
        <w:t>тельность и длительность исторических событий.</w:t>
      </w:r>
    </w:p>
    <w:p w:rsidR="000803A8" w:rsidRPr="000803A8" w:rsidRDefault="000803A8" w:rsidP="000803A8">
      <w:pPr>
        <w:tabs>
          <w:tab w:val="left" w:pos="677"/>
        </w:tabs>
        <w:spacing w:before="120"/>
        <w:ind w:left="379"/>
        <w:jc w:val="both"/>
        <w:rPr>
          <w:b/>
          <w:bCs/>
          <w:iCs/>
          <w:sz w:val="20"/>
          <w:szCs w:val="20"/>
        </w:rPr>
      </w:pPr>
      <w:r w:rsidRPr="000803A8">
        <w:rPr>
          <w:b/>
          <w:bCs/>
          <w:iCs/>
          <w:sz w:val="20"/>
          <w:szCs w:val="20"/>
        </w:rPr>
        <w:t>2.</w:t>
      </w:r>
      <w:r w:rsidRPr="000803A8">
        <w:rPr>
          <w:b/>
          <w:bCs/>
          <w:iCs/>
          <w:sz w:val="20"/>
          <w:szCs w:val="20"/>
        </w:rPr>
        <w:tab/>
        <w:t>Знание исторических фактов, работа с фактами:</w:t>
      </w:r>
    </w:p>
    <w:p w:rsidR="000803A8" w:rsidRPr="000803A8" w:rsidRDefault="000803A8" w:rsidP="000803A8">
      <w:pPr>
        <w:numPr>
          <w:ilvl w:val="0"/>
          <w:numId w:val="3"/>
        </w:numPr>
        <w:tabs>
          <w:tab w:val="left" w:pos="571"/>
        </w:tabs>
        <w:autoSpaceDE w:val="0"/>
        <w:autoSpaceDN w:val="0"/>
        <w:adjustRightInd w:val="0"/>
        <w:spacing w:after="0" w:line="240" w:lineRule="auto"/>
        <w:jc w:val="both"/>
        <w:rPr>
          <w:sz w:val="20"/>
          <w:szCs w:val="20"/>
        </w:rPr>
      </w:pPr>
      <w:r w:rsidRPr="000803A8">
        <w:rPr>
          <w:sz w:val="20"/>
          <w:szCs w:val="20"/>
        </w:rPr>
        <w:t>характеризовать место, обстоятельства, участников, этапы, особенности, результаты важнейших исторических со</w:t>
      </w:r>
      <w:r w:rsidRPr="000803A8">
        <w:rPr>
          <w:sz w:val="20"/>
          <w:szCs w:val="20"/>
        </w:rPr>
        <w:softHyphen/>
        <w:t>бытий;</w:t>
      </w:r>
    </w:p>
    <w:p w:rsidR="000803A8" w:rsidRPr="000803A8" w:rsidRDefault="000803A8" w:rsidP="000803A8">
      <w:pPr>
        <w:numPr>
          <w:ilvl w:val="0"/>
          <w:numId w:val="3"/>
        </w:numPr>
        <w:tabs>
          <w:tab w:val="left" w:pos="571"/>
        </w:tabs>
        <w:autoSpaceDE w:val="0"/>
        <w:autoSpaceDN w:val="0"/>
        <w:adjustRightInd w:val="0"/>
        <w:spacing w:after="0" w:line="240" w:lineRule="auto"/>
        <w:jc w:val="both"/>
        <w:rPr>
          <w:sz w:val="20"/>
          <w:szCs w:val="20"/>
        </w:rPr>
      </w:pPr>
      <w:r w:rsidRPr="000803A8">
        <w:rPr>
          <w:sz w:val="20"/>
          <w:szCs w:val="20"/>
        </w:rPr>
        <w:t>группировать (классифицировать) факты по различным признакам и основаниям.</w:t>
      </w:r>
    </w:p>
    <w:p w:rsidR="000803A8" w:rsidRPr="000803A8" w:rsidRDefault="000803A8" w:rsidP="000803A8">
      <w:pPr>
        <w:tabs>
          <w:tab w:val="left" w:pos="677"/>
        </w:tabs>
        <w:spacing w:before="144"/>
        <w:ind w:left="379"/>
        <w:jc w:val="both"/>
        <w:rPr>
          <w:b/>
          <w:bCs/>
          <w:iCs/>
          <w:sz w:val="20"/>
          <w:szCs w:val="20"/>
        </w:rPr>
      </w:pPr>
      <w:r w:rsidRPr="000803A8">
        <w:rPr>
          <w:b/>
          <w:bCs/>
          <w:iCs/>
          <w:sz w:val="20"/>
          <w:szCs w:val="20"/>
        </w:rPr>
        <w:t>3.</w:t>
      </w:r>
      <w:r w:rsidRPr="000803A8">
        <w:rPr>
          <w:b/>
          <w:bCs/>
          <w:iCs/>
          <w:sz w:val="20"/>
          <w:szCs w:val="20"/>
        </w:rPr>
        <w:tab/>
        <w:t>Работа с историческими источниками:</w:t>
      </w:r>
    </w:p>
    <w:p w:rsidR="000803A8" w:rsidRPr="000803A8" w:rsidRDefault="000803A8" w:rsidP="000803A8">
      <w:pPr>
        <w:numPr>
          <w:ilvl w:val="0"/>
          <w:numId w:val="3"/>
        </w:numPr>
        <w:tabs>
          <w:tab w:val="left" w:pos="571"/>
        </w:tabs>
        <w:autoSpaceDE w:val="0"/>
        <w:autoSpaceDN w:val="0"/>
        <w:adjustRightInd w:val="0"/>
        <w:spacing w:after="0" w:line="240" w:lineRule="auto"/>
        <w:jc w:val="both"/>
        <w:rPr>
          <w:sz w:val="20"/>
          <w:szCs w:val="20"/>
        </w:rPr>
      </w:pPr>
      <w:r w:rsidRPr="000803A8">
        <w:rPr>
          <w:sz w:val="20"/>
          <w:szCs w:val="20"/>
        </w:rPr>
        <w:t>читать историческую карту с опорой на легенду, ориен</w:t>
      </w:r>
      <w:r w:rsidRPr="000803A8">
        <w:rPr>
          <w:sz w:val="20"/>
          <w:szCs w:val="20"/>
        </w:rPr>
        <w:softHyphen/>
        <w:t>тироваться в ней, соотносить местонахождение и состояние исторического объекта в разные эпохи, века, периоды;</w:t>
      </w:r>
    </w:p>
    <w:p w:rsidR="000803A8" w:rsidRPr="000803A8" w:rsidRDefault="000803A8" w:rsidP="000803A8">
      <w:pPr>
        <w:numPr>
          <w:ilvl w:val="0"/>
          <w:numId w:val="3"/>
        </w:numPr>
        <w:tabs>
          <w:tab w:val="left" w:pos="571"/>
        </w:tabs>
        <w:autoSpaceDE w:val="0"/>
        <w:autoSpaceDN w:val="0"/>
        <w:adjustRightInd w:val="0"/>
        <w:spacing w:after="0" w:line="240" w:lineRule="auto"/>
        <w:jc w:val="both"/>
        <w:rPr>
          <w:sz w:val="20"/>
          <w:szCs w:val="20"/>
        </w:rPr>
      </w:pPr>
      <w:r w:rsidRPr="000803A8">
        <w:rPr>
          <w:sz w:val="20"/>
          <w:szCs w:val="20"/>
        </w:rPr>
        <w:lastRenderedPageBreak/>
        <w:t>осуществлять поиск необходимой информации в одном или нескольких источниках (материальных, текстовых, изо</w:t>
      </w:r>
      <w:r w:rsidRPr="000803A8">
        <w:rPr>
          <w:sz w:val="20"/>
          <w:szCs w:val="20"/>
        </w:rPr>
        <w:softHyphen/>
        <w:t>бразительных и др.), отбирать её, группировать, обобщать;</w:t>
      </w:r>
    </w:p>
    <w:p w:rsidR="000803A8" w:rsidRPr="000803A8" w:rsidRDefault="000803A8" w:rsidP="000803A8">
      <w:pPr>
        <w:tabs>
          <w:tab w:val="left" w:pos="586"/>
        </w:tabs>
        <w:ind w:firstLine="293"/>
        <w:jc w:val="both"/>
        <w:rPr>
          <w:sz w:val="20"/>
          <w:szCs w:val="20"/>
        </w:rPr>
      </w:pPr>
      <w:r w:rsidRPr="000803A8">
        <w:rPr>
          <w:sz w:val="20"/>
          <w:szCs w:val="20"/>
        </w:rPr>
        <w:t>—</w:t>
      </w:r>
      <w:r w:rsidRPr="000803A8">
        <w:rPr>
          <w:sz w:val="20"/>
          <w:szCs w:val="20"/>
        </w:rPr>
        <w:tab/>
        <w:t>сравнивать данные разных источников, выявлять их сходство и различия, время и место создания.</w:t>
      </w:r>
    </w:p>
    <w:p w:rsidR="000803A8" w:rsidRPr="000803A8" w:rsidRDefault="000803A8" w:rsidP="000803A8">
      <w:pPr>
        <w:tabs>
          <w:tab w:val="left" w:pos="677"/>
        </w:tabs>
        <w:spacing w:before="158"/>
        <w:ind w:left="379"/>
        <w:jc w:val="both"/>
        <w:rPr>
          <w:b/>
          <w:bCs/>
          <w:iCs/>
          <w:sz w:val="20"/>
          <w:szCs w:val="20"/>
        </w:rPr>
      </w:pPr>
      <w:r w:rsidRPr="000803A8">
        <w:rPr>
          <w:b/>
          <w:bCs/>
          <w:iCs/>
          <w:sz w:val="20"/>
          <w:szCs w:val="20"/>
        </w:rPr>
        <w:t>4.</w:t>
      </w:r>
      <w:r w:rsidRPr="000803A8">
        <w:rPr>
          <w:b/>
          <w:bCs/>
          <w:iCs/>
          <w:sz w:val="20"/>
          <w:szCs w:val="20"/>
        </w:rPr>
        <w:tab/>
        <w:t>Описание (реконструкция):</w:t>
      </w:r>
    </w:p>
    <w:p w:rsidR="000803A8" w:rsidRPr="000803A8" w:rsidRDefault="000803A8" w:rsidP="000803A8">
      <w:pPr>
        <w:tabs>
          <w:tab w:val="left" w:pos="586"/>
        </w:tabs>
        <w:ind w:firstLine="293"/>
        <w:jc w:val="both"/>
        <w:rPr>
          <w:sz w:val="20"/>
          <w:szCs w:val="20"/>
        </w:rPr>
      </w:pPr>
      <w:r w:rsidRPr="000803A8">
        <w:rPr>
          <w:sz w:val="20"/>
          <w:szCs w:val="20"/>
        </w:rPr>
        <w:t>—</w:t>
      </w:r>
      <w:r w:rsidRPr="000803A8">
        <w:rPr>
          <w:sz w:val="20"/>
          <w:szCs w:val="20"/>
        </w:rPr>
        <w:tab/>
        <w:t>последовательно строить рассказ (устно или письменно) об исторических событиях, их участниках;</w:t>
      </w:r>
    </w:p>
    <w:p w:rsidR="000803A8" w:rsidRPr="000803A8" w:rsidRDefault="000803A8" w:rsidP="000803A8">
      <w:pPr>
        <w:tabs>
          <w:tab w:val="left" w:pos="475"/>
        </w:tabs>
        <w:spacing w:before="62"/>
        <w:ind w:firstLine="283"/>
        <w:jc w:val="both"/>
        <w:rPr>
          <w:sz w:val="20"/>
          <w:szCs w:val="20"/>
        </w:rPr>
      </w:pPr>
      <w:r w:rsidRPr="000803A8">
        <w:rPr>
          <w:sz w:val="20"/>
          <w:szCs w:val="20"/>
        </w:rPr>
        <w:t>—</w:t>
      </w:r>
      <w:r w:rsidRPr="000803A8">
        <w:rPr>
          <w:sz w:val="20"/>
          <w:szCs w:val="20"/>
        </w:rPr>
        <w:tab/>
        <w:t>характеризовать условия и образ жизни, занятия людей, их достижения в различные исторические эпохи;</w:t>
      </w:r>
    </w:p>
    <w:p w:rsidR="000803A8" w:rsidRPr="000803A8" w:rsidRDefault="000803A8" w:rsidP="000803A8">
      <w:pPr>
        <w:tabs>
          <w:tab w:val="left" w:pos="590"/>
        </w:tabs>
        <w:ind w:firstLine="293"/>
        <w:jc w:val="both"/>
        <w:rPr>
          <w:sz w:val="20"/>
          <w:szCs w:val="20"/>
        </w:rPr>
      </w:pPr>
      <w:r w:rsidRPr="000803A8">
        <w:rPr>
          <w:sz w:val="20"/>
          <w:szCs w:val="20"/>
        </w:rPr>
        <w:t>—</w:t>
      </w:r>
      <w:r w:rsidRPr="000803A8">
        <w:rPr>
          <w:sz w:val="20"/>
          <w:szCs w:val="20"/>
        </w:rPr>
        <w:tab/>
        <w:t>на основе текста и иллюстраций учебника, дополнитель</w:t>
      </w:r>
      <w:r w:rsidRPr="000803A8">
        <w:rPr>
          <w:sz w:val="20"/>
          <w:szCs w:val="20"/>
        </w:rPr>
        <w:softHyphen/>
        <w:t>ной литературы, макетов, электронных изданий, интернет-ре</w:t>
      </w:r>
      <w:r w:rsidRPr="000803A8">
        <w:rPr>
          <w:sz w:val="20"/>
          <w:szCs w:val="20"/>
        </w:rPr>
        <w:softHyphen/>
        <w:t>сурсов и т. п. составлять описание исторических объектов, па</w:t>
      </w:r>
      <w:r w:rsidRPr="000803A8">
        <w:rPr>
          <w:sz w:val="20"/>
          <w:szCs w:val="20"/>
        </w:rPr>
        <w:softHyphen/>
        <w:t>мятников.</w:t>
      </w:r>
    </w:p>
    <w:p w:rsidR="000803A8" w:rsidRPr="000803A8" w:rsidRDefault="000803A8" w:rsidP="000803A8">
      <w:pPr>
        <w:tabs>
          <w:tab w:val="left" w:pos="614"/>
        </w:tabs>
        <w:spacing w:before="149"/>
        <w:ind w:left="341"/>
        <w:jc w:val="both"/>
        <w:rPr>
          <w:b/>
          <w:bCs/>
          <w:iCs/>
          <w:sz w:val="20"/>
          <w:szCs w:val="20"/>
        </w:rPr>
      </w:pPr>
      <w:r w:rsidRPr="000803A8">
        <w:rPr>
          <w:b/>
          <w:bCs/>
          <w:iCs/>
          <w:sz w:val="20"/>
          <w:szCs w:val="20"/>
        </w:rPr>
        <w:t>5.</w:t>
      </w:r>
      <w:r w:rsidRPr="000803A8">
        <w:rPr>
          <w:b/>
          <w:bCs/>
          <w:iCs/>
          <w:sz w:val="20"/>
          <w:szCs w:val="20"/>
        </w:rPr>
        <w:tab/>
        <w:t>Анализ, объяснение:</w:t>
      </w:r>
    </w:p>
    <w:p w:rsidR="000803A8" w:rsidRPr="000803A8" w:rsidRDefault="000803A8" w:rsidP="000803A8">
      <w:pPr>
        <w:numPr>
          <w:ilvl w:val="0"/>
          <w:numId w:val="2"/>
        </w:numPr>
        <w:tabs>
          <w:tab w:val="left" w:pos="590"/>
        </w:tabs>
        <w:autoSpaceDE w:val="0"/>
        <w:autoSpaceDN w:val="0"/>
        <w:adjustRightInd w:val="0"/>
        <w:spacing w:before="14" w:after="0" w:line="240" w:lineRule="auto"/>
        <w:jc w:val="both"/>
        <w:rPr>
          <w:sz w:val="20"/>
          <w:szCs w:val="20"/>
        </w:rPr>
      </w:pPr>
      <w:r w:rsidRPr="000803A8">
        <w:rPr>
          <w:sz w:val="20"/>
          <w:szCs w:val="20"/>
        </w:rPr>
        <w:t>различать факт (событие) и его описание (факт источ</w:t>
      </w:r>
      <w:r w:rsidRPr="000803A8">
        <w:rPr>
          <w:sz w:val="20"/>
          <w:szCs w:val="20"/>
        </w:rPr>
        <w:softHyphen/>
        <w:t>ника, факт историка);</w:t>
      </w:r>
    </w:p>
    <w:p w:rsidR="000803A8" w:rsidRPr="000803A8" w:rsidRDefault="000803A8" w:rsidP="000803A8">
      <w:pPr>
        <w:numPr>
          <w:ilvl w:val="0"/>
          <w:numId w:val="2"/>
        </w:numPr>
        <w:tabs>
          <w:tab w:val="left" w:pos="590"/>
        </w:tabs>
        <w:autoSpaceDE w:val="0"/>
        <w:autoSpaceDN w:val="0"/>
        <w:adjustRightInd w:val="0"/>
        <w:spacing w:before="48" w:after="0" w:line="240" w:lineRule="auto"/>
        <w:jc w:val="both"/>
        <w:rPr>
          <w:sz w:val="20"/>
          <w:szCs w:val="20"/>
        </w:rPr>
      </w:pPr>
      <w:r w:rsidRPr="000803A8">
        <w:rPr>
          <w:sz w:val="20"/>
          <w:szCs w:val="20"/>
        </w:rPr>
        <w:t>соотносить единичные исторические факты и общие яв</w:t>
      </w:r>
      <w:r w:rsidRPr="000803A8">
        <w:rPr>
          <w:sz w:val="20"/>
          <w:szCs w:val="20"/>
        </w:rPr>
        <w:softHyphen/>
        <w:t>ления;</w:t>
      </w:r>
    </w:p>
    <w:p w:rsidR="000803A8" w:rsidRPr="000803A8" w:rsidRDefault="000803A8" w:rsidP="000803A8">
      <w:pPr>
        <w:numPr>
          <w:ilvl w:val="0"/>
          <w:numId w:val="2"/>
        </w:numPr>
        <w:tabs>
          <w:tab w:val="left" w:pos="590"/>
          <w:tab w:val="left" w:pos="3293"/>
        </w:tabs>
        <w:autoSpaceDE w:val="0"/>
        <w:autoSpaceDN w:val="0"/>
        <w:adjustRightInd w:val="0"/>
        <w:spacing w:before="67" w:after="0" w:line="240" w:lineRule="auto"/>
        <w:jc w:val="both"/>
        <w:rPr>
          <w:sz w:val="20"/>
          <w:szCs w:val="20"/>
        </w:rPr>
      </w:pPr>
      <w:r w:rsidRPr="000803A8">
        <w:rPr>
          <w:sz w:val="20"/>
          <w:szCs w:val="20"/>
        </w:rPr>
        <w:t>различать причину и следствие исторических событий, явлений;</w:t>
      </w:r>
      <w:r w:rsidRPr="000803A8">
        <w:rPr>
          <w:sz w:val="20"/>
          <w:szCs w:val="20"/>
        </w:rPr>
        <w:tab/>
        <w:t>\</w:t>
      </w:r>
    </w:p>
    <w:p w:rsidR="000803A8" w:rsidRPr="000803A8" w:rsidRDefault="000803A8" w:rsidP="000803A8">
      <w:pPr>
        <w:numPr>
          <w:ilvl w:val="0"/>
          <w:numId w:val="2"/>
        </w:numPr>
        <w:tabs>
          <w:tab w:val="left" w:pos="590"/>
        </w:tabs>
        <w:autoSpaceDE w:val="0"/>
        <w:autoSpaceDN w:val="0"/>
        <w:adjustRightInd w:val="0"/>
        <w:spacing w:after="0" w:line="240" w:lineRule="auto"/>
        <w:jc w:val="both"/>
        <w:rPr>
          <w:sz w:val="20"/>
          <w:szCs w:val="20"/>
        </w:rPr>
      </w:pPr>
      <w:r w:rsidRPr="000803A8">
        <w:rPr>
          <w:sz w:val="20"/>
          <w:szCs w:val="20"/>
        </w:rPr>
        <w:t>выделять характерные, существенные признаки истори</w:t>
      </w:r>
      <w:r w:rsidRPr="000803A8">
        <w:rPr>
          <w:sz w:val="20"/>
          <w:szCs w:val="20"/>
        </w:rPr>
        <w:softHyphen/>
        <w:t>ческих событий и явлений;</w:t>
      </w:r>
    </w:p>
    <w:p w:rsidR="000803A8" w:rsidRPr="000803A8" w:rsidRDefault="000803A8" w:rsidP="000803A8">
      <w:pPr>
        <w:numPr>
          <w:ilvl w:val="0"/>
          <w:numId w:val="2"/>
        </w:numPr>
        <w:tabs>
          <w:tab w:val="left" w:pos="590"/>
        </w:tabs>
        <w:autoSpaceDE w:val="0"/>
        <w:autoSpaceDN w:val="0"/>
        <w:adjustRightInd w:val="0"/>
        <w:spacing w:before="43" w:after="0" w:line="240" w:lineRule="auto"/>
        <w:jc w:val="both"/>
        <w:rPr>
          <w:sz w:val="20"/>
          <w:szCs w:val="20"/>
        </w:rPr>
      </w:pPr>
      <w:r w:rsidRPr="000803A8">
        <w:rPr>
          <w:sz w:val="20"/>
          <w:szCs w:val="20"/>
        </w:rPr>
        <w:t>раскрывать смысл, значение важнейших исторических понятий;</w:t>
      </w:r>
    </w:p>
    <w:p w:rsidR="000803A8" w:rsidRPr="000803A8" w:rsidRDefault="000803A8" w:rsidP="000803A8">
      <w:pPr>
        <w:numPr>
          <w:ilvl w:val="0"/>
          <w:numId w:val="2"/>
        </w:numPr>
        <w:tabs>
          <w:tab w:val="left" w:pos="590"/>
        </w:tabs>
        <w:autoSpaceDE w:val="0"/>
        <w:autoSpaceDN w:val="0"/>
        <w:adjustRightInd w:val="0"/>
        <w:spacing w:before="62" w:after="0" w:line="240" w:lineRule="auto"/>
        <w:jc w:val="both"/>
        <w:rPr>
          <w:sz w:val="20"/>
          <w:szCs w:val="20"/>
        </w:rPr>
      </w:pPr>
      <w:r w:rsidRPr="000803A8">
        <w:rPr>
          <w:sz w:val="20"/>
          <w:szCs w:val="20"/>
        </w:rPr>
        <w:t>сравнивать исторические события и явления, определять в них общее и различия;</w:t>
      </w:r>
    </w:p>
    <w:p w:rsidR="000803A8" w:rsidRPr="000803A8" w:rsidRDefault="000803A8" w:rsidP="000803A8">
      <w:pPr>
        <w:numPr>
          <w:ilvl w:val="0"/>
          <w:numId w:val="2"/>
        </w:numPr>
        <w:tabs>
          <w:tab w:val="left" w:pos="590"/>
        </w:tabs>
        <w:autoSpaceDE w:val="0"/>
        <w:autoSpaceDN w:val="0"/>
        <w:adjustRightInd w:val="0"/>
        <w:spacing w:before="43" w:after="0" w:line="240" w:lineRule="auto"/>
        <w:jc w:val="both"/>
        <w:rPr>
          <w:sz w:val="20"/>
          <w:szCs w:val="20"/>
        </w:rPr>
      </w:pPr>
      <w:r w:rsidRPr="000803A8">
        <w:rPr>
          <w:sz w:val="20"/>
          <w:szCs w:val="20"/>
        </w:rPr>
        <w:t>излагать суждения о причинах и следствиях историче</w:t>
      </w:r>
      <w:r w:rsidRPr="000803A8">
        <w:rPr>
          <w:sz w:val="20"/>
          <w:szCs w:val="20"/>
        </w:rPr>
        <w:softHyphen/>
        <w:t>ских событий.</w:t>
      </w:r>
    </w:p>
    <w:p w:rsidR="000803A8" w:rsidRPr="000803A8" w:rsidRDefault="000803A8" w:rsidP="000803A8">
      <w:pPr>
        <w:tabs>
          <w:tab w:val="left" w:pos="614"/>
        </w:tabs>
        <w:spacing w:before="158"/>
        <w:ind w:left="341"/>
        <w:jc w:val="both"/>
        <w:rPr>
          <w:b/>
          <w:bCs/>
          <w:iCs/>
          <w:sz w:val="20"/>
          <w:szCs w:val="20"/>
        </w:rPr>
      </w:pPr>
      <w:r w:rsidRPr="000803A8">
        <w:rPr>
          <w:iCs/>
          <w:spacing w:val="10"/>
          <w:sz w:val="20"/>
          <w:szCs w:val="20"/>
        </w:rPr>
        <w:t>6.</w:t>
      </w:r>
      <w:r w:rsidRPr="000803A8">
        <w:rPr>
          <w:iCs/>
          <w:spacing w:val="10"/>
          <w:sz w:val="20"/>
          <w:szCs w:val="20"/>
        </w:rPr>
        <w:tab/>
      </w:r>
      <w:r w:rsidRPr="000803A8">
        <w:rPr>
          <w:b/>
          <w:bCs/>
          <w:iCs/>
          <w:sz w:val="20"/>
          <w:szCs w:val="20"/>
        </w:rPr>
        <w:t>Работа с версиями, оценками:</w:t>
      </w:r>
    </w:p>
    <w:p w:rsidR="000803A8" w:rsidRPr="000803A8" w:rsidRDefault="000803A8" w:rsidP="000803A8">
      <w:pPr>
        <w:numPr>
          <w:ilvl w:val="0"/>
          <w:numId w:val="2"/>
        </w:numPr>
        <w:tabs>
          <w:tab w:val="left" w:pos="590"/>
        </w:tabs>
        <w:autoSpaceDE w:val="0"/>
        <w:autoSpaceDN w:val="0"/>
        <w:adjustRightInd w:val="0"/>
        <w:spacing w:before="19" w:after="0" w:line="240" w:lineRule="auto"/>
        <w:jc w:val="both"/>
        <w:rPr>
          <w:sz w:val="20"/>
          <w:szCs w:val="20"/>
        </w:rPr>
      </w:pPr>
      <w:r w:rsidRPr="000803A8">
        <w:rPr>
          <w:sz w:val="20"/>
          <w:szCs w:val="20"/>
        </w:rPr>
        <w:t>приводить оценки исторических событий и личностей, изложенные в учебной литературе;</w:t>
      </w:r>
    </w:p>
    <w:p w:rsidR="000803A8" w:rsidRPr="000803A8" w:rsidRDefault="000803A8" w:rsidP="000803A8">
      <w:pPr>
        <w:numPr>
          <w:ilvl w:val="0"/>
          <w:numId w:val="2"/>
        </w:numPr>
        <w:tabs>
          <w:tab w:val="left" w:pos="590"/>
        </w:tabs>
        <w:autoSpaceDE w:val="0"/>
        <w:autoSpaceDN w:val="0"/>
        <w:adjustRightInd w:val="0"/>
        <w:spacing w:before="5" w:after="0" w:line="240" w:lineRule="auto"/>
        <w:jc w:val="both"/>
        <w:rPr>
          <w:sz w:val="20"/>
          <w:szCs w:val="20"/>
        </w:rPr>
      </w:pPr>
      <w:r w:rsidRPr="000803A8">
        <w:rPr>
          <w:sz w:val="20"/>
          <w:szCs w:val="20"/>
        </w:rPr>
        <w:t>определять и объяснять (аргументировать) своё отноше</w:t>
      </w:r>
      <w:r w:rsidRPr="000803A8">
        <w:rPr>
          <w:sz w:val="20"/>
          <w:szCs w:val="20"/>
        </w:rPr>
        <w:softHyphen/>
        <w:t>ние к наиболее значительным событиям и личностям в исто</w:t>
      </w:r>
      <w:r w:rsidRPr="000803A8">
        <w:rPr>
          <w:sz w:val="20"/>
          <w:szCs w:val="20"/>
        </w:rPr>
        <w:softHyphen/>
        <w:t>рии и их оценку.</w:t>
      </w:r>
    </w:p>
    <w:p w:rsidR="000803A8" w:rsidRPr="000803A8" w:rsidRDefault="000803A8" w:rsidP="000803A8">
      <w:pPr>
        <w:tabs>
          <w:tab w:val="left" w:pos="590"/>
        </w:tabs>
        <w:spacing w:before="120"/>
        <w:ind w:firstLine="317"/>
        <w:jc w:val="both"/>
        <w:rPr>
          <w:b/>
          <w:bCs/>
          <w:iCs/>
          <w:sz w:val="20"/>
          <w:szCs w:val="20"/>
        </w:rPr>
      </w:pPr>
      <w:r w:rsidRPr="000803A8">
        <w:rPr>
          <w:spacing w:val="-10"/>
          <w:sz w:val="20"/>
          <w:szCs w:val="20"/>
        </w:rPr>
        <w:t>7.</w:t>
      </w:r>
      <w:r w:rsidRPr="000803A8">
        <w:rPr>
          <w:sz w:val="20"/>
          <w:szCs w:val="20"/>
        </w:rPr>
        <w:tab/>
      </w:r>
      <w:r w:rsidRPr="000803A8">
        <w:rPr>
          <w:b/>
          <w:bCs/>
          <w:iCs/>
          <w:sz w:val="20"/>
          <w:szCs w:val="20"/>
        </w:rPr>
        <w:t>Применение знаний и умений в общении, социальной   среде:</w:t>
      </w:r>
    </w:p>
    <w:p w:rsidR="000803A8" w:rsidRPr="000803A8" w:rsidRDefault="000803A8" w:rsidP="000803A8">
      <w:pPr>
        <w:numPr>
          <w:ilvl w:val="0"/>
          <w:numId w:val="2"/>
        </w:numPr>
        <w:tabs>
          <w:tab w:val="left" w:pos="590"/>
        </w:tabs>
        <w:autoSpaceDE w:val="0"/>
        <w:autoSpaceDN w:val="0"/>
        <w:adjustRightInd w:val="0"/>
        <w:spacing w:before="53" w:after="0" w:line="240" w:lineRule="auto"/>
        <w:jc w:val="both"/>
        <w:rPr>
          <w:sz w:val="20"/>
          <w:szCs w:val="20"/>
        </w:rPr>
      </w:pPr>
      <w:r w:rsidRPr="000803A8">
        <w:rPr>
          <w:sz w:val="20"/>
          <w:szCs w:val="20"/>
        </w:rPr>
        <w:t>применять исторические знания для раскрытия причин и оценки сущности современных событий;</w:t>
      </w:r>
    </w:p>
    <w:p w:rsidR="000803A8" w:rsidRPr="000803A8" w:rsidRDefault="000803A8" w:rsidP="000803A8">
      <w:pPr>
        <w:numPr>
          <w:ilvl w:val="0"/>
          <w:numId w:val="2"/>
        </w:numPr>
        <w:tabs>
          <w:tab w:val="left" w:pos="590"/>
        </w:tabs>
        <w:autoSpaceDE w:val="0"/>
        <w:autoSpaceDN w:val="0"/>
        <w:adjustRightInd w:val="0"/>
        <w:spacing w:before="5" w:after="0" w:line="240" w:lineRule="auto"/>
        <w:jc w:val="both"/>
        <w:rPr>
          <w:sz w:val="20"/>
          <w:szCs w:val="20"/>
        </w:rPr>
      </w:pPr>
      <w:r w:rsidRPr="000803A8">
        <w:rPr>
          <w:sz w:val="20"/>
          <w:szCs w:val="20"/>
        </w:rPr>
        <w:t>использовать знания об истории и культуре своего на</w:t>
      </w:r>
      <w:r w:rsidRPr="000803A8">
        <w:rPr>
          <w:sz w:val="20"/>
          <w:szCs w:val="20"/>
        </w:rPr>
        <w:softHyphen/>
        <w:t>рода и других народов в общении с людьми в школе и вне</w:t>
      </w:r>
      <w:r w:rsidRPr="000803A8">
        <w:rPr>
          <w:sz w:val="20"/>
          <w:szCs w:val="20"/>
        </w:rPr>
        <w:softHyphen/>
        <w:t>школьной жизни как основу диалога в поликультурной среде;</w:t>
      </w:r>
    </w:p>
    <w:p w:rsidR="000803A8" w:rsidRPr="000803A8" w:rsidRDefault="000803A8" w:rsidP="000803A8">
      <w:pPr>
        <w:numPr>
          <w:ilvl w:val="0"/>
          <w:numId w:val="2"/>
        </w:numPr>
        <w:tabs>
          <w:tab w:val="left" w:pos="590"/>
        </w:tabs>
        <w:autoSpaceDE w:val="0"/>
        <w:autoSpaceDN w:val="0"/>
        <w:adjustRightInd w:val="0"/>
        <w:spacing w:after="0" w:line="240" w:lineRule="auto"/>
        <w:jc w:val="both"/>
        <w:rPr>
          <w:sz w:val="20"/>
          <w:szCs w:val="20"/>
        </w:rPr>
      </w:pPr>
      <w:r w:rsidRPr="000803A8">
        <w:rPr>
          <w:sz w:val="20"/>
          <w:szCs w:val="20"/>
        </w:rPr>
        <w:t>способствовать сохранению памятников истории и куль</w:t>
      </w:r>
      <w:r w:rsidRPr="000803A8">
        <w:rPr>
          <w:sz w:val="20"/>
          <w:szCs w:val="20"/>
        </w:rPr>
        <w:softHyphen/>
        <w:t>туры (участвовать в создании школьных музеев, учебных и общественных мероприятиях по поиску и охране памятников истории и культуры).</w:t>
      </w:r>
    </w:p>
    <w:p w:rsidR="000803A8" w:rsidRPr="000803A8" w:rsidRDefault="000803A8" w:rsidP="000803A8">
      <w:pPr>
        <w:ind w:left="571"/>
        <w:jc w:val="both"/>
        <w:rPr>
          <w:b/>
          <w:bCs/>
          <w:sz w:val="20"/>
          <w:szCs w:val="20"/>
        </w:rPr>
      </w:pPr>
      <w:r w:rsidRPr="000803A8">
        <w:rPr>
          <w:b/>
          <w:bCs/>
          <w:sz w:val="20"/>
          <w:szCs w:val="20"/>
        </w:rPr>
        <w:t>Базовые компетентности являются показателями освоения курса и предполагают следующие результаты:</w:t>
      </w:r>
    </w:p>
    <w:p w:rsidR="000803A8" w:rsidRPr="000803A8" w:rsidRDefault="000803A8" w:rsidP="000803A8">
      <w:pPr>
        <w:numPr>
          <w:ilvl w:val="0"/>
          <w:numId w:val="2"/>
        </w:numPr>
        <w:tabs>
          <w:tab w:val="left" w:pos="566"/>
        </w:tabs>
        <w:autoSpaceDE w:val="0"/>
        <w:autoSpaceDN w:val="0"/>
        <w:adjustRightInd w:val="0"/>
        <w:spacing w:before="144" w:after="0" w:line="240" w:lineRule="auto"/>
        <w:jc w:val="both"/>
        <w:rPr>
          <w:sz w:val="20"/>
          <w:szCs w:val="20"/>
        </w:rPr>
      </w:pPr>
      <w:r w:rsidRPr="000803A8">
        <w:rPr>
          <w:sz w:val="20"/>
          <w:szCs w:val="20"/>
        </w:rPr>
        <w:t>способность осуществлять поиск нужной информации по заданной теме в источниках различного типа;</w:t>
      </w:r>
    </w:p>
    <w:p w:rsidR="000803A8" w:rsidRPr="000803A8" w:rsidRDefault="000803A8" w:rsidP="000803A8">
      <w:pPr>
        <w:numPr>
          <w:ilvl w:val="0"/>
          <w:numId w:val="2"/>
        </w:numPr>
        <w:tabs>
          <w:tab w:val="left" w:pos="566"/>
        </w:tabs>
        <w:autoSpaceDE w:val="0"/>
        <w:autoSpaceDN w:val="0"/>
        <w:adjustRightInd w:val="0"/>
        <w:spacing w:after="0" w:line="240" w:lineRule="auto"/>
        <w:jc w:val="both"/>
        <w:rPr>
          <w:sz w:val="20"/>
          <w:szCs w:val="20"/>
        </w:rPr>
      </w:pPr>
      <w:r w:rsidRPr="000803A8">
        <w:rPr>
          <w:sz w:val="20"/>
          <w:szCs w:val="20"/>
        </w:rPr>
        <w:t>способность выделять главное в тексте и второстепенное;</w:t>
      </w:r>
    </w:p>
    <w:p w:rsidR="000803A8" w:rsidRPr="000803A8" w:rsidRDefault="000803A8" w:rsidP="000803A8">
      <w:pPr>
        <w:numPr>
          <w:ilvl w:val="0"/>
          <w:numId w:val="2"/>
        </w:numPr>
        <w:tabs>
          <w:tab w:val="left" w:pos="566"/>
        </w:tabs>
        <w:autoSpaceDE w:val="0"/>
        <w:autoSpaceDN w:val="0"/>
        <w:adjustRightInd w:val="0"/>
        <w:spacing w:before="5" w:after="0" w:line="240" w:lineRule="auto"/>
        <w:jc w:val="both"/>
        <w:rPr>
          <w:sz w:val="20"/>
          <w:szCs w:val="20"/>
        </w:rPr>
      </w:pPr>
      <w:r w:rsidRPr="000803A8">
        <w:rPr>
          <w:sz w:val="20"/>
          <w:szCs w:val="20"/>
        </w:rPr>
        <w:t>способность анализировать графическую, статистиче</w:t>
      </w:r>
      <w:r w:rsidRPr="000803A8">
        <w:rPr>
          <w:sz w:val="20"/>
          <w:szCs w:val="20"/>
        </w:rPr>
        <w:softHyphen/>
        <w:t>скую, художественную, текстовую, аудиовизуальную информацию;</w:t>
      </w:r>
    </w:p>
    <w:p w:rsidR="000803A8" w:rsidRPr="000803A8" w:rsidRDefault="000803A8" w:rsidP="000803A8">
      <w:pPr>
        <w:numPr>
          <w:ilvl w:val="0"/>
          <w:numId w:val="2"/>
        </w:numPr>
        <w:tabs>
          <w:tab w:val="left" w:pos="566"/>
        </w:tabs>
        <w:autoSpaceDE w:val="0"/>
        <w:autoSpaceDN w:val="0"/>
        <w:adjustRightInd w:val="0"/>
        <w:spacing w:after="0" w:line="240" w:lineRule="auto"/>
        <w:jc w:val="both"/>
        <w:rPr>
          <w:sz w:val="20"/>
          <w:szCs w:val="20"/>
        </w:rPr>
      </w:pPr>
      <w:r w:rsidRPr="000803A8">
        <w:rPr>
          <w:sz w:val="20"/>
          <w:szCs w:val="20"/>
        </w:rPr>
        <w:lastRenderedPageBreak/>
        <w:t>способность выстраивать ответ в соответствии с задани</w:t>
      </w:r>
      <w:r w:rsidRPr="000803A8">
        <w:rPr>
          <w:sz w:val="20"/>
          <w:szCs w:val="20"/>
        </w:rPr>
        <w:softHyphen/>
        <w:t xml:space="preserve">ем, целью (сжато, полно, выборочно). </w:t>
      </w:r>
    </w:p>
    <w:p w:rsidR="000803A8" w:rsidRPr="000803A8" w:rsidRDefault="000803A8" w:rsidP="000803A8">
      <w:pPr>
        <w:numPr>
          <w:ilvl w:val="0"/>
          <w:numId w:val="2"/>
        </w:numPr>
        <w:tabs>
          <w:tab w:val="left" w:pos="566"/>
        </w:tabs>
        <w:autoSpaceDE w:val="0"/>
        <w:autoSpaceDN w:val="0"/>
        <w:adjustRightInd w:val="0"/>
        <w:spacing w:after="0" w:line="240" w:lineRule="auto"/>
        <w:jc w:val="both"/>
        <w:rPr>
          <w:sz w:val="20"/>
          <w:szCs w:val="20"/>
        </w:rPr>
      </w:pPr>
      <w:r w:rsidRPr="000803A8">
        <w:rPr>
          <w:sz w:val="20"/>
          <w:szCs w:val="20"/>
        </w:rPr>
        <w:t>способность развёрну</w:t>
      </w:r>
      <w:r w:rsidRPr="000803A8">
        <w:rPr>
          <w:sz w:val="20"/>
          <w:szCs w:val="20"/>
        </w:rPr>
        <w:softHyphen/>
        <w:t>то излагать свою точку зрения, аргументировать её в соответ</w:t>
      </w:r>
      <w:r w:rsidRPr="000803A8">
        <w:rPr>
          <w:sz w:val="20"/>
          <w:szCs w:val="20"/>
        </w:rPr>
        <w:softHyphen/>
        <w:t>ствии с возрастными возможностями;</w:t>
      </w:r>
    </w:p>
    <w:p w:rsidR="000803A8" w:rsidRPr="000803A8" w:rsidRDefault="000803A8" w:rsidP="000803A8">
      <w:pPr>
        <w:numPr>
          <w:ilvl w:val="0"/>
          <w:numId w:val="2"/>
        </w:numPr>
        <w:tabs>
          <w:tab w:val="left" w:pos="566"/>
        </w:tabs>
        <w:autoSpaceDE w:val="0"/>
        <w:autoSpaceDN w:val="0"/>
        <w:adjustRightInd w:val="0"/>
        <w:spacing w:after="0" w:line="240" w:lineRule="auto"/>
        <w:jc w:val="both"/>
        <w:rPr>
          <w:sz w:val="20"/>
          <w:szCs w:val="20"/>
        </w:rPr>
      </w:pPr>
      <w:r w:rsidRPr="000803A8">
        <w:rPr>
          <w:sz w:val="20"/>
          <w:szCs w:val="20"/>
        </w:rPr>
        <w:t>способность пользоваться мультимедийными ресурсами и компьютером для обработки, передачи, систематизации ин</w:t>
      </w:r>
      <w:r w:rsidRPr="000803A8">
        <w:rPr>
          <w:sz w:val="20"/>
          <w:szCs w:val="20"/>
        </w:rPr>
        <w:softHyphen/>
        <w:t>формации в соответствии с целью;</w:t>
      </w:r>
    </w:p>
    <w:p w:rsidR="000803A8" w:rsidRPr="000803A8" w:rsidRDefault="000803A8" w:rsidP="000803A8">
      <w:pPr>
        <w:numPr>
          <w:ilvl w:val="0"/>
          <w:numId w:val="2"/>
        </w:numPr>
        <w:tabs>
          <w:tab w:val="left" w:pos="566"/>
        </w:tabs>
        <w:autoSpaceDE w:val="0"/>
        <w:autoSpaceDN w:val="0"/>
        <w:adjustRightInd w:val="0"/>
        <w:spacing w:after="0" w:line="240" w:lineRule="auto"/>
        <w:jc w:val="both"/>
        <w:rPr>
          <w:sz w:val="20"/>
          <w:szCs w:val="20"/>
        </w:rPr>
      </w:pPr>
      <w:r w:rsidRPr="000803A8">
        <w:rPr>
          <w:sz w:val="20"/>
          <w:szCs w:val="20"/>
        </w:rPr>
        <w:t>способность (на уровне возраста) вести диалог, публич</w:t>
      </w:r>
      <w:r w:rsidRPr="000803A8">
        <w:rPr>
          <w:sz w:val="20"/>
          <w:szCs w:val="20"/>
        </w:rPr>
        <w:softHyphen/>
        <w:t>но выступать с докладом, защитой презентации;</w:t>
      </w:r>
    </w:p>
    <w:p w:rsidR="000803A8" w:rsidRPr="000803A8" w:rsidRDefault="000803A8" w:rsidP="000803A8">
      <w:pPr>
        <w:numPr>
          <w:ilvl w:val="0"/>
          <w:numId w:val="2"/>
        </w:numPr>
        <w:tabs>
          <w:tab w:val="left" w:pos="566"/>
        </w:tabs>
        <w:autoSpaceDE w:val="0"/>
        <w:autoSpaceDN w:val="0"/>
        <w:adjustRightInd w:val="0"/>
        <w:spacing w:after="0" w:line="240" w:lineRule="auto"/>
        <w:jc w:val="both"/>
        <w:rPr>
          <w:sz w:val="20"/>
          <w:szCs w:val="20"/>
        </w:rPr>
      </w:pPr>
      <w:r w:rsidRPr="000803A8">
        <w:rPr>
          <w:sz w:val="20"/>
          <w:szCs w:val="20"/>
        </w:rPr>
        <w:t>способность организовывать свою деятельность и соот</w:t>
      </w:r>
      <w:r w:rsidRPr="000803A8">
        <w:rPr>
          <w:sz w:val="20"/>
          <w:szCs w:val="20"/>
        </w:rPr>
        <w:softHyphen/>
        <w:t>носить её с целью группы, коллектива;</w:t>
      </w:r>
    </w:p>
    <w:p w:rsidR="000803A8" w:rsidRPr="000803A8" w:rsidRDefault="000803A8" w:rsidP="000803A8">
      <w:pPr>
        <w:numPr>
          <w:ilvl w:val="0"/>
          <w:numId w:val="2"/>
        </w:numPr>
        <w:tabs>
          <w:tab w:val="left" w:pos="566"/>
        </w:tabs>
        <w:autoSpaceDE w:val="0"/>
        <w:autoSpaceDN w:val="0"/>
        <w:adjustRightInd w:val="0"/>
        <w:spacing w:after="0" w:line="240" w:lineRule="auto"/>
        <w:jc w:val="both"/>
        <w:rPr>
          <w:sz w:val="20"/>
          <w:szCs w:val="20"/>
        </w:rPr>
      </w:pPr>
      <w:r w:rsidRPr="000803A8">
        <w:rPr>
          <w:sz w:val="20"/>
          <w:szCs w:val="20"/>
        </w:rPr>
        <w:t>способность слышать, слушать и учитывать мнение дру</w:t>
      </w:r>
      <w:r w:rsidRPr="000803A8">
        <w:rPr>
          <w:sz w:val="20"/>
          <w:szCs w:val="20"/>
        </w:rPr>
        <w:softHyphen/>
        <w:t>гого в процессе учебного сотрудничества;</w:t>
      </w:r>
    </w:p>
    <w:p w:rsidR="000803A8" w:rsidRPr="000803A8" w:rsidRDefault="000803A8" w:rsidP="000803A8">
      <w:pPr>
        <w:numPr>
          <w:ilvl w:val="0"/>
          <w:numId w:val="2"/>
        </w:numPr>
        <w:tabs>
          <w:tab w:val="left" w:pos="566"/>
        </w:tabs>
        <w:autoSpaceDE w:val="0"/>
        <w:autoSpaceDN w:val="0"/>
        <w:adjustRightInd w:val="0"/>
        <w:spacing w:after="0" w:line="240" w:lineRule="auto"/>
        <w:jc w:val="both"/>
        <w:rPr>
          <w:sz w:val="20"/>
          <w:szCs w:val="20"/>
        </w:rPr>
      </w:pPr>
      <w:r w:rsidRPr="000803A8">
        <w:rPr>
          <w:sz w:val="20"/>
          <w:szCs w:val="20"/>
        </w:rPr>
        <w:t>способность определять свою роль в учебной группе и определять вклад в общий результат;</w:t>
      </w:r>
    </w:p>
    <w:p w:rsidR="000803A8" w:rsidRPr="000803A8" w:rsidRDefault="000803A8" w:rsidP="000803A8">
      <w:pPr>
        <w:numPr>
          <w:ilvl w:val="0"/>
          <w:numId w:val="2"/>
        </w:numPr>
        <w:tabs>
          <w:tab w:val="left" w:pos="566"/>
        </w:tabs>
        <w:autoSpaceDE w:val="0"/>
        <w:autoSpaceDN w:val="0"/>
        <w:adjustRightInd w:val="0"/>
        <w:spacing w:after="0" w:line="240" w:lineRule="auto"/>
        <w:jc w:val="both"/>
        <w:rPr>
          <w:sz w:val="20"/>
          <w:szCs w:val="20"/>
        </w:rPr>
      </w:pPr>
      <w:r w:rsidRPr="000803A8">
        <w:rPr>
          <w:sz w:val="20"/>
          <w:szCs w:val="20"/>
        </w:rPr>
        <w:t>способность оценивать и корректировать своё поведение в социальной среде в соответствии с возрастом.</w:t>
      </w:r>
    </w:p>
    <w:p w:rsidR="000803A8" w:rsidRPr="000803A8" w:rsidRDefault="000803A8" w:rsidP="000803A8">
      <w:pPr>
        <w:ind w:firstLine="293"/>
        <w:jc w:val="both"/>
        <w:rPr>
          <w:sz w:val="20"/>
          <w:szCs w:val="20"/>
        </w:rPr>
      </w:pPr>
    </w:p>
    <w:p w:rsidR="000803A8" w:rsidRDefault="000803A8" w:rsidP="000803A8">
      <w:pPr>
        <w:ind w:firstLine="293"/>
        <w:jc w:val="both"/>
        <w:rPr>
          <w:sz w:val="20"/>
          <w:szCs w:val="20"/>
        </w:rPr>
      </w:pPr>
      <w:r w:rsidRPr="000803A8">
        <w:rPr>
          <w:sz w:val="20"/>
          <w:szCs w:val="20"/>
        </w:rPr>
        <w:t>Приоритетное значение имеет степень освоения различны</w:t>
      </w:r>
      <w:r w:rsidRPr="000803A8">
        <w:rPr>
          <w:sz w:val="20"/>
          <w:szCs w:val="20"/>
        </w:rPr>
        <w:softHyphen/>
        <w:t>ми видами действий с информацией учебника и дополнитель</w:t>
      </w:r>
      <w:r w:rsidRPr="000803A8">
        <w:rPr>
          <w:sz w:val="20"/>
          <w:szCs w:val="20"/>
        </w:rPr>
        <w:softHyphen/>
        <w:t>ными ресурсами. Предполагается, что данные виды действий эффективнее будут осваиваться в процессе сотрудничества, диалога учащихся, учителя и учащихся.</w:t>
      </w:r>
    </w:p>
    <w:p w:rsidR="000803A8" w:rsidRPr="000803A8" w:rsidRDefault="000803A8" w:rsidP="000803A8">
      <w:pPr>
        <w:ind w:firstLine="293"/>
        <w:jc w:val="both"/>
        <w:rPr>
          <w:sz w:val="20"/>
          <w:szCs w:val="20"/>
        </w:rPr>
      </w:pPr>
    </w:p>
    <w:p w:rsidR="000803A8" w:rsidRPr="000803A8" w:rsidRDefault="000803A8" w:rsidP="000803A8">
      <w:pPr>
        <w:rPr>
          <w:sz w:val="20"/>
          <w:szCs w:val="20"/>
        </w:rPr>
      </w:pPr>
      <w:r w:rsidRPr="000803A8">
        <w:rPr>
          <w:sz w:val="20"/>
          <w:szCs w:val="20"/>
        </w:rPr>
        <w:t xml:space="preserve">      </w:t>
      </w:r>
      <w:r w:rsidRPr="000803A8">
        <w:rPr>
          <w:b/>
          <w:sz w:val="20"/>
          <w:szCs w:val="20"/>
        </w:rPr>
        <w:t>  Программа ориентирована на использование УМК</w:t>
      </w:r>
      <w:r w:rsidRPr="000803A8">
        <w:rPr>
          <w:sz w:val="20"/>
          <w:szCs w:val="20"/>
        </w:rPr>
        <w:t>:</w:t>
      </w:r>
    </w:p>
    <w:p w:rsidR="000803A8" w:rsidRPr="000803A8" w:rsidRDefault="000803A8" w:rsidP="000803A8">
      <w:pPr>
        <w:jc w:val="both"/>
        <w:rPr>
          <w:i/>
          <w:sz w:val="20"/>
          <w:szCs w:val="20"/>
        </w:rPr>
      </w:pPr>
      <w:r w:rsidRPr="000803A8">
        <w:rPr>
          <w:i/>
          <w:sz w:val="20"/>
          <w:szCs w:val="20"/>
        </w:rPr>
        <w:t>История Средних веков:</w:t>
      </w:r>
    </w:p>
    <w:p w:rsidR="000803A8" w:rsidRPr="000803A8" w:rsidRDefault="000803A8" w:rsidP="000803A8">
      <w:pPr>
        <w:numPr>
          <w:ilvl w:val="0"/>
          <w:numId w:val="10"/>
        </w:numPr>
        <w:spacing w:after="0" w:line="240" w:lineRule="auto"/>
        <w:jc w:val="both"/>
        <w:rPr>
          <w:sz w:val="20"/>
          <w:szCs w:val="20"/>
        </w:rPr>
      </w:pPr>
      <w:r w:rsidRPr="000803A8">
        <w:rPr>
          <w:sz w:val="20"/>
          <w:szCs w:val="20"/>
        </w:rPr>
        <w:t xml:space="preserve">учебник Е.В. Агибалова, Г.М. Донского под ред. Сванидзе А.А. История Средних веков: Учеб. для 6 кл. общеобразоват. учреждений, М, Просвещение, 2017; </w:t>
      </w:r>
    </w:p>
    <w:p w:rsidR="000803A8" w:rsidRPr="000803A8" w:rsidRDefault="000803A8" w:rsidP="000803A8">
      <w:pPr>
        <w:numPr>
          <w:ilvl w:val="0"/>
          <w:numId w:val="10"/>
        </w:numPr>
        <w:spacing w:after="0" w:line="240" w:lineRule="auto"/>
        <w:jc w:val="both"/>
        <w:rPr>
          <w:sz w:val="20"/>
          <w:szCs w:val="20"/>
        </w:rPr>
      </w:pPr>
      <w:r w:rsidRPr="000803A8">
        <w:rPr>
          <w:sz w:val="20"/>
          <w:szCs w:val="20"/>
        </w:rPr>
        <w:t xml:space="preserve">История Средних веков. 6 класс: Поурочные планы по учебнику Е.В. Агибаловой, Г.М. Донского / автор Колесниченко Н.Ю. - Волгоград: Учитель, 2017; </w:t>
      </w:r>
    </w:p>
    <w:p w:rsidR="000803A8" w:rsidRPr="000803A8" w:rsidRDefault="000803A8" w:rsidP="000803A8">
      <w:pPr>
        <w:numPr>
          <w:ilvl w:val="0"/>
          <w:numId w:val="10"/>
        </w:numPr>
        <w:spacing w:after="0" w:line="240" w:lineRule="auto"/>
        <w:jc w:val="both"/>
        <w:rPr>
          <w:sz w:val="20"/>
          <w:szCs w:val="20"/>
        </w:rPr>
      </w:pPr>
      <w:r w:rsidRPr="000803A8">
        <w:rPr>
          <w:sz w:val="20"/>
          <w:szCs w:val="20"/>
        </w:rPr>
        <w:t>рабочая тетрадь к учебнику Е.В. Агибаловой и Г.М. Донского / автор Крючкова Е.А.- М., Просвещение, 2014;</w:t>
      </w:r>
    </w:p>
    <w:p w:rsidR="000803A8" w:rsidRPr="000803A8" w:rsidRDefault="000803A8" w:rsidP="000803A8">
      <w:pPr>
        <w:jc w:val="both"/>
        <w:rPr>
          <w:sz w:val="20"/>
          <w:szCs w:val="20"/>
        </w:rPr>
      </w:pPr>
    </w:p>
    <w:p w:rsidR="000803A8" w:rsidRPr="000803A8" w:rsidRDefault="000803A8" w:rsidP="000803A8">
      <w:pPr>
        <w:jc w:val="both"/>
        <w:rPr>
          <w:i/>
          <w:sz w:val="20"/>
          <w:szCs w:val="20"/>
        </w:rPr>
      </w:pPr>
      <w:r w:rsidRPr="000803A8">
        <w:rPr>
          <w:i/>
          <w:sz w:val="20"/>
          <w:szCs w:val="20"/>
        </w:rPr>
        <w:t xml:space="preserve">История России: </w:t>
      </w:r>
    </w:p>
    <w:p w:rsidR="000803A8" w:rsidRPr="000803A8" w:rsidRDefault="000803A8" w:rsidP="000803A8">
      <w:pPr>
        <w:numPr>
          <w:ilvl w:val="0"/>
          <w:numId w:val="11"/>
        </w:numPr>
        <w:spacing w:after="0" w:line="240" w:lineRule="auto"/>
        <w:jc w:val="both"/>
        <w:rPr>
          <w:sz w:val="20"/>
          <w:szCs w:val="20"/>
        </w:rPr>
      </w:pPr>
      <w:r w:rsidRPr="000803A8">
        <w:rPr>
          <w:sz w:val="20"/>
          <w:szCs w:val="20"/>
        </w:rPr>
        <w:t xml:space="preserve">учебник Н.М. Арсентьева, А.А. Данилова и др. История России. 6 класс. Учеб. Для общеобразоват. Организаций. В 2 ч.; под ред. А.В. Торкунова.-  М.: Просвещение, 2017год; </w:t>
      </w:r>
    </w:p>
    <w:p w:rsidR="000803A8" w:rsidRPr="000803A8" w:rsidRDefault="002375B7" w:rsidP="000803A8">
      <w:pPr>
        <w:rPr>
          <w:rStyle w:val="ae"/>
          <w:sz w:val="20"/>
          <w:szCs w:val="20"/>
        </w:rPr>
      </w:pPr>
      <w:r w:rsidRPr="000803A8">
        <w:rPr>
          <w:sz w:val="20"/>
          <w:szCs w:val="20"/>
        </w:rPr>
        <w:fldChar w:fldCharType="begin"/>
      </w:r>
      <w:r w:rsidR="000803A8" w:rsidRPr="000803A8">
        <w:rPr>
          <w:sz w:val="20"/>
          <w:szCs w:val="20"/>
        </w:rPr>
        <w:instrText xml:space="preserve"> HYPERLINK "http://catalog.prosv.ru/item/22001" </w:instrText>
      </w:r>
      <w:r w:rsidRPr="000803A8">
        <w:rPr>
          <w:sz w:val="20"/>
          <w:szCs w:val="20"/>
        </w:rPr>
        <w:fldChar w:fldCharType="separate"/>
      </w:r>
    </w:p>
    <w:p w:rsidR="000803A8" w:rsidRPr="000803A8" w:rsidRDefault="000803A8" w:rsidP="000803A8">
      <w:pPr>
        <w:numPr>
          <w:ilvl w:val="0"/>
          <w:numId w:val="11"/>
        </w:numPr>
        <w:spacing w:after="0" w:line="240" w:lineRule="auto"/>
        <w:rPr>
          <w:rStyle w:val="ae"/>
          <w:sz w:val="20"/>
          <w:szCs w:val="20"/>
        </w:rPr>
      </w:pPr>
      <w:r w:rsidRPr="000803A8">
        <w:rPr>
          <w:rStyle w:val="ae"/>
          <w:sz w:val="20"/>
          <w:szCs w:val="20"/>
        </w:rPr>
        <w:t>Данилов А.А., Журавлева О.Н., Барыкина И.Е.</w:t>
      </w:r>
    </w:p>
    <w:p w:rsidR="000803A8" w:rsidRPr="000803A8" w:rsidRDefault="000803A8" w:rsidP="000803A8">
      <w:pPr>
        <w:ind w:left="720"/>
        <w:rPr>
          <w:rStyle w:val="ae"/>
          <w:sz w:val="20"/>
          <w:szCs w:val="20"/>
        </w:rPr>
      </w:pPr>
      <w:r w:rsidRPr="000803A8">
        <w:rPr>
          <w:rStyle w:val="ae"/>
          <w:sz w:val="20"/>
          <w:szCs w:val="20"/>
        </w:rPr>
        <w:t>Рабочая программа и тематическое планирование курса «История России». 6-9 классы</w:t>
      </w:r>
    </w:p>
    <w:p w:rsidR="000803A8" w:rsidRPr="000803A8" w:rsidRDefault="002375B7" w:rsidP="000803A8">
      <w:pPr>
        <w:numPr>
          <w:ilvl w:val="0"/>
          <w:numId w:val="11"/>
        </w:numPr>
        <w:spacing w:after="0" w:line="240" w:lineRule="auto"/>
        <w:rPr>
          <w:rStyle w:val="ae"/>
          <w:sz w:val="20"/>
          <w:szCs w:val="20"/>
        </w:rPr>
      </w:pPr>
      <w:r w:rsidRPr="000803A8">
        <w:rPr>
          <w:sz w:val="20"/>
          <w:szCs w:val="20"/>
        </w:rPr>
        <w:fldChar w:fldCharType="end"/>
      </w:r>
      <w:r w:rsidR="000803A8" w:rsidRPr="000803A8">
        <w:rPr>
          <w:sz w:val="20"/>
          <w:szCs w:val="20"/>
        </w:rPr>
        <w:t xml:space="preserve"> </w:t>
      </w:r>
      <w:hyperlink r:id="rId16" w:history="1">
        <w:r w:rsidR="000803A8" w:rsidRPr="000803A8">
          <w:rPr>
            <w:rStyle w:val="ae"/>
            <w:sz w:val="20"/>
            <w:szCs w:val="20"/>
          </w:rPr>
          <w:t>Журавлева О.Н.</w:t>
        </w:r>
      </w:hyperlink>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"http://catalog.prosv.ru/item/7112" </w:instrText>
      </w:r>
      <w:r w:rsidRPr="000803A8">
        <w:rPr>
          <w:sz w:val="20"/>
          <w:szCs w:val="20"/>
        </w:rPr>
        <w:fldChar w:fldCharType="separate"/>
      </w:r>
      <w:r w:rsidR="000803A8" w:rsidRPr="000803A8">
        <w:rPr>
          <w:rStyle w:val="ae"/>
          <w:sz w:val="20"/>
          <w:szCs w:val="20"/>
        </w:rPr>
        <w:t>Поурочные рекомендации. История России. 6 класс</w:t>
      </w:r>
    </w:p>
    <w:p w:rsidR="000803A8" w:rsidRPr="000803A8" w:rsidRDefault="002375B7" w:rsidP="000803A8">
      <w:pPr>
        <w:spacing w:line="120" w:lineRule="auto"/>
        <w:rPr>
          <w:rStyle w:val="ae"/>
          <w:sz w:val="20"/>
          <w:szCs w:val="20"/>
        </w:rPr>
      </w:pPr>
      <w:r w:rsidRPr="000803A8">
        <w:rPr>
          <w:sz w:val="20"/>
          <w:szCs w:val="20"/>
        </w:rPr>
        <w:fldChar w:fldCharType="end"/>
      </w:r>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"http://catalog.prosv.ru/item/22148" </w:instrText>
      </w:r>
      <w:r w:rsidRPr="000803A8">
        <w:rPr>
          <w:sz w:val="20"/>
          <w:szCs w:val="20"/>
        </w:rPr>
        <w:fldChar w:fldCharType="separate"/>
      </w:r>
    </w:p>
    <w:p w:rsidR="000803A8" w:rsidRPr="000803A8" w:rsidRDefault="000803A8" w:rsidP="000803A8">
      <w:pPr>
        <w:numPr>
          <w:ilvl w:val="0"/>
          <w:numId w:val="11"/>
        </w:numPr>
        <w:spacing w:after="0" w:line="120" w:lineRule="auto"/>
        <w:rPr>
          <w:rStyle w:val="ae"/>
          <w:sz w:val="20"/>
          <w:szCs w:val="20"/>
        </w:rPr>
      </w:pPr>
      <w:r w:rsidRPr="000803A8">
        <w:rPr>
          <w:rStyle w:val="ae"/>
          <w:sz w:val="20"/>
          <w:szCs w:val="20"/>
        </w:rPr>
        <w:t>Данилов А.А., Лукутин А.В., Артасов И.А. История России. Рабочая тетрадь. 6 класс</w:t>
      </w:r>
    </w:p>
    <w:p w:rsidR="000803A8" w:rsidRPr="000803A8" w:rsidRDefault="002375B7" w:rsidP="000803A8">
      <w:pPr>
        <w:spacing w:line="120" w:lineRule="auto"/>
        <w:rPr>
          <w:rStyle w:val="ae"/>
          <w:sz w:val="20"/>
          <w:szCs w:val="20"/>
        </w:rPr>
      </w:pPr>
      <w:r w:rsidRPr="000803A8">
        <w:rPr>
          <w:sz w:val="20"/>
          <w:szCs w:val="20"/>
        </w:rPr>
        <w:fldChar w:fldCharType="end"/>
      </w:r>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"http://catalog.prosv.ru/item/23599" </w:instrText>
      </w:r>
      <w:r w:rsidRPr="000803A8">
        <w:rPr>
          <w:sz w:val="20"/>
          <w:szCs w:val="20"/>
        </w:rPr>
        <w:fldChar w:fldCharType="separate"/>
      </w:r>
    </w:p>
    <w:p w:rsidR="000803A8" w:rsidRPr="000803A8" w:rsidRDefault="000803A8" w:rsidP="000803A8">
      <w:pPr>
        <w:numPr>
          <w:ilvl w:val="0"/>
          <w:numId w:val="11"/>
        </w:numPr>
        <w:spacing w:after="0" w:line="120" w:lineRule="auto"/>
        <w:rPr>
          <w:rStyle w:val="ae"/>
          <w:sz w:val="20"/>
          <w:szCs w:val="20"/>
        </w:rPr>
      </w:pPr>
      <w:r w:rsidRPr="000803A8">
        <w:rPr>
          <w:rStyle w:val="ae"/>
          <w:sz w:val="20"/>
          <w:szCs w:val="20"/>
        </w:rPr>
        <w:t>Артасов И.А. История России. Контрольные работы. 6 класс</w:t>
      </w:r>
    </w:p>
    <w:p w:rsidR="000803A8" w:rsidRPr="000803A8" w:rsidRDefault="002375B7" w:rsidP="000803A8">
      <w:pPr>
        <w:spacing w:line="120" w:lineRule="auto"/>
        <w:rPr>
          <w:rStyle w:val="ae"/>
          <w:sz w:val="20"/>
          <w:szCs w:val="20"/>
        </w:rPr>
      </w:pPr>
      <w:r w:rsidRPr="000803A8">
        <w:rPr>
          <w:sz w:val="20"/>
          <w:szCs w:val="20"/>
        </w:rPr>
        <w:fldChar w:fldCharType="end"/>
      </w:r>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"http://catalog.prosv.ru/item/23600" </w:instrText>
      </w:r>
      <w:r w:rsidRPr="000803A8">
        <w:rPr>
          <w:sz w:val="20"/>
          <w:szCs w:val="20"/>
        </w:rPr>
        <w:fldChar w:fldCharType="separate"/>
      </w:r>
    </w:p>
    <w:p w:rsidR="000803A8" w:rsidRPr="000803A8" w:rsidRDefault="000803A8" w:rsidP="000803A8">
      <w:pPr>
        <w:numPr>
          <w:ilvl w:val="0"/>
          <w:numId w:val="11"/>
        </w:numPr>
        <w:spacing w:after="0" w:line="120" w:lineRule="auto"/>
        <w:rPr>
          <w:rStyle w:val="ae"/>
          <w:sz w:val="20"/>
          <w:szCs w:val="20"/>
        </w:rPr>
      </w:pPr>
      <w:r w:rsidRPr="000803A8">
        <w:rPr>
          <w:rStyle w:val="ae"/>
          <w:sz w:val="20"/>
          <w:szCs w:val="20"/>
        </w:rPr>
        <w:t>Тороп В.В. История России. Контурные карты. 6 класс</w:t>
      </w:r>
    </w:p>
    <w:p w:rsidR="000803A8" w:rsidRPr="000803A8" w:rsidRDefault="002375B7" w:rsidP="000803A8">
      <w:pPr>
        <w:spacing w:line="120" w:lineRule="auto"/>
        <w:rPr>
          <w:rStyle w:val="ae"/>
          <w:sz w:val="20"/>
          <w:szCs w:val="20"/>
        </w:rPr>
      </w:pPr>
      <w:r w:rsidRPr="000803A8">
        <w:rPr>
          <w:sz w:val="20"/>
          <w:szCs w:val="20"/>
        </w:rPr>
        <w:fldChar w:fldCharType="end"/>
      </w:r>
      <w:r w:rsidRPr="000803A8">
        <w:rPr>
          <w:sz w:val="20"/>
          <w:szCs w:val="20"/>
        </w:rPr>
        <w:fldChar w:fldCharType="begin"/>
      </w:r>
      <w:r w:rsidR="000803A8" w:rsidRPr="000803A8">
        <w:rPr>
          <w:sz w:val="20"/>
          <w:szCs w:val="20"/>
        </w:rPr>
        <w:instrText xml:space="preserve"> HYPERLINK "http://catalog.prosv.ru/item/23601" </w:instrText>
      </w:r>
      <w:r w:rsidRPr="000803A8">
        <w:rPr>
          <w:sz w:val="20"/>
          <w:szCs w:val="20"/>
        </w:rPr>
        <w:fldChar w:fldCharType="separate"/>
      </w:r>
    </w:p>
    <w:p w:rsidR="000803A8" w:rsidRPr="000803A8" w:rsidRDefault="000803A8" w:rsidP="000803A8">
      <w:pPr>
        <w:numPr>
          <w:ilvl w:val="0"/>
          <w:numId w:val="11"/>
        </w:numPr>
        <w:spacing w:after="0" w:line="120" w:lineRule="auto"/>
        <w:rPr>
          <w:rStyle w:val="ae"/>
          <w:sz w:val="20"/>
          <w:szCs w:val="20"/>
        </w:rPr>
      </w:pPr>
      <w:r w:rsidRPr="000803A8">
        <w:rPr>
          <w:rStyle w:val="ae"/>
          <w:sz w:val="20"/>
          <w:szCs w:val="20"/>
        </w:rPr>
        <w:lastRenderedPageBreak/>
        <w:t>Данилов А.А., Демидов Г.В. История России. Сборник рассказов. 6 класс</w:t>
      </w:r>
    </w:p>
    <w:p w:rsidR="000803A8" w:rsidRPr="000803A8" w:rsidRDefault="002375B7" w:rsidP="000803A8">
      <w:pPr>
        <w:spacing w:line="120" w:lineRule="auto"/>
        <w:rPr>
          <w:rStyle w:val="ae"/>
          <w:sz w:val="20"/>
          <w:szCs w:val="20"/>
        </w:rPr>
      </w:pPr>
      <w:r w:rsidRPr="000803A8">
        <w:rPr>
          <w:sz w:val="20"/>
          <w:szCs w:val="20"/>
        </w:rPr>
        <w:fldChar w:fldCharType="end"/>
      </w:r>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"http://catalog.prosv.ru/item/23598" </w:instrText>
      </w:r>
      <w:r w:rsidRPr="000803A8">
        <w:rPr>
          <w:sz w:val="20"/>
          <w:szCs w:val="20"/>
        </w:rPr>
        <w:fldChar w:fldCharType="separate"/>
      </w:r>
    </w:p>
    <w:p w:rsidR="000803A8" w:rsidRPr="000803A8" w:rsidRDefault="000803A8" w:rsidP="000803A8">
      <w:pPr>
        <w:numPr>
          <w:ilvl w:val="0"/>
          <w:numId w:val="11"/>
        </w:numPr>
        <w:spacing w:after="0" w:line="120" w:lineRule="auto"/>
        <w:rPr>
          <w:rStyle w:val="ae"/>
          <w:sz w:val="20"/>
          <w:szCs w:val="20"/>
        </w:rPr>
      </w:pPr>
      <w:r w:rsidRPr="000803A8">
        <w:rPr>
          <w:rStyle w:val="ae"/>
          <w:sz w:val="20"/>
          <w:szCs w:val="20"/>
        </w:rPr>
        <w:t>Мерзликин А.Ю., Старкова И.Г. История России. Иллюстрированный атлас. 6 класс.</w:t>
      </w:r>
    </w:p>
    <w:p w:rsidR="000803A8" w:rsidRPr="000803A8" w:rsidRDefault="002375B7" w:rsidP="000803A8">
      <w:pPr>
        <w:spacing w:line="120" w:lineRule="auto"/>
        <w:rPr>
          <w:sz w:val="20"/>
          <w:szCs w:val="20"/>
        </w:rPr>
      </w:pPr>
      <w:r w:rsidRPr="000803A8">
        <w:rPr>
          <w:sz w:val="20"/>
          <w:szCs w:val="20"/>
        </w:rPr>
        <w:fldChar w:fldCharType="end"/>
      </w:r>
    </w:p>
    <w:p w:rsidR="000803A8" w:rsidRPr="000803A8" w:rsidRDefault="000803A8" w:rsidP="000803A8">
      <w:pPr>
        <w:shd w:val="clear" w:color="auto" w:fill="FFFFFF"/>
        <w:ind w:right="5"/>
        <w:jc w:val="both"/>
        <w:rPr>
          <w:sz w:val="20"/>
          <w:szCs w:val="20"/>
        </w:rPr>
      </w:pPr>
      <w:r w:rsidRPr="000803A8">
        <w:rPr>
          <w:sz w:val="20"/>
          <w:szCs w:val="20"/>
        </w:rPr>
        <w:t>Наряду с УМК в учебном процессе обязательны к ис</w:t>
      </w:r>
      <w:r w:rsidRPr="000803A8">
        <w:rPr>
          <w:sz w:val="20"/>
          <w:szCs w:val="20"/>
        </w:rPr>
        <w:softHyphen/>
        <w:t>пользованию исторические тематические карты по истории Древняя и средневековая Русь.</w:t>
      </w:r>
    </w:p>
    <w:p w:rsidR="000803A8" w:rsidRPr="000803A8" w:rsidRDefault="000803A8" w:rsidP="000803A8">
      <w:pPr>
        <w:shd w:val="clear" w:color="auto" w:fill="FFFFFF"/>
        <w:ind w:right="5"/>
        <w:jc w:val="both"/>
        <w:rPr>
          <w:sz w:val="20"/>
          <w:szCs w:val="20"/>
        </w:rPr>
      </w:pPr>
      <w:r w:rsidRPr="000803A8">
        <w:rPr>
          <w:sz w:val="20"/>
          <w:szCs w:val="20"/>
        </w:rPr>
        <w:t xml:space="preserve">Технические средства: </w:t>
      </w:r>
    </w:p>
    <w:p w:rsidR="000803A8" w:rsidRPr="000803A8" w:rsidRDefault="000803A8" w:rsidP="000803A8">
      <w:pPr>
        <w:shd w:val="clear" w:color="auto" w:fill="FFFFFF"/>
        <w:ind w:right="5"/>
        <w:jc w:val="both"/>
        <w:rPr>
          <w:sz w:val="20"/>
          <w:szCs w:val="20"/>
        </w:rPr>
      </w:pPr>
      <w:r w:rsidRPr="000803A8">
        <w:rPr>
          <w:sz w:val="20"/>
          <w:szCs w:val="20"/>
        </w:rPr>
        <w:t xml:space="preserve">1.Проектор </w:t>
      </w:r>
    </w:p>
    <w:p w:rsidR="000803A8" w:rsidRPr="000803A8" w:rsidRDefault="000803A8" w:rsidP="000803A8">
      <w:pPr>
        <w:shd w:val="clear" w:color="auto" w:fill="FFFFFF"/>
        <w:ind w:right="5"/>
        <w:jc w:val="both"/>
        <w:rPr>
          <w:sz w:val="20"/>
          <w:szCs w:val="20"/>
        </w:rPr>
      </w:pPr>
      <w:r w:rsidRPr="000803A8">
        <w:rPr>
          <w:sz w:val="20"/>
          <w:szCs w:val="20"/>
        </w:rPr>
        <w:t xml:space="preserve">2.Компьютер </w:t>
      </w:r>
    </w:p>
    <w:p w:rsidR="000803A8" w:rsidRPr="000803A8" w:rsidRDefault="000803A8" w:rsidP="000803A8">
      <w:pPr>
        <w:shd w:val="clear" w:color="auto" w:fill="FFFFFF"/>
        <w:ind w:right="5"/>
        <w:jc w:val="both"/>
        <w:rPr>
          <w:sz w:val="20"/>
          <w:szCs w:val="20"/>
        </w:rPr>
      </w:pPr>
      <w:r w:rsidRPr="000803A8">
        <w:rPr>
          <w:sz w:val="20"/>
          <w:szCs w:val="20"/>
        </w:rPr>
        <w:t xml:space="preserve">3.Экран. Ресурсы Интернет </w:t>
      </w:r>
    </w:p>
    <w:p w:rsidR="000803A8" w:rsidRPr="000803A8" w:rsidRDefault="000803A8" w:rsidP="000803A8">
      <w:pPr>
        <w:shd w:val="clear" w:color="auto" w:fill="FFFFFF"/>
        <w:ind w:right="5"/>
        <w:jc w:val="both"/>
        <w:rPr>
          <w:sz w:val="20"/>
          <w:szCs w:val="20"/>
        </w:rPr>
      </w:pPr>
      <w:r w:rsidRPr="000803A8">
        <w:rPr>
          <w:sz w:val="20"/>
          <w:szCs w:val="20"/>
        </w:rPr>
        <w:t>4. Электронный атлас.</w:t>
      </w:r>
    </w:p>
    <w:p w:rsidR="000803A8" w:rsidRPr="000803A8" w:rsidRDefault="000803A8" w:rsidP="000803A8">
      <w:pPr>
        <w:shd w:val="clear" w:color="auto" w:fill="FFFFFF"/>
        <w:ind w:right="5"/>
        <w:jc w:val="both"/>
        <w:rPr>
          <w:sz w:val="20"/>
          <w:szCs w:val="20"/>
        </w:rPr>
      </w:pPr>
      <w:r w:rsidRPr="000803A8">
        <w:rPr>
          <w:sz w:val="20"/>
          <w:szCs w:val="20"/>
        </w:rPr>
        <w:t xml:space="preserve">1. http://fcior.edu.ru/ Федеральный центр информационно-образовательных ресурсов. </w:t>
      </w:r>
    </w:p>
    <w:p w:rsidR="000803A8" w:rsidRPr="000803A8" w:rsidRDefault="000803A8" w:rsidP="000803A8">
      <w:pPr>
        <w:shd w:val="clear" w:color="auto" w:fill="FFFFFF"/>
        <w:ind w:right="5"/>
        <w:jc w:val="both"/>
        <w:rPr>
          <w:sz w:val="20"/>
          <w:szCs w:val="20"/>
        </w:rPr>
      </w:pPr>
      <w:r w:rsidRPr="000803A8">
        <w:rPr>
          <w:sz w:val="20"/>
          <w:szCs w:val="20"/>
        </w:rPr>
        <w:t xml:space="preserve">2. http://school-collection.edu.ru/ Единая коллекция цифровых образовательных ресурсов. </w:t>
      </w:r>
    </w:p>
    <w:p w:rsidR="000803A8" w:rsidRPr="000803A8" w:rsidRDefault="000803A8" w:rsidP="000803A8">
      <w:pPr>
        <w:shd w:val="clear" w:color="auto" w:fill="FFFFFF"/>
        <w:ind w:right="5"/>
        <w:jc w:val="both"/>
        <w:rPr>
          <w:sz w:val="20"/>
          <w:szCs w:val="20"/>
        </w:rPr>
      </w:pPr>
      <w:r w:rsidRPr="000803A8">
        <w:rPr>
          <w:sz w:val="20"/>
          <w:szCs w:val="20"/>
        </w:rPr>
        <w:t>3. http://www.ug.ru/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w:t>
      </w:r>
    </w:p>
    <w:p w:rsidR="000803A8" w:rsidRPr="000803A8" w:rsidRDefault="000803A8" w:rsidP="000803A8">
      <w:pPr>
        <w:shd w:val="clear" w:color="auto" w:fill="FFFFFF"/>
        <w:ind w:right="5"/>
        <w:jc w:val="both"/>
        <w:rPr>
          <w:sz w:val="20"/>
          <w:szCs w:val="20"/>
        </w:rPr>
      </w:pPr>
      <w:r w:rsidRPr="000803A8">
        <w:rPr>
          <w:sz w:val="20"/>
          <w:szCs w:val="20"/>
        </w:rPr>
        <w:t xml:space="preserve"> 4. http://pedsovet.org/ - Всероссийский интернет-педсовет </w:t>
      </w:r>
    </w:p>
    <w:p w:rsidR="000803A8" w:rsidRPr="000803A8" w:rsidRDefault="000803A8" w:rsidP="000803A8">
      <w:pPr>
        <w:shd w:val="clear" w:color="auto" w:fill="FFFFFF"/>
        <w:ind w:right="5"/>
        <w:jc w:val="both"/>
        <w:rPr>
          <w:sz w:val="20"/>
          <w:szCs w:val="20"/>
        </w:rPr>
      </w:pPr>
      <w:r w:rsidRPr="000803A8">
        <w:rPr>
          <w:sz w:val="20"/>
          <w:szCs w:val="20"/>
        </w:rPr>
        <w:t xml:space="preserve">5. http://www.1september.ru/ru/ - Газета "Первое Сентября" и ее приложения. Информация для педагогов </w:t>
      </w:r>
    </w:p>
    <w:p w:rsidR="000803A8" w:rsidRPr="000803A8" w:rsidRDefault="000803A8" w:rsidP="000803A8">
      <w:pPr>
        <w:shd w:val="clear" w:color="auto" w:fill="FFFFFF"/>
        <w:ind w:right="5"/>
        <w:jc w:val="both"/>
        <w:rPr>
          <w:sz w:val="20"/>
          <w:szCs w:val="20"/>
        </w:rPr>
      </w:pPr>
      <w:r w:rsidRPr="000803A8">
        <w:rPr>
          <w:sz w:val="20"/>
          <w:szCs w:val="20"/>
        </w:rPr>
        <w:t xml:space="preserve">6. http://www.it-n.ru/ - Сеть творческих учителей </w:t>
      </w:r>
    </w:p>
    <w:p w:rsidR="000803A8" w:rsidRPr="000803A8" w:rsidRDefault="000803A8" w:rsidP="000803A8">
      <w:pPr>
        <w:shd w:val="clear" w:color="auto" w:fill="FFFFFF"/>
        <w:ind w:right="5"/>
        <w:jc w:val="both"/>
        <w:rPr>
          <w:sz w:val="20"/>
          <w:szCs w:val="20"/>
        </w:rPr>
      </w:pPr>
      <w:r w:rsidRPr="000803A8">
        <w:rPr>
          <w:sz w:val="20"/>
          <w:szCs w:val="20"/>
        </w:rPr>
        <w:t xml:space="preserve">7. http://www.pish.ru/сайт журнала «Преподавание истории в школе» с архивом </w:t>
      </w:r>
    </w:p>
    <w:p w:rsidR="000803A8" w:rsidRPr="000803A8" w:rsidRDefault="000803A8" w:rsidP="000803A8">
      <w:pPr>
        <w:shd w:val="clear" w:color="auto" w:fill="FFFFFF"/>
        <w:ind w:right="5"/>
        <w:jc w:val="both"/>
        <w:rPr>
          <w:sz w:val="20"/>
          <w:szCs w:val="20"/>
        </w:rPr>
      </w:pPr>
      <w:r w:rsidRPr="000803A8">
        <w:rPr>
          <w:sz w:val="20"/>
          <w:szCs w:val="20"/>
        </w:rPr>
        <w:t xml:space="preserve">8. http://his.1september.ru Газета "История" и сайт для учителя "Я иду на урок истории" </w:t>
      </w:r>
    </w:p>
    <w:p w:rsidR="000803A8" w:rsidRPr="000803A8" w:rsidRDefault="000803A8" w:rsidP="000803A8">
      <w:pPr>
        <w:shd w:val="clear" w:color="auto" w:fill="FFFFFF"/>
        <w:ind w:right="5"/>
        <w:jc w:val="both"/>
        <w:rPr>
          <w:sz w:val="20"/>
          <w:szCs w:val="20"/>
        </w:rPr>
      </w:pPr>
      <w:r w:rsidRPr="000803A8">
        <w:rPr>
          <w:sz w:val="20"/>
          <w:szCs w:val="20"/>
        </w:rPr>
        <w:t xml:space="preserve">9. http://www.fipi.ru - ФИПИ </w:t>
      </w:r>
    </w:p>
    <w:p w:rsidR="000803A8" w:rsidRPr="000803A8" w:rsidRDefault="000803A8" w:rsidP="000803A8">
      <w:pPr>
        <w:shd w:val="clear" w:color="auto" w:fill="FFFFFF"/>
        <w:ind w:right="5"/>
        <w:jc w:val="both"/>
        <w:rPr>
          <w:sz w:val="20"/>
          <w:szCs w:val="20"/>
        </w:rPr>
      </w:pPr>
      <w:r w:rsidRPr="000803A8">
        <w:rPr>
          <w:sz w:val="20"/>
          <w:szCs w:val="20"/>
        </w:rPr>
        <w:t xml:space="preserve">10. http://www.uchportal.ru/ - учительский портал – по предметам – уроки, презентации, внеклассная работа, тесты, планирования, компьютерные программ </w:t>
      </w:r>
    </w:p>
    <w:p w:rsidR="000803A8" w:rsidRPr="000803A8" w:rsidRDefault="000803A8" w:rsidP="000803A8">
      <w:pPr>
        <w:shd w:val="clear" w:color="auto" w:fill="FFFFFF"/>
        <w:ind w:right="5"/>
        <w:jc w:val="both"/>
        <w:rPr>
          <w:sz w:val="20"/>
          <w:szCs w:val="20"/>
        </w:rPr>
      </w:pPr>
      <w:r w:rsidRPr="000803A8">
        <w:rPr>
          <w:sz w:val="20"/>
          <w:szCs w:val="20"/>
        </w:rPr>
        <w:t xml:space="preserve">11. http://rosolymp.ru/ - Всероссийская Олимпиада школьников </w:t>
      </w:r>
    </w:p>
    <w:p w:rsidR="000803A8" w:rsidRPr="000803A8" w:rsidRDefault="000803A8" w:rsidP="000803A8">
      <w:pPr>
        <w:shd w:val="clear" w:color="auto" w:fill="FFFFFF"/>
        <w:ind w:right="5"/>
        <w:jc w:val="both"/>
        <w:rPr>
          <w:sz w:val="20"/>
          <w:szCs w:val="20"/>
        </w:rPr>
      </w:pPr>
      <w:r w:rsidRPr="000803A8">
        <w:rPr>
          <w:sz w:val="20"/>
          <w:szCs w:val="20"/>
        </w:rPr>
        <w:t xml:space="preserve">12. http://www.zavuch.info/ - Завуч-инфо (методическая библиотека, педагогическая ярмарка, сообщество педагогов, новости…) </w:t>
      </w:r>
    </w:p>
    <w:p w:rsidR="000803A8" w:rsidRPr="000803A8" w:rsidRDefault="000803A8" w:rsidP="000803A8">
      <w:pPr>
        <w:shd w:val="clear" w:color="auto" w:fill="FFFFFF"/>
        <w:ind w:right="5"/>
        <w:jc w:val="both"/>
        <w:rPr>
          <w:sz w:val="20"/>
          <w:szCs w:val="20"/>
        </w:rPr>
      </w:pPr>
      <w:r w:rsidRPr="000803A8">
        <w:rPr>
          <w:sz w:val="20"/>
          <w:szCs w:val="20"/>
        </w:rPr>
        <w:lastRenderedPageBreak/>
        <w:t xml:space="preserve">13. http://www.km-school.ru/r1/media/a1.asp - Энциклопедия Кирилла и Мефодия </w:t>
      </w:r>
    </w:p>
    <w:p w:rsidR="000803A8" w:rsidRPr="000803A8" w:rsidRDefault="000803A8" w:rsidP="000803A8">
      <w:pPr>
        <w:shd w:val="clear" w:color="auto" w:fill="FFFFFF"/>
        <w:ind w:right="5"/>
        <w:jc w:val="both"/>
        <w:rPr>
          <w:sz w:val="20"/>
          <w:szCs w:val="20"/>
        </w:rPr>
      </w:pPr>
      <w:r w:rsidRPr="000803A8">
        <w:rPr>
          <w:sz w:val="20"/>
          <w:szCs w:val="20"/>
        </w:rPr>
        <w:t xml:space="preserve">14. http://www.hrono.info/biograf/index.php - Хронос. Коллекция ресурсов по истории. Подробные биографии, документы, статьи, карты </w:t>
      </w:r>
    </w:p>
    <w:p w:rsidR="000803A8" w:rsidRPr="000803A8" w:rsidRDefault="000803A8" w:rsidP="000803A8">
      <w:pPr>
        <w:shd w:val="clear" w:color="auto" w:fill="FFFFFF"/>
        <w:ind w:right="5"/>
        <w:jc w:val="both"/>
        <w:rPr>
          <w:sz w:val="20"/>
          <w:szCs w:val="20"/>
        </w:rPr>
      </w:pPr>
      <w:r w:rsidRPr="000803A8">
        <w:rPr>
          <w:sz w:val="20"/>
          <w:szCs w:val="20"/>
        </w:rPr>
        <w:t>15. http://www.russianculture.ru/ - портал «Культура России»; 16. http://www.historia.ru/ - «Мир истории». Электронный журнал</w:t>
      </w:r>
    </w:p>
    <w:p w:rsidR="000803A8" w:rsidRPr="000803A8" w:rsidRDefault="000803A8" w:rsidP="000803A8">
      <w:pPr>
        <w:rPr>
          <w:sz w:val="20"/>
          <w:szCs w:val="20"/>
        </w:rPr>
      </w:pPr>
    </w:p>
    <w:p w:rsidR="000803A8" w:rsidRPr="000803A8" w:rsidRDefault="000803A8" w:rsidP="000803A8">
      <w:pPr>
        <w:shd w:val="clear" w:color="auto" w:fill="FFFFFF"/>
        <w:ind w:left="5" w:firstLine="398"/>
        <w:jc w:val="center"/>
        <w:rPr>
          <w:b/>
          <w:bCs/>
          <w:sz w:val="20"/>
          <w:szCs w:val="20"/>
        </w:rPr>
      </w:pPr>
      <w:r w:rsidRPr="000803A8">
        <w:rPr>
          <w:b/>
          <w:noProof/>
          <w:sz w:val="20"/>
          <w:szCs w:val="20"/>
        </w:rPr>
        <w:t>Учебно-методическое и материально-техническое обеспечение</w:t>
      </w:r>
    </w:p>
    <w:p w:rsidR="000803A8" w:rsidRPr="000803A8" w:rsidRDefault="000803A8" w:rsidP="000803A8">
      <w:pPr>
        <w:shd w:val="clear" w:color="auto" w:fill="FFFFFF"/>
        <w:spacing w:before="360"/>
        <w:ind w:left="58"/>
        <w:jc w:val="center"/>
        <w:rPr>
          <w:sz w:val="20"/>
          <w:szCs w:val="20"/>
          <w:u w:val="single"/>
        </w:rPr>
      </w:pPr>
      <w:r w:rsidRPr="000803A8">
        <w:rPr>
          <w:sz w:val="20"/>
          <w:szCs w:val="20"/>
          <w:u w:val="single"/>
        </w:rPr>
        <w:t>БЛОК 1. ИСТОРИЯ РОССИИ</w:t>
      </w:r>
    </w:p>
    <w:p w:rsidR="000803A8" w:rsidRPr="000803A8" w:rsidRDefault="000803A8" w:rsidP="000803A8">
      <w:pPr>
        <w:shd w:val="clear" w:color="auto" w:fill="FFFFFF"/>
        <w:ind w:left="5" w:firstLine="398"/>
        <w:rPr>
          <w:b/>
          <w:i/>
          <w:sz w:val="20"/>
          <w:szCs w:val="20"/>
        </w:rPr>
      </w:pPr>
      <w:r w:rsidRPr="000803A8">
        <w:rPr>
          <w:b/>
          <w:i/>
          <w:sz w:val="20"/>
          <w:szCs w:val="20"/>
        </w:rPr>
        <w:t xml:space="preserve">Раздел </w:t>
      </w:r>
      <w:r w:rsidRPr="000803A8">
        <w:rPr>
          <w:b/>
          <w:i/>
          <w:sz w:val="20"/>
          <w:szCs w:val="20"/>
          <w:lang w:val="en-US"/>
        </w:rPr>
        <w:t>I</w:t>
      </w:r>
      <w:r w:rsidRPr="000803A8">
        <w:rPr>
          <w:b/>
          <w:i/>
          <w:sz w:val="20"/>
          <w:szCs w:val="20"/>
        </w:rPr>
        <w:t>.  Древняя и средневековая Русь</w:t>
      </w:r>
    </w:p>
    <w:p w:rsidR="000803A8" w:rsidRPr="000803A8" w:rsidRDefault="000803A8" w:rsidP="000803A8">
      <w:pPr>
        <w:shd w:val="clear" w:color="auto" w:fill="FFFFFF"/>
        <w:spacing w:before="202"/>
        <w:ind w:left="1382"/>
        <w:rPr>
          <w:sz w:val="20"/>
          <w:szCs w:val="20"/>
        </w:rPr>
      </w:pPr>
      <w:r w:rsidRPr="000803A8">
        <w:rPr>
          <w:b/>
          <w:bCs/>
          <w:sz w:val="20"/>
          <w:szCs w:val="20"/>
        </w:rPr>
        <w:t>Учебно-методический комплект</w:t>
      </w:r>
    </w:p>
    <w:p w:rsidR="000803A8" w:rsidRPr="000803A8" w:rsidRDefault="000803A8" w:rsidP="000803A8">
      <w:pPr>
        <w:shd w:val="clear" w:color="auto" w:fill="FFFFFF"/>
        <w:spacing w:before="163"/>
        <w:ind w:left="14" w:right="5" w:firstLine="288"/>
        <w:jc w:val="both"/>
        <w:rPr>
          <w:sz w:val="20"/>
          <w:szCs w:val="20"/>
        </w:rPr>
      </w:pPr>
      <w:r w:rsidRPr="000803A8">
        <w:rPr>
          <w:sz w:val="20"/>
          <w:szCs w:val="20"/>
        </w:rPr>
        <w:t xml:space="preserve">Содержание раздела программы по истории Древняя и средневековая Русь последовательно отражено в учебнике «История России с древнейших времен до конца </w:t>
      </w:r>
      <w:r w:rsidRPr="000803A8">
        <w:rPr>
          <w:sz w:val="20"/>
          <w:szCs w:val="20"/>
          <w:lang w:val="en-US"/>
        </w:rPr>
        <w:t>XVI</w:t>
      </w:r>
      <w:r w:rsidRPr="000803A8">
        <w:rPr>
          <w:sz w:val="20"/>
          <w:szCs w:val="20"/>
        </w:rPr>
        <w:t xml:space="preserve"> в.» для 6 класса авторов А.А. Данилов, А.Г. Косулина под редакцией А.В. Торкунова</w:t>
      </w:r>
    </w:p>
    <w:p w:rsidR="000803A8" w:rsidRPr="000803A8" w:rsidRDefault="000803A8" w:rsidP="000803A8">
      <w:pPr>
        <w:shd w:val="clear" w:color="auto" w:fill="FFFFFF"/>
        <w:spacing w:before="163"/>
        <w:ind w:left="14" w:right="5" w:firstLine="288"/>
        <w:jc w:val="both"/>
        <w:rPr>
          <w:sz w:val="20"/>
          <w:szCs w:val="20"/>
        </w:rPr>
      </w:pPr>
      <w:r w:rsidRPr="000803A8">
        <w:rPr>
          <w:sz w:val="20"/>
          <w:szCs w:val="20"/>
        </w:rPr>
        <w:t>Освоение программы реализуется посредством УМК , электронных (С</w:t>
      </w:r>
      <w:r w:rsidRPr="000803A8">
        <w:rPr>
          <w:sz w:val="20"/>
          <w:szCs w:val="20"/>
          <w:lang w:val="en-US"/>
        </w:rPr>
        <w:t>D</w:t>
      </w:r>
      <w:r w:rsidRPr="000803A8">
        <w:rPr>
          <w:sz w:val="20"/>
          <w:szCs w:val="20"/>
        </w:rPr>
        <w:t>) ресурсов и ресурсов интернет-сети.</w:t>
      </w:r>
    </w:p>
    <w:p w:rsidR="000803A8" w:rsidRPr="000803A8" w:rsidRDefault="000803A8" w:rsidP="000803A8">
      <w:pPr>
        <w:shd w:val="clear" w:color="auto" w:fill="FFFFFF"/>
        <w:spacing w:before="163"/>
        <w:ind w:left="14" w:right="5" w:firstLine="288"/>
        <w:jc w:val="both"/>
        <w:rPr>
          <w:sz w:val="20"/>
          <w:szCs w:val="20"/>
        </w:rPr>
      </w:pPr>
      <w:r w:rsidRPr="000803A8">
        <w:rPr>
          <w:sz w:val="20"/>
          <w:szCs w:val="20"/>
        </w:rPr>
        <w:t>УМК по истории Древняя и средневековая Русь составляют:</w:t>
      </w:r>
    </w:p>
    <w:p w:rsidR="000803A8" w:rsidRPr="000803A8" w:rsidRDefault="000803A8" w:rsidP="000803A8">
      <w:pPr>
        <w:numPr>
          <w:ilvl w:val="0"/>
          <w:numId w:val="11"/>
        </w:numPr>
        <w:spacing w:after="0" w:line="240" w:lineRule="auto"/>
        <w:jc w:val="both"/>
        <w:rPr>
          <w:sz w:val="20"/>
          <w:szCs w:val="20"/>
        </w:rPr>
      </w:pPr>
      <w:r w:rsidRPr="000803A8">
        <w:rPr>
          <w:sz w:val="20"/>
          <w:szCs w:val="20"/>
        </w:rPr>
        <w:t xml:space="preserve">учебник Н.М. Арсентьева, А.А. Данилова и др. История России. 6 класс. Учебник для общеобразовательных организаций. В 2 ч.; под ред. А.В. Торкунова.-  М.: Просвещение, 2017год; </w:t>
      </w:r>
    </w:p>
    <w:p w:rsidR="000803A8" w:rsidRPr="000803A8" w:rsidRDefault="002375B7" w:rsidP="000803A8">
      <w:pPr>
        <w:rPr>
          <w:rStyle w:val="ae"/>
          <w:sz w:val="20"/>
          <w:szCs w:val="20"/>
        </w:rPr>
      </w:pPr>
      <w:r w:rsidRPr="000803A8">
        <w:rPr>
          <w:sz w:val="20"/>
          <w:szCs w:val="20"/>
        </w:rPr>
        <w:fldChar w:fldCharType="begin"/>
      </w:r>
      <w:r w:rsidR="000803A8" w:rsidRPr="000803A8">
        <w:rPr>
          <w:sz w:val="20"/>
          <w:szCs w:val="20"/>
        </w:rPr>
        <w:instrText xml:space="preserve"> HYPERLINK "http://catalog.prosv.ru/item/22001" </w:instrText>
      </w:r>
      <w:r w:rsidRPr="000803A8">
        <w:rPr>
          <w:sz w:val="20"/>
          <w:szCs w:val="20"/>
        </w:rPr>
        <w:fldChar w:fldCharType="separate"/>
      </w:r>
    </w:p>
    <w:p w:rsidR="000803A8" w:rsidRPr="000803A8" w:rsidRDefault="000803A8" w:rsidP="000803A8">
      <w:pPr>
        <w:numPr>
          <w:ilvl w:val="0"/>
          <w:numId w:val="11"/>
        </w:numPr>
        <w:spacing w:after="0" w:line="240" w:lineRule="auto"/>
        <w:rPr>
          <w:rStyle w:val="ae"/>
          <w:sz w:val="20"/>
          <w:szCs w:val="20"/>
        </w:rPr>
      </w:pPr>
      <w:r w:rsidRPr="000803A8">
        <w:rPr>
          <w:rStyle w:val="ae"/>
          <w:sz w:val="20"/>
          <w:szCs w:val="20"/>
        </w:rPr>
        <w:t>Данилов А.А., Журавлева О.Н., Барыкина И.Е.</w:t>
      </w:r>
    </w:p>
    <w:p w:rsidR="000803A8" w:rsidRPr="000803A8" w:rsidRDefault="000803A8" w:rsidP="000803A8">
      <w:pPr>
        <w:ind w:left="720"/>
        <w:rPr>
          <w:rStyle w:val="ae"/>
          <w:sz w:val="20"/>
          <w:szCs w:val="20"/>
        </w:rPr>
      </w:pPr>
      <w:r w:rsidRPr="000803A8">
        <w:rPr>
          <w:rStyle w:val="ae"/>
          <w:sz w:val="20"/>
          <w:szCs w:val="20"/>
        </w:rPr>
        <w:t>Рабочая программа и тематическое планирование курса «История России». 6-9 классы</w:t>
      </w:r>
    </w:p>
    <w:p w:rsidR="000803A8" w:rsidRPr="000803A8" w:rsidRDefault="002375B7" w:rsidP="000803A8">
      <w:pPr>
        <w:numPr>
          <w:ilvl w:val="0"/>
          <w:numId w:val="11"/>
        </w:numPr>
        <w:spacing w:after="0" w:line="240" w:lineRule="auto"/>
        <w:rPr>
          <w:rStyle w:val="ae"/>
          <w:sz w:val="20"/>
          <w:szCs w:val="20"/>
        </w:rPr>
      </w:pPr>
      <w:r w:rsidRPr="000803A8">
        <w:rPr>
          <w:sz w:val="20"/>
          <w:szCs w:val="20"/>
        </w:rPr>
        <w:fldChar w:fldCharType="end"/>
      </w:r>
      <w:r w:rsidR="000803A8" w:rsidRPr="000803A8">
        <w:rPr>
          <w:sz w:val="20"/>
          <w:szCs w:val="20"/>
        </w:rPr>
        <w:t xml:space="preserve"> </w:t>
      </w:r>
      <w:hyperlink r:id="rId17" w:history="1">
        <w:r w:rsidR="000803A8" w:rsidRPr="000803A8">
          <w:rPr>
            <w:rStyle w:val="ae"/>
            <w:sz w:val="20"/>
            <w:szCs w:val="20"/>
          </w:rPr>
          <w:t>Журавлева О.Н.</w:t>
        </w:r>
      </w:hyperlink>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"http://catalog.prosv.ru/item/7112" </w:instrText>
      </w:r>
      <w:r w:rsidRPr="000803A8">
        <w:rPr>
          <w:sz w:val="20"/>
          <w:szCs w:val="20"/>
        </w:rPr>
        <w:fldChar w:fldCharType="separate"/>
      </w:r>
      <w:r w:rsidR="000803A8" w:rsidRPr="000803A8">
        <w:rPr>
          <w:rStyle w:val="ae"/>
          <w:sz w:val="20"/>
          <w:szCs w:val="20"/>
        </w:rPr>
        <w:t>Поурочные рекомендации. История России. 6 класс</w:t>
      </w:r>
    </w:p>
    <w:p w:rsidR="000803A8" w:rsidRPr="000803A8" w:rsidRDefault="002375B7" w:rsidP="000803A8">
      <w:pPr>
        <w:rPr>
          <w:rStyle w:val="ae"/>
          <w:sz w:val="20"/>
          <w:szCs w:val="20"/>
        </w:rPr>
      </w:pPr>
      <w:r w:rsidRPr="000803A8">
        <w:rPr>
          <w:sz w:val="20"/>
          <w:szCs w:val="20"/>
        </w:rPr>
        <w:fldChar w:fldCharType="end"/>
      </w:r>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"http://catalog.prosv.ru/item/22148" </w:instrText>
      </w:r>
      <w:r w:rsidRPr="000803A8">
        <w:rPr>
          <w:sz w:val="20"/>
          <w:szCs w:val="20"/>
        </w:rPr>
        <w:fldChar w:fldCharType="separate"/>
      </w:r>
    </w:p>
    <w:p w:rsidR="000803A8" w:rsidRPr="000803A8" w:rsidRDefault="000803A8" w:rsidP="000803A8">
      <w:pPr>
        <w:numPr>
          <w:ilvl w:val="0"/>
          <w:numId w:val="11"/>
        </w:numPr>
        <w:spacing w:after="0" w:line="240" w:lineRule="auto"/>
        <w:rPr>
          <w:rStyle w:val="ae"/>
          <w:sz w:val="20"/>
          <w:szCs w:val="20"/>
        </w:rPr>
      </w:pPr>
      <w:r w:rsidRPr="000803A8">
        <w:rPr>
          <w:rStyle w:val="ae"/>
          <w:sz w:val="20"/>
          <w:szCs w:val="20"/>
        </w:rPr>
        <w:t>Данилов А.А., Лукутин А.В., Артасов И.А. История России. Рабочая тетрадь. 6 класс</w:t>
      </w:r>
    </w:p>
    <w:p w:rsidR="000803A8" w:rsidRPr="000803A8" w:rsidRDefault="002375B7" w:rsidP="000803A8">
      <w:pPr>
        <w:rPr>
          <w:rStyle w:val="ae"/>
          <w:sz w:val="20"/>
          <w:szCs w:val="20"/>
        </w:rPr>
      </w:pPr>
      <w:r w:rsidRPr="000803A8">
        <w:rPr>
          <w:sz w:val="20"/>
          <w:szCs w:val="20"/>
        </w:rPr>
        <w:fldChar w:fldCharType="end"/>
      </w:r>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"http://catalog.prosv.ru/item/23599" </w:instrText>
      </w:r>
      <w:r w:rsidRPr="000803A8">
        <w:rPr>
          <w:sz w:val="20"/>
          <w:szCs w:val="20"/>
        </w:rPr>
        <w:fldChar w:fldCharType="separate"/>
      </w:r>
    </w:p>
    <w:p w:rsidR="000803A8" w:rsidRPr="000803A8" w:rsidRDefault="000803A8" w:rsidP="000803A8">
      <w:pPr>
        <w:numPr>
          <w:ilvl w:val="0"/>
          <w:numId w:val="11"/>
        </w:numPr>
        <w:spacing w:after="0" w:line="240" w:lineRule="auto"/>
        <w:rPr>
          <w:rStyle w:val="ae"/>
          <w:sz w:val="20"/>
          <w:szCs w:val="20"/>
        </w:rPr>
      </w:pPr>
      <w:r w:rsidRPr="000803A8">
        <w:rPr>
          <w:rStyle w:val="ae"/>
          <w:sz w:val="20"/>
          <w:szCs w:val="20"/>
        </w:rPr>
        <w:t>Артасов И.А. История России. Контрольные работы. 6 класс</w:t>
      </w:r>
    </w:p>
    <w:p w:rsidR="000803A8" w:rsidRPr="000803A8" w:rsidRDefault="002375B7" w:rsidP="000803A8">
      <w:pPr>
        <w:rPr>
          <w:rStyle w:val="ae"/>
          <w:sz w:val="20"/>
          <w:szCs w:val="20"/>
        </w:rPr>
      </w:pPr>
      <w:r w:rsidRPr="000803A8">
        <w:rPr>
          <w:sz w:val="20"/>
          <w:szCs w:val="20"/>
        </w:rPr>
        <w:fldChar w:fldCharType="end"/>
      </w:r>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"http://catalog.prosv.ru/item/23600" </w:instrText>
      </w:r>
      <w:r w:rsidRPr="000803A8">
        <w:rPr>
          <w:sz w:val="20"/>
          <w:szCs w:val="20"/>
        </w:rPr>
        <w:fldChar w:fldCharType="separate"/>
      </w:r>
    </w:p>
    <w:p w:rsidR="000803A8" w:rsidRPr="000803A8" w:rsidRDefault="000803A8" w:rsidP="000803A8">
      <w:pPr>
        <w:numPr>
          <w:ilvl w:val="0"/>
          <w:numId w:val="11"/>
        </w:numPr>
        <w:spacing w:after="0" w:line="240" w:lineRule="auto"/>
        <w:rPr>
          <w:rStyle w:val="ae"/>
          <w:sz w:val="20"/>
          <w:szCs w:val="20"/>
        </w:rPr>
      </w:pPr>
      <w:r w:rsidRPr="000803A8">
        <w:rPr>
          <w:rStyle w:val="ae"/>
          <w:sz w:val="20"/>
          <w:szCs w:val="20"/>
        </w:rPr>
        <w:lastRenderedPageBreak/>
        <w:t>Тороп В.В. История России. Контурные карты. 6 класс</w:t>
      </w:r>
    </w:p>
    <w:p w:rsidR="000803A8" w:rsidRPr="000803A8" w:rsidRDefault="002375B7" w:rsidP="000803A8">
      <w:pPr>
        <w:rPr>
          <w:rStyle w:val="ae"/>
          <w:sz w:val="20"/>
          <w:szCs w:val="20"/>
        </w:rPr>
      </w:pPr>
      <w:r w:rsidRPr="000803A8">
        <w:rPr>
          <w:sz w:val="20"/>
          <w:szCs w:val="20"/>
        </w:rPr>
        <w:fldChar w:fldCharType="end"/>
      </w:r>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"http://catalog.prosv.ru/item/23601" </w:instrText>
      </w:r>
      <w:r w:rsidRPr="000803A8">
        <w:rPr>
          <w:sz w:val="20"/>
          <w:szCs w:val="20"/>
        </w:rPr>
        <w:fldChar w:fldCharType="separate"/>
      </w:r>
    </w:p>
    <w:p w:rsidR="000803A8" w:rsidRPr="000803A8" w:rsidRDefault="000803A8" w:rsidP="000803A8">
      <w:pPr>
        <w:numPr>
          <w:ilvl w:val="0"/>
          <w:numId w:val="11"/>
        </w:numPr>
        <w:spacing w:after="0" w:line="240" w:lineRule="auto"/>
        <w:rPr>
          <w:rStyle w:val="ae"/>
          <w:sz w:val="20"/>
          <w:szCs w:val="20"/>
        </w:rPr>
      </w:pPr>
      <w:r w:rsidRPr="000803A8">
        <w:rPr>
          <w:rStyle w:val="ae"/>
          <w:sz w:val="20"/>
          <w:szCs w:val="20"/>
        </w:rPr>
        <w:t>Данилов А.А., Демидов Г.В. История России. Сборник рассказов. 6 класс</w:t>
      </w:r>
    </w:p>
    <w:p w:rsidR="000803A8" w:rsidRPr="000803A8" w:rsidRDefault="002375B7" w:rsidP="000803A8">
      <w:pPr>
        <w:rPr>
          <w:rStyle w:val="ae"/>
          <w:sz w:val="20"/>
          <w:szCs w:val="20"/>
        </w:rPr>
      </w:pPr>
      <w:r w:rsidRPr="000803A8">
        <w:rPr>
          <w:sz w:val="20"/>
          <w:szCs w:val="20"/>
        </w:rPr>
        <w:fldChar w:fldCharType="end"/>
      </w:r>
      <w:r w:rsidR="000803A8" w:rsidRPr="000803A8">
        <w:rPr>
          <w:sz w:val="20"/>
          <w:szCs w:val="20"/>
        </w:rPr>
        <w:t xml:space="preserve"> </w:t>
      </w:r>
      <w:r w:rsidRPr="000803A8">
        <w:rPr>
          <w:sz w:val="20"/>
          <w:szCs w:val="20"/>
        </w:rPr>
        <w:fldChar w:fldCharType="begin"/>
      </w:r>
      <w:r w:rsidR="000803A8" w:rsidRPr="000803A8">
        <w:rPr>
          <w:sz w:val="20"/>
          <w:szCs w:val="20"/>
        </w:rPr>
        <w:instrText xml:space="preserve"> HYPERLINK "http://catalog.prosv.ru/item/23598" </w:instrText>
      </w:r>
      <w:r w:rsidRPr="000803A8">
        <w:rPr>
          <w:sz w:val="20"/>
          <w:szCs w:val="20"/>
        </w:rPr>
        <w:fldChar w:fldCharType="separate"/>
      </w:r>
    </w:p>
    <w:p w:rsidR="000803A8" w:rsidRPr="000803A8" w:rsidRDefault="000803A8" w:rsidP="000803A8">
      <w:pPr>
        <w:numPr>
          <w:ilvl w:val="0"/>
          <w:numId w:val="11"/>
        </w:numPr>
        <w:spacing w:after="0" w:line="240" w:lineRule="auto"/>
        <w:rPr>
          <w:rStyle w:val="ae"/>
          <w:sz w:val="20"/>
          <w:szCs w:val="20"/>
        </w:rPr>
      </w:pPr>
      <w:r w:rsidRPr="000803A8">
        <w:rPr>
          <w:rStyle w:val="ae"/>
          <w:sz w:val="20"/>
          <w:szCs w:val="20"/>
        </w:rPr>
        <w:t>Мерзликин А.Ю., Старкова И.Г. История России. Иллюстрированный атлас. 6 класс.</w:t>
      </w:r>
    </w:p>
    <w:p w:rsidR="000803A8" w:rsidRPr="000803A8" w:rsidRDefault="002375B7" w:rsidP="000803A8">
      <w:pPr>
        <w:rPr>
          <w:sz w:val="20"/>
          <w:szCs w:val="20"/>
        </w:rPr>
      </w:pPr>
      <w:r w:rsidRPr="000803A8">
        <w:rPr>
          <w:sz w:val="20"/>
          <w:szCs w:val="20"/>
        </w:rPr>
        <w:fldChar w:fldCharType="end"/>
      </w:r>
    </w:p>
    <w:p w:rsidR="000803A8" w:rsidRPr="000803A8" w:rsidRDefault="000803A8" w:rsidP="000803A8">
      <w:pPr>
        <w:shd w:val="clear" w:color="auto" w:fill="FFFFFF"/>
        <w:ind w:right="5"/>
        <w:jc w:val="both"/>
        <w:rPr>
          <w:sz w:val="20"/>
          <w:szCs w:val="20"/>
        </w:rPr>
      </w:pPr>
      <w:r w:rsidRPr="000803A8">
        <w:rPr>
          <w:sz w:val="20"/>
          <w:szCs w:val="20"/>
        </w:rPr>
        <w:t>Наряду с УМК в учебном процессе обязательны к ис</w:t>
      </w:r>
      <w:r w:rsidRPr="000803A8">
        <w:rPr>
          <w:sz w:val="20"/>
          <w:szCs w:val="20"/>
        </w:rPr>
        <w:softHyphen/>
        <w:t>пользованию исторические тематические карты по истории Древняя и средневековая Русь.</w:t>
      </w:r>
    </w:p>
    <w:p w:rsidR="000803A8" w:rsidRPr="000803A8" w:rsidRDefault="000803A8" w:rsidP="000803A8">
      <w:pPr>
        <w:shd w:val="clear" w:color="auto" w:fill="FFFFFF"/>
        <w:ind w:left="19" w:right="5" w:firstLine="278"/>
        <w:jc w:val="both"/>
        <w:rPr>
          <w:sz w:val="20"/>
          <w:szCs w:val="20"/>
        </w:rPr>
      </w:pPr>
    </w:p>
    <w:p w:rsidR="000803A8" w:rsidRPr="000803A8" w:rsidRDefault="000803A8" w:rsidP="000803A8">
      <w:pPr>
        <w:shd w:val="clear" w:color="auto" w:fill="FFFFFF"/>
        <w:spacing w:before="240"/>
        <w:ind w:left="528" w:right="422"/>
        <w:jc w:val="center"/>
        <w:rPr>
          <w:sz w:val="20"/>
          <w:szCs w:val="20"/>
          <w:u w:val="single"/>
        </w:rPr>
      </w:pPr>
      <w:r w:rsidRPr="000803A8">
        <w:rPr>
          <w:sz w:val="20"/>
          <w:szCs w:val="20"/>
          <w:u w:val="single"/>
        </w:rPr>
        <w:t>БЛОК 2. ВСЕОБЩАЯ ИСТОРИЯ</w:t>
      </w:r>
    </w:p>
    <w:p w:rsidR="000803A8" w:rsidRPr="000803A8" w:rsidRDefault="000803A8" w:rsidP="000803A8">
      <w:pPr>
        <w:shd w:val="clear" w:color="auto" w:fill="FFFFFF"/>
        <w:spacing w:before="317"/>
        <w:ind w:left="1378" w:right="845" w:hanging="394"/>
        <w:jc w:val="center"/>
        <w:rPr>
          <w:b/>
          <w:bCs/>
          <w:i/>
          <w:sz w:val="20"/>
          <w:szCs w:val="20"/>
        </w:rPr>
      </w:pPr>
      <w:r w:rsidRPr="000803A8">
        <w:rPr>
          <w:b/>
          <w:bCs/>
          <w:i/>
          <w:sz w:val="20"/>
          <w:szCs w:val="20"/>
        </w:rPr>
        <w:t xml:space="preserve">РАЗДЕЛ </w:t>
      </w:r>
      <w:r w:rsidRPr="000803A8">
        <w:rPr>
          <w:b/>
          <w:bCs/>
          <w:i/>
          <w:sz w:val="20"/>
          <w:szCs w:val="20"/>
          <w:lang w:val="en-US"/>
        </w:rPr>
        <w:t>I</w:t>
      </w:r>
      <w:r w:rsidRPr="000803A8">
        <w:rPr>
          <w:b/>
          <w:bCs/>
          <w:i/>
          <w:sz w:val="20"/>
          <w:szCs w:val="20"/>
        </w:rPr>
        <w:t>. ИСТОРИЯ СРЕДНИХ ВЕКОВ</w:t>
      </w:r>
    </w:p>
    <w:p w:rsidR="000803A8" w:rsidRPr="000803A8" w:rsidRDefault="000803A8" w:rsidP="000803A8">
      <w:pPr>
        <w:shd w:val="clear" w:color="auto" w:fill="FFFFFF"/>
        <w:spacing w:before="317"/>
        <w:ind w:left="1378" w:right="845" w:hanging="394"/>
        <w:jc w:val="center"/>
        <w:rPr>
          <w:sz w:val="20"/>
          <w:szCs w:val="20"/>
        </w:rPr>
      </w:pPr>
      <w:r w:rsidRPr="000803A8">
        <w:rPr>
          <w:b/>
          <w:bCs/>
          <w:sz w:val="20"/>
          <w:szCs w:val="20"/>
        </w:rPr>
        <w:t>Учебно-методический комплект</w:t>
      </w:r>
    </w:p>
    <w:p w:rsidR="000803A8" w:rsidRPr="000803A8" w:rsidRDefault="000803A8" w:rsidP="000803A8">
      <w:pPr>
        <w:shd w:val="clear" w:color="auto" w:fill="FFFFFF"/>
        <w:spacing w:before="134"/>
        <w:ind w:right="5" w:firstLine="298"/>
        <w:jc w:val="both"/>
        <w:rPr>
          <w:sz w:val="20"/>
          <w:szCs w:val="20"/>
        </w:rPr>
      </w:pPr>
      <w:r w:rsidRPr="000803A8">
        <w:rPr>
          <w:sz w:val="20"/>
          <w:szCs w:val="20"/>
        </w:rPr>
        <w:t>Содержание Программы по истории средних веков после</w:t>
      </w:r>
      <w:r w:rsidRPr="000803A8">
        <w:rPr>
          <w:sz w:val="20"/>
          <w:szCs w:val="20"/>
        </w:rPr>
        <w:softHyphen/>
        <w:t>довательно детализируется в учебнике «История Средних ве</w:t>
      </w:r>
      <w:r w:rsidRPr="000803A8">
        <w:rPr>
          <w:sz w:val="20"/>
          <w:szCs w:val="20"/>
        </w:rPr>
        <w:softHyphen/>
        <w:t>ков» авторов Агибаловой Е. В., Донского Г. М.</w:t>
      </w:r>
    </w:p>
    <w:p w:rsidR="000803A8" w:rsidRPr="000803A8" w:rsidRDefault="000803A8" w:rsidP="000803A8">
      <w:pPr>
        <w:shd w:val="clear" w:color="auto" w:fill="FFFFFF"/>
        <w:ind w:left="10" w:right="5" w:firstLine="278"/>
        <w:jc w:val="both"/>
        <w:rPr>
          <w:sz w:val="20"/>
          <w:szCs w:val="20"/>
        </w:rPr>
      </w:pPr>
      <w:r w:rsidRPr="000803A8">
        <w:rPr>
          <w:sz w:val="20"/>
          <w:szCs w:val="20"/>
        </w:rPr>
        <w:t>Освоение программы реализуется посредством УМК, электронных (С</w:t>
      </w:r>
      <w:r w:rsidRPr="000803A8">
        <w:rPr>
          <w:sz w:val="20"/>
          <w:szCs w:val="20"/>
          <w:lang w:val="en-US"/>
        </w:rPr>
        <w:t>D</w:t>
      </w:r>
      <w:r w:rsidRPr="000803A8">
        <w:rPr>
          <w:sz w:val="20"/>
          <w:szCs w:val="20"/>
        </w:rPr>
        <w:t>) ресурсов и ресурсов интернет-сети. УМК по истории Средневековья со</w:t>
      </w:r>
      <w:r w:rsidRPr="000803A8">
        <w:rPr>
          <w:sz w:val="20"/>
          <w:szCs w:val="20"/>
        </w:rPr>
        <w:softHyphen/>
        <w:t>ставляют:</w:t>
      </w:r>
    </w:p>
    <w:p w:rsidR="000803A8" w:rsidRPr="000803A8" w:rsidRDefault="000803A8" w:rsidP="000803A8">
      <w:pPr>
        <w:widowControl w:val="0"/>
        <w:numPr>
          <w:ilvl w:val="0"/>
          <w:numId w:val="17"/>
        </w:numPr>
        <w:shd w:val="clear" w:color="auto" w:fill="FFFFFF"/>
        <w:tabs>
          <w:tab w:val="left" w:pos="504"/>
        </w:tabs>
        <w:autoSpaceDE w:val="0"/>
        <w:autoSpaceDN w:val="0"/>
        <w:adjustRightInd w:val="0"/>
        <w:spacing w:after="0" w:line="240" w:lineRule="auto"/>
        <w:ind w:right="10" w:firstLine="298"/>
        <w:jc w:val="both"/>
        <w:rPr>
          <w:sz w:val="20"/>
          <w:szCs w:val="20"/>
        </w:rPr>
      </w:pPr>
      <w:r w:rsidRPr="000803A8">
        <w:rPr>
          <w:sz w:val="20"/>
          <w:szCs w:val="20"/>
        </w:rPr>
        <w:t>Раздел рабочей программы по всеобщей истории: «История Средних веков»;</w:t>
      </w:r>
    </w:p>
    <w:p w:rsidR="000803A8" w:rsidRPr="000803A8" w:rsidRDefault="000803A8" w:rsidP="000803A8">
      <w:pPr>
        <w:widowControl w:val="0"/>
        <w:numPr>
          <w:ilvl w:val="0"/>
          <w:numId w:val="17"/>
        </w:numPr>
        <w:shd w:val="clear" w:color="auto" w:fill="FFFFFF"/>
        <w:tabs>
          <w:tab w:val="left" w:pos="504"/>
        </w:tabs>
        <w:autoSpaceDE w:val="0"/>
        <w:autoSpaceDN w:val="0"/>
        <w:adjustRightInd w:val="0"/>
        <w:spacing w:after="0" w:line="240" w:lineRule="auto"/>
        <w:ind w:right="10" w:firstLine="298"/>
        <w:jc w:val="both"/>
        <w:rPr>
          <w:sz w:val="20"/>
          <w:szCs w:val="20"/>
        </w:rPr>
      </w:pPr>
      <w:r w:rsidRPr="000803A8">
        <w:rPr>
          <w:i/>
          <w:iCs/>
          <w:sz w:val="20"/>
          <w:szCs w:val="20"/>
        </w:rPr>
        <w:t xml:space="preserve">Агибалова Е. В. </w:t>
      </w:r>
      <w:r w:rsidRPr="000803A8">
        <w:rPr>
          <w:sz w:val="20"/>
          <w:szCs w:val="20"/>
        </w:rPr>
        <w:t>История Средних веков: учебник для 6 кл. / Е. В. Агибалова., Г. М. Донской / под ред. А. А. Сванид</w:t>
      </w:r>
      <w:r w:rsidRPr="000803A8">
        <w:rPr>
          <w:sz w:val="20"/>
          <w:szCs w:val="20"/>
        </w:rPr>
        <w:softHyphen/>
        <w:t>зе. — М.: Просвещение, 20</w:t>
      </w:r>
      <w:r w:rsidRPr="000803A8">
        <w:rPr>
          <w:sz w:val="20"/>
          <w:szCs w:val="20"/>
          <w:lang w:val="en-US"/>
        </w:rPr>
        <w:t>1</w:t>
      </w:r>
      <w:r w:rsidRPr="000803A8">
        <w:rPr>
          <w:sz w:val="20"/>
          <w:szCs w:val="20"/>
        </w:rPr>
        <w:t>6;</w:t>
      </w:r>
    </w:p>
    <w:p w:rsidR="000803A8" w:rsidRPr="000803A8" w:rsidRDefault="000803A8" w:rsidP="000803A8">
      <w:pPr>
        <w:widowControl w:val="0"/>
        <w:numPr>
          <w:ilvl w:val="0"/>
          <w:numId w:val="17"/>
        </w:numPr>
        <w:shd w:val="clear" w:color="auto" w:fill="FFFFFF"/>
        <w:tabs>
          <w:tab w:val="left" w:pos="504"/>
        </w:tabs>
        <w:autoSpaceDE w:val="0"/>
        <w:autoSpaceDN w:val="0"/>
        <w:adjustRightInd w:val="0"/>
        <w:spacing w:after="0" w:line="240" w:lineRule="auto"/>
        <w:ind w:right="5" w:firstLine="298"/>
        <w:jc w:val="both"/>
        <w:rPr>
          <w:sz w:val="20"/>
          <w:szCs w:val="20"/>
        </w:rPr>
      </w:pPr>
      <w:r w:rsidRPr="000803A8">
        <w:rPr>
          <w:i/>
          <w:iCs/>
          <w:sz w:val="20"/>
          <w:szCs w:val="20"/>
        </w:rPr>
        <w:t xml:space="preserve">Крючкова Е. А. </w:t>
      </w:r>
      <w:r w:rsidRPr="000803A8">
        <w:rPr>
          <w:sz w:val="20"/>
          <w:szCs w:val="20"/>
        </w:rPr>
        <w:t>Рабочая тетрадь к учебнику Е. В. Агиба</w:t>
      </w:r>
      <w:r w:rsidRPr="000803A8">
        <w:rPr>
          <w:sz w:val="20"/>
          <w:szCs w:val="20"/>
        </w:rPr>
        <w:softHyphen/>
        <w:t>ловой, Г.М.Донского «История Средних Веков»: 6 класс.— М.: Просвещение, 2014.</w:t>
      </w:r>
    </w:p>
    <w:p w:rsidR="000803A8" w:rsidRPr="000803A8" w:rsidRDefault="000803A8" w:rsidP="000803A8">
      <w:pPr>
        <w:shd w:val="clear" w:color="auto" w:fill="FFFFFF"/>
        <w:ind w:left="19" w:right="5" w:firstLine="278"/>
        <w:jc w:val="both"/>
        <w:rPr>
          <w:sz w:val="20"/>
          <w:szCs w:val="20"/>
        </w:rPr>
      </w:pPr>
      <w:r w:rsidRPr="000803A8">
        <w:rPr>
          <w:sz w:val="20"/>
          <w:szCs w:val="20"/>
        </w:rPr>
        <w:t>Наряду с УМК в учебном процессе обязательны к ис</w:t>
      </w:r>
      <w:r w:rsidRPr="000803A8">
        <w:rPr>
          <w:sz w:val="20"/>
          <w:szCs w:val="20"/>
        </w:rPr>
        <w:softHyphen/>
        <w:t>пользованию исторические тематические карты по истории Средневековья.</w:t>
      </w:r>
    </w:p>
    <w:p w:rsidR="000803A8" w:rsidRPr="000803A8" w:rsidRDefault="000803A8" w:rsidP="000803A8">
      <w:pPr>
        <w:shd w:val="clear" w:color="auto" w:fill="FFFFFF"/>
        <w:ind w:left="1891" w:hanging="1382"/>
        <w:rPr>
          <w:b/>
          <w:bCs/>
          <w:sz w:val="20"/>
          <w:szCs w:val="20"/>
        </w:rPr>
      </w:pPr>
    </w:p>
    <w:p w:rsidR="000803A8" w:rsidRPr="000803A8" w:rsidRDefault="000803A8" w:rsidP="000803A8">
      <w:pPr>
        <w:shd w:val="clear" w:color="auto" w:fill="FFFFFF"/>
        <w:ind w:left="1891" w:hanging="1382"/>
        <w:rPr>
          <w:sz w:val="20"/>
          <w:szCs w:val="20"/>
        </w:rPr>
      </w:pPr>
      <w:r w:rsidRPr="000803A8">
        <w:rPr>
          <w:b/>
          <w:bCs/>
          <w:sz w:val="20"/>
          <w:szCs w:val="20"/>
        </w:rPr>
        <w:t>Список образовательных интернет-ресурсов по истории Средневековья</w:t>
      </w:r>
    </w:p>
    <w:p w:rsidR="000803A8" w:rsidRPr="000803A8" w:rsidRDefault="000803A8" w:rsidP="000803A8">
      <w:pPr>
        <w:widowControl w:val="0"/>
        <w:numPr>
          <w:ilvl w:val="0"/>
          <w:numId w:val="20"/>
        </w:numPr>
        <w:shd w:val="clear" w:color="auto" w:fill="FFFFFF"/>
        <w:tabs>
          <w:tab w:val="left" w:pos="600"/>
        </w:tabs>
        <w:autoSpaceDE w:val="0"/>
        <w:autoSpaceDN w:val="0"/>
        <w:adjustRightInd w:val="0"/>
        <w:spacing w:before="211" w:after="0" w:line="240" w:lineRule="auto"/>
        <w:ind w:left="38" w:firstLine="283"/>
        <w:rPr>
          <w:spacing w:val="-32"/>
          <w:sz w:val="20"/>
          <w:szCs w:val="20"/>
        </w:rPr>
      </w:pPr>
      <w:r w:rsidRPr="000803A8">
        <w:rPr>
          <w:sz w:val="20"/>
          <w:szCs w:val="20"/>
        </w:rPr>
        <w:t xml:space="preserve">Интернет-ресурсы портала «Европейское Средневековье»: </w:t>
      </w:r>
      <w:r w:rsidRPr="000803A8">
        <w:rPr>
          <w:sz w:val="20"/>
          <w:szCs w:val="20"/>
          <w:u w:val="single"/>
          <w:lang w:val="en-US"/>
        </w:rPr>
        <w:t>http</w:t>
      </w:r>
      <w:r w:rsidRPr="000803A8">
        <w:rPr>
          <w:sz w:val="20"/>
          <w:szCs w:val="20"/>
          <w:u w:val="single"/>
        </w:rPr>
        <w:t>:/</w:t>
      </w:r>
      <w:r w:rsidRPr="000803A8">
        <w:rPr>
          <w:sz w:val="20"/>
          <w:szCs w:val="20"/>
          <w:u w:val="single"/>
          <w:lang w:val="en-US"/>
        </w:rPr>
        <w:t>antoiogy</w:t>
      </w:r>
      <w:r w:rsidRPr="000803A8">
        <w:rPr>
          <w:sz w:val="20"/>
          <w:szCs w:val="20"/>
          <w:u w:val="single"/>
        </w:rPr>
        <w:t>.</w:t>
      </w:r>
      <w:r w:rsidRPr="000803A8">
        <w:rPr>
          <w:sz w:val="20"/>
          <w:szCs w:val="20"/>
          <w:u w:val="single"/>
          <w:lang w:val="en-US"/>
        </w:rPr>
        <w:t>rchgi</w:t>
      </w:r>
      <w:r w:rsidRPr="000803A8">
        <w:rPr>
          <w:sz w:val="20"/>
          <w:szCs w:val="20"/>
          <w:u w:val="single"/>
        </w:rPr>
        <w:t>.</w:t>
      </w:r>
      <w:r w:rsidRPr="000803A8">
        <w:rPr>
          <w:sz w:val="20"/>
          <w:szCs w:val="20"/>
          <w:u w:val="single"/>
          <w:lang w:val="en-US"/>
        </w:rPr>
        <w:t>spb</w:t>
      </w:r>
      <w:r w:rsidRPr="000803A8">
        <w:rPr>
          <w:sz w:val="20"/>
          <w:szCs w:val="20"/>
          <w:u w:val="single"/>
        </w:rPr>
        <w:t>.</w:t>
      </w:r>
      <w:r w:rsidRPr="000803A8">
        <w:rPr>
          <w:sz w:val="20"/>
          <w:szCs w:val="20"/>
          <w:u w:val="single"/>
          <w:lang w:val="en-US"/>
        </w:rPr>
        <w:t>ru</w:t>
      </w:r>
      <w:r w:rsidRPr="000803A8">
        <w:rPr>
          <w:sz w:val="20"/>
          <w:szCs w:val="20"/>
          <w:u w:val="single"/>
        </w:rPr>
        <w:t>/</w:t>
      </w:r>
      <w:r w:rsidRPr="000803A8">
        <w:rPr>
          <w:sz w:val="20"/>
          <w:szCs w:val="20"/>
          <w:u w:val="single"/>
          <w:lang w:val="en-US"/>
        </w:rPr>
        <w:t>links</w:t>
      </w:r>
      <w:r w:rsidRPr="000803A8">
        <w:rPr>
          <w:sz w:val="20"/>
          <w:szCs w:val="20"/>
          <w:u w:val="single"/>
        </w:rPr>
        <w:t>.</w:t>
      </w:r>
      <w:r w:rsidRPr="000803A8">
        <w:rPr>
          <w:sz w:val="20"/>
          <w:szCs w:val="20"/>
          <w:u w:val="single"/>
          <w:lang w:val="en-US"/>
        </w:rPr>
        <w:t>htm</w:t>
      </w:r>
    </w:p>
    <w:p w:rsidR="000803A8" w:rsidRPr="000803A8" w:rsidRDefault="000803A8" w:rsidP="000803A8">
      <w:pPr>
        <w:widowControl w:val="0"/>
        <w:numPr>
          <w:ilvl w:val="0"/>
          <w:numId w:val="21"/>
        </w:numPr>
        <w:shd w:val="clear" w:color="auto" w:fill="FFFFFF"/>
        <w:tabs>
          <w:tab w:val="left" w:pos="600"/>
        </w:tabs>
        <w:autoSpaceDE w:val="0"/>
        <w:autoSpaceDN w:val="0"/>
        <w:adjustRightInd w:val="0"/>
        <w:spacing w:before="34" w:after="0" w:line="240" w:lineRule="auto"/>
        <w:ind w:left="322"/>
        <w:rPr>
          <w:spacing w:val="-10"/>
          <w:sz w:val="20"/>
          <w:szCs w:val="20"/>
        </w:rPr>
      </w:pPr>
      <w:r w:rsidRPr="000803A8">
        <w:rPr>
          <w:sz w:val="20"/>
          <w:szCs w:val="20"/>
        </w:rPr>
        <w:t>Манускрипты и рукописи на латыни:</w:t>
      </w:r>
    </w:p>
    <w:p w:rsidR="000803A8" w:rsidRPr="000803A8" w:rsidRDefault="002375B7" w:rsidP="000803A8">
      <w:pPr>
        <w:widowControl w:val="0"/>
        <w:shd w:val="clear" w:color="auto" w:fill="FFFFFF"/>
        <w:tabs>
          <w:tab w:val="left" w:pos="600"/>
        </w:tabs>
        <w:autoSpaceDE w:val="0"/>
        <w:autoSpaceDN w:val="0"/>
        <w:adjustRightInd w:val="0"/>
        <w:spacing w:before="34"/>
        <w:ind w:left="322"/>
        <w:rPr>
          <w:spacing w:val="-10"/>
          <w:sz w:val="20"/>
          <w:szCs w:val="20"/>
          <w:lang w:val="en-US"/>
        </w:rPr>
      </w:pPr>
      <w:hyperlink r:id="rId18" w:history="1">
        <w:r w:rsidR="000803A8" w:rsidRPr="000803A8">
          <w:rPr>
            <w:rStyle w:val="ae"/>
            <w:sz w:val="20"/>
            <w:szCs w:val="20"/>
            <w:lang w:val="en-US"/>
          </w:rPr>
          <w:t>http://www.tertullian.org/manuscripts</w:t>
        </w:r>
      </w:hyperlink>
      <w:r w:rsidR="000803A8" w:rsidRPr="000803A8">
        <w:rPr>
          <w:sz w:val="20"/>
          <w:szCs w:val="20"/>
          <w:lang w:val="en-US"/>
        </w:rPr>
        <w:t xml:space="preserve"> apologeticum/ manuscripts apologeticum.htm</w:t>
      </w:r>
    </w:p>
    <w:p w:rsidR="000803A8" w:rsidRPr="000803A8" w:rsidRDefault="000803A8" w:rsidP="000803A8">
      <w:pPr>
        <w:shd w:val="clear" w:color="auto" w:fill="FFFFFF"/>
        <w:tabs>
          <w:tab w:val="left" w:pos="600"/>
        </w:tabs>
        <w:spacing w:before="62"/>
        <w:ind w:left="38" w:firstLine="283"/>
        <w:rPr>
          <w:sz w:val="20"/>
          <w:szCs w:val="20"/>
        </w:rPr>
      </w:pPr>
      <w:r w:rsidRPr="000803A8">
        <w:rPr>
          <w:spacing w:val="-13"/>
          <w:sz w:val="20"/>
          <w:szCs w:val="20"/>
        </w:rPr>
        <w:t>3.</w:t>
      </w:r>
      <w:r w:rsidRPr="000803A8">
        <w:rPr>
          <w:sz w:val="20"/>
          <w:szCs w:val="20"/>
        </w:rPr>
        <w:tab/>
        <w:t>Материалы по курсу «История средних веков» на сайте</w:t>
      </w:r>
      <w:r w:rsidRPr="000803A8">
        <w:rPr>
          <w:sz w:val="20"/>
          <w:szCs w:val="20"/>
        </w:rPr>
        <w:br/>
        <w:t>исторического Факультета МГУ им. М. В.Ломоносова:</w:t>
      </w:r>
    </w:p>
    <w:p w:rsidR="000803A8" w:rsidRPr="000803A8" w:rsidRDefault="002375B7" w:rsidP="000803A8">
      <w:pPr>
        <w:shd w:val="clear" w:color="auto" w:fill="FFFFFF"/>
        <w:ind w:left="19" w:right="5" w:firstLine="278"/>
        <w:jc w:val="both"/>
        <w:rPr>
          <w:sz w:val="20"/>
          <w:szCs w:val="20"/>
        </w:rPr>
      </w:pPr>
      <w:hyperlink r:id="rId19" w:history="1">
        <w:r w:rsidR="000803A8" w:rsidRPr="000803A8">
          <w:rPr>
            <w:rStyle w:val="ae"/>
            <w:sz w:val="20"/>
            <w:szCs w:val="20"/>
            <w:lang w:val="en-US"/>
          </w:rPr>
          <w:t>http</w:t>
        </w:r>
        <w:r w:rsidR="000803A8" w:rsidRPr="000803A8">
          <w:rPr>
            <w:rStyle w:val="ae"/>
            <w:sz w:val="20"/>
            <w:szCs w:val="20"/>
          </w:rPr>
          <w:t>://</w:t>
        </w:r>
        <w:r w:rsidR="000803A8" w:rsidRPr="000803A8">
          <w:rPr>
            <w:rStyle w:val="ae"/>
            <w:sz w:val="20"/>
            <w:szCs w:val="20"/>
            <w:lang w:val="en-US"/>
          </w:rPr>
          <w:t>www</w:t>
        </w:r>
        <w:r w:rsidR="000803A8" w:rsidRPr="000803A8">
          <w:rPr>
            <w:rStyle w:val="ae"/>
            <w:sz w:val="20"/>
            <w:szCs w:val="20"/>
          </w:rPr>
          <w:t>.</w:t>
        </w:r>
        <w:r w:rsidR="000803A8" w:rsidRPr="000803A8">
          <w:rPr>
            <w:rStyle w:val="ae"/>
            <w:sz w:val="20"/>
            <w:szCs w:val="20"/>
            <w:lang w:val="en-US"/>
          </w:rPr>
          <w:t>hist</w:t>
        </w:r>
        <w:r w:rsidR="000803A8" w:rsidRPr="000803A8">
          <w:rPr>
            <w:rStyle w:val="ae"/>
            <w:sz w:val="20"/>
            <w:szCs w:val="20"/>
          </w:rPr>
          <w:t>.</w:t>
        </w:r>
        <w:r w:rsidR="000803A8" w:rsidRPr="000803A8">
          <w:rPr>
            <w:rStyle w:val="ae"/>
            <w:sz w:val="20"/>
            <w:szCs w:val="20"/>
            <w:lang w:val="en-US"/>
          </w:rPr>
          <w:t>msu</w:t>
        </w:r>
        <w:r w:rsidR="000803A8" w:rsidRPr="000803A8">
          <w:rPr>
            <w:rStyle w:val="ae"/>
            <w:sz w:val="20"/>
            <w:szCs w:val="20"/>
          </w:rPr>
          <w:t>.</w:t>
        </w:r>
        <w:r w:rsidR="000803A8" w:rsidRPr="000803A8">
          <w:rPr>
            <w:rStyle w:val="ae"/>
            <w:sz w:val="20"/>
            <w:szCs w:val="20"/>
            <w:lang w:val="en-US"/>
          </w:rPr>
          <w:t>ru</w:t>
        </w:r>
        <w:r w:rsidR="000803A8" w:rsidRPr="000803A8">
          <w:rPr>
            <w:rStyle w:val="ae"/>
            <w:sz w:val="20"/>
            <w:szCs w:val="20"/>
          </w:rPr>
          <w:t>/</w:t>
        </w:r>
        <w:r w:rsidR="000803A8" w:rsidRPr="000803A8">
          <w:rPr>
            <w:rStyle w:val="ae"/>
            <w:sz w:val="20"/>
            <w:szCs w:val="20"/>
            <w:lang w:val="en-US"/>
          </w:rPr>
          <w:t>Departments</w:t>
        </w:r>
        <w:r w:rsidR="000803A8" w:rsidRPr="000803A8">
          <w:rPr>
            <w:rStyle w:val="ae"/>
            <w:sz w:val="20"/>
            <w:szCs w:val="20"/>
          </w:rPr>
          <w:t>/</w:t>
        </w:r>
        <w:r w:rsidR="000803A8" w:rsidRPr="000803A8">
          <w:rPr>
            <w:rStyle w:val="ae"/>
            <w:sz w:val="20"/>
            <w:szCs w:val="20"/>
            <w:lang w:val="en-US"/>
          </w:rPr>
          <w:t>Medieval</w:t>
        </w:r>
        <w:r w:rsidR="000803A8" w:rsidRPr="000803A8">
          <w:rPr>
            <w:rStyle w:val="ae"/>
            <w:sz w:val="20"/>
            <w:szCs w:val="20"/>
          </w:rPr>
          <w:t>/</w:t>
        </w:r>
        <w:r w:rsidR="000803A8" w:rsidRPr="000803A8">
          <w:rPr>
            <w:rStyle w:val="ae"/>
            <w:sz w:val="20"/>
            <w:szCs w:val="20"/>
            <w:lang w:val="en-US"/>
          </w:rPr>
          <w:t>exam</w:t>
        </w:r>
        <w:r w:rsidR="000803A8" w:rsidRPr="000803A8">
          <w:rPr>
            <w:rStyle w:val="ae"/>
            <w:sz w:val="20"/>
            <w:szCs w:val="20"/>
          </w:rPr>
          <w:t>.</w:t>
        </w:r>
        <w:r w:rsidR="000803A8" w:rsidRPr="000803A8">
          <w:rPr>
            <w:rStyle w:val="ae"/>
            <w:sz w:val="20"/>
            <w:szCs w:val="20"/>
            <w:lang w:val="en-US"/>
          </w:rPr>
          <w:t>htm</w:t>
        </w:r>
      </w:hyperlink>
    </w:p>
    <w:p w:rsidR="000803A8" w:rsidRPr="000803A8" w:rsidRDefault="000803A8" w:rsidP="000803A8">
      <w:pPr>
        <w:shd w:val="clear" w:color="auto" w:fill="FFFFFF"/>
        <w:ind w:left="19" w:right="5" w:firstLine="278"/>
        <w:jc w:val="both"/>
        <w:rPr>
          <w:sz w:val="20"/>
          <w:szCs w:val="20"/>
        </w:rPr>
      </w:pPr>
    </w:p>
    <w:p w:rsidR="000803A8" w:rsidRPr="000803A8" w:rsidRDefault="000803A8" w:rsidP="000803A8">
      <w:pPr>
        <w:shd w:val="clear" w:color="auto" w:fill="FFFFFF"/>
        <w:ind w:left="19" w:right="5" w:firstLine="278"/>
        <w:jc w:val="center"/>
        <w:rPr>
          <w:b/>
          <w:bCs/>
          <w:sz w:val="20"/>
          <w:szCs w:val="20"/>
        </w:rPr>
      </w:pPr>
      <w:r w:rsidRPr="000803A8">
        <w:rPr>
          <w:b/>
          <w:bCs/>
          <w:sz w:val="20"/>
          <w:szCs w:val="20"/>
        </w:rPr>
        <w:t>Список литературы для учителя</w:t>
      </w:r>
    </w:p>
    <w:p w:rsidR="000803A8" w:rsidRPr="000803A8" w:rsidRDefault="000803A8" w:rsidP="000803A8">
      <w:pPr>
        <w:shd w:val="clear" w:color="auto" w:fill="FFFFFF"/>
        <w:ind w:left="19" w:right="5" w:firstLine="278"/>
        <w:jc w:val="center"/>
        <w:rPr>
          <w:sz w:val="20"/>
          <w:szCs w:val="20"/>
        </w:rPr>
      </w:pPr>
      <w:r w:rsidRPr="000803A8">
        <w:rPr>
          <w:b/>
          <w:bCs/>
          <w:i/>
          <w:iCs/>
          <w:sz w:val="20"/>
          <w:szCs w:val="20"/>
        </w:rPr>
        <w:t>Основная литература</w:t>
      </w:r>
    </w:p>
    <w:p w:rsidR="000803A8" w:rsidRPr="000803A8" w:rsidRDefault="000803A8" w:rsidP="000803A8">
      <w:pPr>
        <w:widowControl w:val="0"/>
        <w:numPr>
          <w:ilvl w:val="0"/>
          <w:numId w:val="18"/>
        </w:numPr>
        <w:shd w:val="clear" w:color="auto" w:fill="FFFFFF"/>
        <w:tabs>
          <w:tab w:val="left" w:pos="557"/>
        </w:tabs>
        <w:autoSpaceDE w:val="0"/>
        <w:autoSpaceDN w:val="0"/>
        <w:adjustRightInd w:val="0"/>
        <w:spacing w:before="82" w:after="0" w:line="240" w:lineRule="auto"/>
        <w:ind w:left="5" w:right="24" w:firstLine="293"/>
        <w:jc w:val="both"/>
        <w:rPr>
          <w:spacing w:val="-30"/>
          <w:sz w:val="20"/>
          <w:szCs w:val="20"/>
        </w:rPr>
      </w:pPr>
      <w:r w:rsidRPr="000803A8">
        <w:rPr>
          <w:i/>
          <w:iCs/>
          <w:sz w:val="20"/>
          <w:szCs w:val="20"/>
        </w:rPr>
        <w:t xml:space="preserve">Гумилёв Л. Н. </w:t>
      </w:r>
      <w:r w:rsidRPr="000803A8">
        <w:rPr>
          <w:sz w:val="20"/>
          <w:szCs w:val="20"/>
        </w:rPr>
        <w:t>Ритмы Евразии /Л. Н. Гумилёв. — М., 1993.</w:t>
      </w:r>
    </w:p>
    <w:p w:rsidR="000803A8" w:rsidRPr="000803A8" w:rsidRDefault="000803A8" w:rsidP="000803A8">
      <w:pPr>
        <w:widowControl w:val="0"/>
        <w:numPr>
          <w:ilvl w:val="0"/>
          <w:numId w:val="18"/>
        </w:numPr>
        <w:shd w:val="clear" w:color="auto" w:fill="FFFFFF"/>
        <w:tabs>
          <w:tab w:val="left" w:pos="557"/>
        </w:tabs>
        <w:autoSpaceDE w:val="0"/>
        <w:autoSpaceDN w:val="0"/>
        <w:adjustRightInd w:val="0"/>
        <w:spacing w:before="82" w:after="0" w:line="240" w:lineRule="auto"/>
        <w:ind w:left="5" w:right="24" w:firstLine="293"/>
        <w:jc w:val="both"/>
        <w:rPr>
          <w:spacing w:val="-8"/>
          <w:sz w:val="20"/>
          <w:szCs w:val="20"/>
        </w:rPr>
      </w:pPr>
      <w:r w:rsidRPr="000803A8">
        <w:rPr>
          <w:i/>
          <w:iCs/>
          <w:sz w:val="20"/>
          <w:szCs w:val="20"/>
        </w:rPr>
        <w:t xml:space="preserve">Дюби Ж. </w:t>
      </w:r>
      <w:r w:rsidRPr="000803A8">
        <w:rPr>
          <w:sz w:val="20"/>
          <w:szCs w:val="20"/>
        </w:rPr>
        <w:t>Средние века: От Гуго Капета до Жанны д'Арк/Ж. Дюби. - М., 2000.</w:t>
      </w:r>
    </w:p>
    <w:p w:rsidR="000803A8" w:rsidRPr="000803A8" w:rsidRDefault="000803A8" w:rsidP="000803A8">
      <w:pPr>
        <w:widowControl w:val="0"/>
        <w:numPr>
          <w:ilvl w:val="0"/>
          <w:numId w:val="18"/>
        </w:numPr>
        <w:shd w:val="clear" w:color="auto" w:fill="FFFFFF"/>
        <w:tabs>
          <w:tab w:val="left" w:pos="557"/>
        </w:tabs>
        <w:autoSpaceDE w:val="0"/>
        <w:autoSpaceDN w:val="0"/>
        <w:adjustRightInd w:val="0"/>
        <w:spacing w:before="58" w:after="0" w:line="240" w:lineRule="auto"/>
        <w:ind w:left="5" w:right="24" w:firstLine="293"/>
        <w:jc w:val="both"/>
        <w:rPr>
          <w:spacing w:val="-13"/>
          <w:sz w:val="20"/>
          <w:szCs w:val="20"/>
        </w:rPr>
      </w:pPr>
      <w:r w:rsidRPr="000803A8">
        <w:rPr>
          <w:i/>
          <w:iCs/>
          <w:sz w:val="20"/>
          <w:szCs w:val="20"/>
        </w:rPr>
        <w:t xml:space="preserve">Дюби Ж. </w:t>
      </w:r>
      <w:r w:rsidRPr="000803A8">
        <w:rPr>
          <w:sz w:val="20"/>
          <w:szCs w:val="20"/>
        </w:rPr>
        <w:t>Трехчастная модель, или Представления сред</w:t>
      </w:r>
      <w:r w:rsidRPr="000803A8">
        <w:rPr>
          <w:sz w:val="20"/>
          <w:szCs w:val="20"/>
        </w:rPr>
        <w:softHyphen/>
        <w:t>невекового общества о себе самом/Ж. Дюби. — М., 2000.</w:t>
      </w:r>
    </w:p>
    <w:p w:rsidR="000803A8" w:rsidRPr="000803A8" w:rsidRDefault="000803A8" w:rsidP="000803A8">
      <w:pPr>
        <w:widowControl w:val="0"/>
        <w:numPr>
          <w:ilvl w:val="0"/>
          <w:numId w:val="18"/>
        </w:numPr>
        <w:shd w:val="clear" w:color="auto" w:fill="FFFFFF"/>
        <w:tabs>
          <w:tab w:val="left" w:pos="557"/>
        </w:tabs>
        <w:autoSpaceDE w:val="0"/>
        <w:autoSpaceDN w:val="0"/>
        <w:adjustRightInd w:val="0"/>
        <w:spacing w:before="24" w:after="0" w:line="240" w:lineRule="auto"/>
        <w:ind w:left="298"/>
        <w:rPr>
          <w:spacing w:val="-10"/>
          <w:sz w:val="20"/>
          <w:szCs w:val="20"/>
        </w:rPr>
      </w:pPr>
      <w:r w:rsidRPr="000803A8">
        <w:rPr>
          <w:i/>
          <w:iCs/>
          <w:sz w:val="20"/>
          <w:szCs w:val="20"/>
        </w:rPr>
        <w:t xml:space="preserve">Егер О. </w:t>
      </w:r>
      <w:r w:rsidRPr="000803A8">
        <w:rPr>
          <w:sz w:val="20"/>
          <w:szCs w:val="20"/>
        </w:rPr>
        <w:t>История Средних веков/О. Егер. — М., 2007.</w:t>
      </w:r>
    </w:p>
    <w:p w:rsidR="000803A8" w:rsidRPr="000803A8" w:rsidRDefault="000803A8" w:rsidP="000803A8">
      <w:pPr>
        <w:widowControl w:val="0"/>
        <w:numPr>
          <w:ilvl w:val="0"/>
          <w:numId w:val="18"/>
        </w:numPr>
        <w:shd w:val="clear" w:color="auto" w:fill="FFFFFF"/>
        <w:tabs>
          <w:tab w:val="left" w:pos="557"/>
        </w:tabs>
        <w:autoSpaceDE w:val="0"/>
        <w:autoSpaceDN w:val="0"/>
        <w:adjustRightInd w:val="0"/>
        <w:spacing w:before="34" w:after="0" w:line="240" w:lineRule="auto"/>
        <w:ind w:left="5" w:right="29" w:firstLine="293"/>
        <w:jc w:val="both"/>
        <w:rPr>
          <w:spacing w:val="-10"/>
          <w:sz w:val="20"/>
          <w:szCs w:val="20"/>
        </w:rPr>
      </w:pPr>
      <w:r w:rsidRPr="000803A8">
        <w:rPr>
          <w:i/>
          <w:iCs/>
          <w:sz w:val="20"/>
          <w:szCs w:val="20"/>
        </w:rPr>
        <w:t xml:space="preserve">Ле Гофф Ж. </w:t>
      </w:r>
      <w:r w:rsidRPr="000803A8">
        <w:rPr>
          <w:sz w:val="20"/>
          <w:szCs w:val="20"/>
        </w:rPr>
        <w:t>Другое Средневековье: Время, труд и куль</w:t>
      </w:r>
      <w:r w:rsidRPr="000803A8">
        <w:rPr>
          <w:sz w:val="20"/>
          <w:szCs w:val="20"/>
        </w:rPr>
        <w:softHyphen/>
        <w:t>тура Запада / Ж. Ле Гофф. — Екатеринбург, 2000.</w:t>
      </w:r>
    </w:p>
    <w:p w:rsidR="000803A8" w:rsidRPr="000803A8" w:rsidRDefault="000803A8" w:rsidP="000803A8">
      <w:pPr>
        <w:widowControl w:val="0"/>
        <w:numPr>
          <w:ilvl w:val="0"/>
          <w:numId w:val="18"/>
        </w:numPr>
        <w:shd w:val="clear" w:color="auto" w:fill="FFFFFF"/>
        <w:tabs>
          <w:tab w:val="left" w:pos="557"/>
        </w:tabs>
        <w:autoSpaceDE w:val="0"/>
        <w:autoSpaceDN w:val="0"/>
        <w:adjustRightInd w:val="0"/>
        <w:spacing w:before="34" w:after="0" w:line="240" w:lineRule="auto"/>
        <w:ind w:left="5" w:right="34" w:firstLine="293"/>
        <w:jc w:val="both"/>
        <w:rPr>
          <w:spacing w:val="-11"/>
          <w:sz w:val="20"/>
          <w:szCs w:val="20"/>
        </w:rPr>
      </w:pPr>
      <w:r w:rsidRPr="000803A8">
        <w:rPr>
          <w:sz w:val="20"/>
          <w:szCs w:val="20"/>
        </w:rPr>
        <w:t>Право в средневековом мире/под ред. О. И. Варьяш.— СПб., 2001.</w:t>
      </w:r>
    </w:p>
    <w:p w:rsidR="000803A8" w:rsidRPr="000803A8" w:rsidRDefault="000803A8" w:rsidP="000803A8">
      <w:pPr>
        <w:widowControl w:val="0"/>
        <w:numPr>
          <w:ilvl w:val="0"/>
          <w:numId w:val="18"/>
        </w:numPr>
        <w:shd w:val="clear" w:color="auto" w:fill="FFFFFF"/>
        <w:tabs>
          <w:tab w:val="left" w:pos="557"/>
        </w:tabs>
        <w:autoSpaceDE w:val="0"/>
        <w:autoSpaceDN w:val="0"/>
        <w:adjustRightInd w:val="0"/>
        <w:spacing w:before="72" w:after="0" w:line="240" w:lineRule="auto"/>
        <w:ind w:left="5" w:right="34" w:firstLine="293"/>
        <w:jc w:val="both"/>
        <w:rPr>
          <w:spacing w:val="-19"/>
          <w:sz w:val="20"/>
          <w:szCs w:val="20"/>
        </w:rPr>
      </w:pPr>
      <w:r w:rsidRPr="000803A8">
        <w:rPr>
          <w:i/>
          <w:iCs/>
          <w:sz w:val="20"/>
          <w:szCs w:val="20"/>
        </w:rPr>
        <w:t xml:space="preserve">Шевченко Н. И. </w:t>
      </w:r>
      <w:r w:rsidRPr="000803A8">
        <w:rPr>
          <w:sz w:val="20"/>
          <w:szCs w:val="20"/>
        </w:rPr>
        <w:t>Вся история в датах: Древний мир и Средние века: Электронный интерактивный справоч</w:t>
      </w:r>
      <w:r w:rsidRPr="000803A8">
        <w:rPr>
          <w:sz w:val="20"/>
          <w:szCs w:val="20"/>
        </w:rPr>
        <w:softHyphen/>
        <w:t>ник/ Н. И. Шевченко — М.: Новый Диск, 2007.</w:t>
      </w:r>
    </w:p>
    <w:p w:rsidR="000803A8" w:rsidRPr="000803A8" w:rsidRDefault="000803A8" w:rsidP="000803A8">
      <w:pPr>
        <w:shd w:val="clear" w:color="auto" w:fill="FFFFFF"/>
        <w:spacing w:before="86"/>
        <w:ind w:right="19"/>
        <w:jc w:val="center"/>
        <w:rPr>
          <w:sz w:val="20"/>
          <w:szCs w:val="20"/>
        </w:rPr>
      </w:pPr>
      <w:r w:rsidRPr="000803A8">
        <w:rPr>
          <w:b/>
          <w:bCs/>
          <w:i/>
          <w:iCs/>
          <w:sz w:val="20"/>
          <w:szCs w:val="20"/>
        </w:rPr>
        <w:t>Тематическая литература</w:t>
      </w:r>
    </w:p>
    <w:p w:rsidR="000803A8" w:rsidRPr="000803A8" w:rsidRDefault="000803A8" w:rsidP="000803A8">
      <w:pPr>
        <w:widowControl w:val="0"/>
        <w:numPr>
          <w:ilvl w:val="0"/>
          <w:numId w:val="19"/>
        </w:numPr>
        <w:shd w:val="clear" w:color="auto" w:fill="FFFFFF"/>
        <w:tabs>
          <w:tab w:val="left" w:pos="528"/>
        </w:tabs>
        <w:autoSpaceDE w:val="0"/>
        <w:autoSpaceDN w:val="0"/>
        <w:adjustRightInd w:val="0"/>
        <w:spacing w:before="91" w:after="0" w:line="240" w:lineRule="auto"/>
        <w:ind w:right="43" w:firstLine="283"/>
        <w:jc w:val="both"/>
        <w:rPr>
          <w:spacing w:val="-30"/>
          <w:sz w:val="20"/>
          <w:szCs w:val="20"/>
        </w:rPr>
      </w:pPr>
      <w:r w:rsidRPr="000803A8">
        <w:rPr>
          <w:i/>
          <w:iCs/>
          <w:sz w:val="20"/>
          <w:szCs w:val="20"/>
        </w:rPr>
        <w:t xml:space="preserve">Алаев Л. Б. </w:t>
      </w:r>
      <w:r w:rsidRPr="000803A8">
        <w:rPr>
          <w:sz w:val="20"/>
          <w:szCs w:val="20"/>
        </w:rPr>
        <w:t>Средневековая Индия /Л. Б. Алаев. — СПб., 2003.</w:t>
      </w:r>
    </w:p>
    <w:p w:rsidR="000803A8" w:rsidRPr="000803A8" w:rsidRDefault="000803A8" w:rsidP="000803A8">
      <w:pPr>
        <w:widowControl w:val="0"/>
        <w:numPr>
          <w:ilvl w:val="0"/>
          <w:numId w:val="19"/>
        </w:numPr>
        <w:shd w:val="clear" w:color="auto" w:fill="FFFFFF"/>
        <w:tabs>
          <w:tab w:val="left" w:pos="528"/>
        </w:tabs>
        <w:autoSpaceDE w:val="0"/>
        <w:autoSpaceDN w:val="0"/>
        <w:adjustRightInd w:val="0"/>
        <w:spacing w:before="82" w:after="0" w:line="240" w:lineRule="auto"/>
        <w:ind w:right="48" w:firstLine="283"/>
        <w:jc w:val="both"/>
        <w:rPr>
          <w:spacing w:val="-14"/>
          <w:sz w:val="20"/>
          <w:szCs w:val="20"/>
        </w:rPr>
      </w:pPr>
      <w:r w:rsidRPr="000803A8">
        <w:rPr>
          <w:i/>
          <w:iCs/>
          <w:sz w:val="20"/>
          <w:szCs w:val="20"/>
        </w:rPr>
        <w:t xml:space="preserve">Артамонов С. Д. </w:t>
      </w:r>
      <w:r w:rsidRPr="000803A8">
        <w:rPr>
          <w:sz w:val="20"/>
          <w:szCs w:val="20"/>
        </w:rPr>
        <w:t>Литература Средних веков / С. Д. Арта</w:t>
      </w:r>
      <w:r w:rsidRPr="000803A8">
        <w:rPr>
          <w:sz w:val="20"/>
          <w:szCs w:val="20"/>
        </w:rPr>
        <w:softHyphen/>
        <w:t>монов. — М., 1997.</w:t>
      </w:r>
    </w:p>
    <w:p w:rsidR="000803A8" w:rsidRPr="000803A8" w:rsidRDefault="000803A8" w:rsidP="000803A8">
      <w:pPr>
        <w:widowControl w:val="0"/>
        <w:numPr>
          <w:ilvl w:val="0"/>
          <w:numId w:val="19"/>
        </w:numPr>
        <w:shd w:val="clear" w:color="auto" w:fill="FFFFFF"/>
        <w:tabs>
          <w:tab w:val="left" w:pos="528"/>
        </w:tabs>
        <w:autoSpaceDE w:val="0"/>
        <w:autoSpaceDN w:val="0"/>
        <w:adjustRightInd w:val="0"/>
        <w:spacing w:before="53" w:after="0" w:line="240" w:lineRule="auto"/>
        <w:ind w:left="283"/>
        <w:rPr>
          <w:spacing w:val="-11"/>
          <w:sz w:val="20"/>
          <w:szCs w:val="20"/>
        </w:rPr>
      </w:pPr>
      <w:r w:rsidRPr="000803A8">
        <w:rPr>
          <w:i/>
          <w:iCs/>
          <w:sz w:val="20"/>
          <w:szCs w:val="20"/>
        </w:rPr>
        <w:t xml:space="preserve">Вихнович В. Л. </w:t>
      </w:r>
      <w:r w:rsidRPr="000803A8">
        <w:rPr>
          <w:sz w:val="20"/>
          <w:szCs w:val="20"/>
        </w:rPr>
        <w:t>Иудаизм / В. Л. Вихнович. — СПб., 2006.</w:t>
      </w:r>
    </w:p>
    <w:p w:rsidR="000803A8" w:rsidRPr="000803A8" w:rsidRDefault="000803A8" w:rsidP="000803A8">
      <w:pPr>
        <w:widowControl w:val="0"/>
        <w:numPr>
          <w:ilvl w:val="0"/>
          <w:numId w:val="19"/>
        </w:numPr>
        <w:shd w:val="clear" w:color="auto" w:fill="FFFFFF"/>
        <w:tabs>
          <w:tab w:val="left" w:pos="734"/>
        </w:tabs>
        <w:autoSpaceDE w:val="0"/>
        <w:autoSpaceDN w:val="0"/>
        <w:adjustRightInd w:val="0"/>
        <w:spacing w:before="67" w:after="0" w:line="240" w:lineRule="auto"/>
        <w:ind w:left="168" w:right="62" w:firstLine="278"/>
        <w:jc w:val="both"/>
        <w:rPr>
          <w:spacing w:val="-7"/>
          <w:sz w:val="20"/>
          <w:szCs w:val="20"/>
        </w:rPr>
      </w:pPr>
      <w:r w:rsidRPr="000803A8">
        <w:rPr>
          <w:sz w:val="20"/>
          <w:szCs w:val="20"/>
        </w:rPr>
        <w:t>Город в средневековой цивилизации Западной Европы. В 4 т. / под ред. А. А. Сванидзе. — М., 2000.</w:t>
      </w:r>
    </w:p>
    <w:p w:rsidR="000803A8" w:rsidRPr="000803A8" w:rsidRDefault="000803A8" w:rsidP="000803A8">
      <w:pPr>
        <w:widowControl w:val="0"/>
        <w:numPr>
          <w:ilvl w:val="0"/>
          <w:numId w:val="19"/>
        </w:numPr>
        <w:shd w:val="clear" w:color="auto" w:fill="FFFFFF"/>
        <w:tabs>
          <w:tab w:val="left" w:pos="734"/>
        </w:tabs>
        <w:autoSpaceDE w:val="0"/>
        <w:autoSpaceDN w:val="0"/>
        <w:adjustRightInd w:val="0"/>
        <w:spacing w:before="48" w:after="0" w:line="240" w:lineRule="auto"/>
        <w:ind w:left="168" w:right="62" w:firstLine="278"/>
        <w:jc w:val="both"/>
        <w:rPr>
          <w:spacing w:val="-10"/>
          <w:sz w:val="20"/>
          <w:szCs w:val="20"/>
        </w:rPr>
      </w:pPr>
      <w:r w:rsidRPr="000803A8">
        <w:rPr>
          <w:i/>
          <w:iCs/>
          <w:sz w:val="20"/>
          <w:szCs w:val="20"/>
        </w:rPr>
        <w:t xml:space="preserve">Ермакова Т. В. </w:t>
      </w:r>
      <w:r w:rsidRPr="000803A8">
        <w:rPr>
          <w:sz w:val="20"/>
          <w:szCs w:val="20"/>
        </w:rPr>
        <w:t>Введение в буддизм / Т. В. Ермакова, Е. П. Островская и др. — СПб., 1999.</w:t>
      </w:r>
    </w:p>
    <w:p w:rsidR="000803A8" w:rsidRPr="000803A8" w:rsidRDefault="000803A8" w:rsidP="000803A8">
      <w:pPr>
        <w:widowControl w:val="0"/>
        <w:numPr>
          <w:ilvl w:val="0"/>
          <w:numId w:val="19"/>
        </w:numPr>
        <w:shd w:val="clear" w:color="auto" w:fill="FFFFFF"/>
        <w:tabs>
          <w:tab w:val="left" w:pos="734"/>
        </w:tabs>
        <w:autoSpaceDE w:val="0"/>
        <w:autoSpaceDN w:val="0"/>
        <w:adjustRightInd w:val="0"/>
        <w:spacing w:before="38" w:after="0" w:line="240" w:lineRule="auto"/>
        <w:ind w:left="168" w:right="53" w:firstLine="278"/>
        <w:jc w:val="both"/>
        <w:rPr>
          <w:spacing w:val="-8"/>
          <w:sz w:val="20"/>
          <w:szCs w:val="20"/>
        </w:rPr>
      </w:pPr>
      <w:r w:rsidRPr="000803A8">
        <w:rPr>
          <w:i/>
          <w:iCs/>
          <w:sz w:val="20"/>
          <w:szCs w:val="20"/>
        </w:rPr>
        <w:t xml:space="preserve">Успенский Ф. И. </w:t>
      </w:r>
      <w:r w:rsidRPr="000803A8">
        <w:rPr>
          <w:sz w:val="20"/>
          <w:szCs w:val="20"/>
        </w:rPr>
        <w:t xml:space="preserve">История Византийской империи </w:t>
      </w:r>
      <w:r w:rsidRPr="000803A8">
        <w:rPr>
          <w:sz w:val="20"/>
          <w:szCs w:val="20"/>
          <w:lang w:val="en-US"/>
        </w:rPr>
        <w:t>XI</w:t>
      </w:r>
      <w:r w:rsidRPr="000803A8">
        <w:rPr>
          <w:sz w:val="20"/>
          <w:szCs w:val="20"/>
        </w:rPr>
        <w:t xml:space="preserve">— </w:t>
      </w:r>
      <w:r w:rsidRPr="000803A8">
        <w:rPr>
          <w:sz w:val="20"/>
          <w:szCs w:val="20"/>
          <w:lang w:val="en-US"/>
        </w:rPr>
        <w:t>XV</w:t>
      </w:r>
      <w:r w:rsidRPr="000803A8">
        <w:rPr>
          <w:sz w:val="20"/>
          <w:szCs w:val="20"/>
        </w:rPr>
        <w:t xml:space="preserve"> вв. / Ф. И. Успенский. — М., 1997.</w:t>
      </w:r>
    </w:p>
    <w:p w:rsidR="000803A8" w:rsidRPr="000803A8" w:rsidRDefault="000803A8" w:rsidP="000803A8">
      <w:pPr>
        <w:widowControl w:val="0"/>
        <w:numPr>
          <w:ilvl w:val="0"/>
          <w:numId w:val="19"/>
        </w:numPr>
        <w:shd w:val="clear" w:color="auto" w:fill="FFFFFF"/>
        <w:tabs>
          <w:tab w:val="left" w:pos="734"/>
        </w:tabs>
        <w:autoSpaceDE w:val="0"/>
        <w:autoSpaceDN w:val="0"/>
        <w:adjustRightInd w:val="0"/>
        <w:spacing w:before="34" w:after="0" w:line="240" w:lineRule="auto"/>
        <w:ind w:left="168" w:right="53" w:firstLine="278"/>
        <w:jc w:val="both"/>
        <w:rPr>
          <w:spacing w:val="-20"/>
          <w:sz w:val="20"/>
          <w:szCs w:val="20"/>
        </w:rPr>
      </w:pPr>
      <w:r w:rsidRPr="000803A8">
        <w:rPr>
          <w:i/>
          <w:iCs/>
          <w:sz w:val="20"/>
          <w:szCs w:val="20"/>
        </w:rPr>
        <w:t xml:space="preserve">Куглер Б. </w:t>
      </w:r>
      <w:r w:rsidRPr="000803A8">
        <w:rPr>
          <w:sz w:val="20"/>
          <w:szCs w:val="20"/>
        </w:rPr>
        <w:t>История Крестовых походов / Б. Куглер. — Ростов-н/Д, 1995.</w:t>
      </w:r>
    </w:p>
    <w:p w:rsidR="000803A8" w:rsidRPr="000803A8" w:rsidRDefault="000803A8" w:rsidP="000803A8">
      <w:pPr>
        <w:rPr>
          <w:sz w:val="20"/>
          <w:szCs w:val="20"/>
        </w:rPr>
        <w:sectPr w:rsidR="000803A8" w:rsidRPr="000803A8" w:rsidSect="000803A8">
          <w:headerReference w:type="even" r:id="rId20"/>
          <w:headerReference w:type="default" r:id="rId21"/>
          <w:pgSz w:w="16838" w:h="11906" w:orient="landscape"/>
          <w:pgMar w:top="1135" w:right="1134" w:bottom="850" w:left="1134" w:header="708" w:footer="708" w:gutter="0"/>
          <w:cols w:space="708"/>
          <w:docGrid w:linePitch="360"/>
        </w:sectPr>
      </w:pPr>
    </w:p>
    <w:tbl>
      <w:tblPr>
        <w:tblW w:w="17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
        <w:gridCol w:w="167"/>
        <w:gridCol w:w="8"/>
        <w:gridCol w:w="2630"/>
        <w:gridCol w:w="31"/>
        <w:gridCol w:w="49"/>
        <w:gridCol w:w="377"/>
        <w:gridCol w:w="14"/>
        <w:gridCol w:w="8"/>
        <w:gridCol w:w="9"/>
        <w:gridCol w:w="17"/>
        <w:gridCol w:w="660"/>
        <w:gridCol w:w="23"/>
        <w:gridCol w:w="11"/>
        <w:gridCol w:w="17"/>
        <w:gridCol w:w="799"/>
        <w:gridCol w:w="23"/>
        <w:gridCol w:w="13"/>
        <w:gridCol w:w="15"/>
        <w:gridCol w:w="3628"/>
        <w:gridCol w:w="34"/>
        <w:gridCol w:w="18"/>
        <w:gridCol w:w="6"/>
        <w:gridCol w:w="125"/>
        <w:gridCol w:w="2793"/>
        <w:gridCol w:w="16"/>
        <w:gridCol w:w="14"/>
        <w:gridCol w:w="29"/>
        <w:gridCol w:w="26"/>
        <w:gridCol w:w="14"/>
        <w:gridCol w:w="18"/>
        <w:gridCol w:w="21"/>
        <w:gridCol w:w="7"/>
        <w:gridCol w:w="12"/>
        <w:gridCol w:w="296"/>
        <w:gridCol w:w="31"/>
        <w:gridCol w:w="295"/>
        <w:gridCol w:w="1813"/>
        <w:gridCol w:w="868"/>
        <w:gridCol w:w="62"/>
        <w:gridCol w:w="21"/>
        <w:gridCol w:w="42"/>
        <w:gridCol w:w="24"/>
        <w:gridCol w:w="646"/>
        <w:gridCol w:w="195"/>
        <w:gridCol w:w="866"/>
      </w:tblGrid>
      <w:tr w:rsidR="000803A8" w:rsidRPr="000803A8" w:rsidTr="00BC4334">
        <w:trPr>
          <w:gridAfter w:val="4"/>
          <w:wAfter w:w="1731" w:type="dxa"/>
          <w:trHeight w:val="135"/>
        </w:trPr>
        <w:tc>
          <w:tcPr>
            <w:tcW w:w="637" w:type="dxa"/>
            <w:gridSpan w:val="2"/>
            <w:vMerge w:val="restart"/>
          </w:tcPr>
          <w:p w:rsidR="000803A8" w:rsidRPr="000803A8" w:rsidRDefault="000803A8" w:rsidP="00BC4334">
            <w:pPr>
              <w:jc w:val="center"/>
              <w:rPr>
                <w:b/>
                <w:sz w:val="20"/>
                <w:szCs w:val="20"/>
              </w:rPr>
            </w:pPr>
            <w:r w:rsidRPr="000803A8">
              <w:rPr>
                <w:b/>
                <w:sz w:val="20"/>
                <w:szCs w:val="20"/>
              </w:rPr>
              <w:lastRenderedPageBreak/>
              <w:t>№ п/п</w:t>
            </w:r>
          </w:p>
        </w:tc>
        <w:tc>
          <w:tcPr>
            <w:tcW w:w="2669" w:type="dxa"/>
            <w:gridSpan w:val="3"/>
            <w:vMerge w:val="restart"/>
          </w:tcPr>
          <w:p w:rsidR="000803A8" w:rsidRPr="000803A8" w:rsidRDefault="000803A8" w:rsidP="00BC4334">
            <w:pPr>
              <w:jc w:val="center"/>
              <w:rPr>
                <w:b/>
                <w:sz w:val="20"/>
                <w:szCs w:val="20"/>
              </w:rPr>
            </w:pPr>
            <w:r w:rsidRPr="000803A8">
              <w:rPr>
                <w:b/>
                <w:sz w:val="20"/>
                <w:szCs w:val="20"/>
              </w:rPr>
              <w:t>Тема урока</w:t>
            </w:r>
          </w:p>
        </w:tc>
        <w:tc>
          <w:tcPr>
            <w:tcW w:w="457" w:type="dxa"/>
            <w:gridSpan w:val="5"/>
            <w:vMerge w:val="restart"/>
            <w:textDirection w:val="btLr"/>
          </w:tcPr>
          <w:p w:rsidR="000803A8" w:rsidRPr="000803A8" w:rsidRDefault="000803A8" w:rsidP="00BC4334">
            <w:pPr>
              <w:ind w:left="113" w:right="113"/>
              <w:jc w:val="center"/>
              <w:rPr>
                <w:b/>
                <w:sz w:val="20"/>
                <w:szCs w:val="20"/>
              </w:rPr>
            </w:pPr>
            <w:r w:rsidRPr="000803A8">
              <w:rPr>
                <w:b/>
                <w:sz w:val="20"/>
                <w:szCs w:val="20"/>
              </w:rPr>
              <w:t>часы</w:t>
            </w:r>
          </w:p>
        </w:tc>
        <w:tc>
          <w:tcPr>
            <w:tcW w:w="1563" w:type="dxa"/>
            <w:gridSpan w:val="8"/>
          </w:tcPr>
          <w:p w:rsidR="000803A8" w:rsidRPr="000803A8" w:rsidRDefault="000803A8" w:rsidP="00BC4334">
            <w:pPr>
              <w:jc w:val="center"/>
              <w:rPr>
                <w:b/>
                <w:sz w:val="20"/>
                <w:szCs w:val="20"/>
              </w:rPr>
            </w:pPr>
            <w:r w:rsidRPr="000803A8">
              <w:rPr>
                <w:b/>
                <w:sz w:val="20"/>
                <w:szCs w:val="20"/>
              </w:rPr>
              <w:t>Дата</w:t>
            </w:r>
          </w:p>
        </w:tc>
        <w:tc>
          <w:tcPr>
            <w:tcW w:w="10203" w:type="dxa"/>
            <w:gridSpan w:val="24"/>
            <w:vMerge w:val="restart"/>
          </w:tcPr>
          <w:p w:rsidR="000803A8" w:rsidRPr="000803A8" w:rsidRDefault="000803A8" w:rsidP="00BC4334">
            <w:pPr>
              <w:jc w:val="center"/>
              <w:rPr>
                <w:b/>
                <w:sz w:val="20"/>
                <w:szCs w:val="20"/>
              </w:rPr>
            </w:pPr>
            <w:r w:rsidRPr="000803A8">
              <w:rPr>
                <w:b/>
                <w:sz w:val="20"/>
                <w:szCs w:val="20"/>
              </w:rPr>
              <w:t>Планируемые результаты на уровне УУД</w:t>
            </w:r>
          </w:p>
        </w:tc>
      </w:tr>
      <w:tr w:rsidR="000803A8" w:rsidRPr="000803A8" w:rsidTr="00BC4334">
        <w:trPr>
          <w:gridAfter w:val="4"/>
          <w:wAfter w:w="1731" w:type="dxa"/>
          <w:trHeight w:val="509"/>
        </w:trPr>
        <w:tc>
          <w:tcPr>
            <w:tcW w:w="637" w:type="dxa"/>
            <w:gridSpan w:val="2"/>
            <w:vMerge/>
          </w:tcPr>
          <w:p w:rsidR="000803A8" w:rsidRPr="000803A8" w:rsidRDefault="000803A8" w:rsidP="00BC4334">
            <w:pPr>
              <w:rPr>
                <w:sz w:val="20"/>
                <w:szCs w:val="20"/>
              </w:rPr>
            </w:pPr>
          </w:p>
        </w:tc>
        <w:tc>
          <w:tcPr>
            <w:tcW w:w="2669" w:type="dxa"/>
            <w:gridSpan w:val="3"/>
            <w:vMerge/>
          </w:tcPr>
          <w:p w:rsidR="000803A8" w:rsidRPr="000803A8" w:rsidRDefault="000803A8" w:rsidP="00BC4334">
            <w:pPr>
              <w:rPr>
                <w:sz w:val="20"/>
                <w:szCs w:val="20"/>
              </w:rPr>
            </w:pPr>
          </w:p>
        </w:tc>
        <w:tc>
          <w:tcPr>
            <w:tcW w:w="457" w:type="dxa"/>
            <w:gridSpan w:val="5"/>
            <w:vMerge/>
          </w:tcPr>
          <w:p w:rsidR="000803A8" w:rsidRPr="000803A8" w:rsidRDefault="000803A8" w:rsidP="00BC4334">
            <w:pPr>
              <w:rPr>
                <w:sz w:val="20"/>
                <w:szCs w:val="20"/>
              </w:rPr>
            </w:pPr>
          </w:p>
        </w:tc>
        <w:tc>
          <w:tcPr>
            <w:tcW w:w="711" w:type="dxa"/>
            <w:gridSpan w:val="4"/>
            <w:vMerge w:val="restart"/>
          </w:tcPr>
          <w:p w:rsidR="000803A8" w:rsidRPr="000803A8" w:rsidRDefault="000803A8" w:rsidP="00BC4334">
            <w:pPr>
              <w:rPr>
                <w:sz w:val="20"/>
                <w:szCs w:val="20"/>
              </w:rPr>
            </w:pPr>
            <w:r w:rsidRPr="000803A8">
              <w:rPr>
                <w:sz w:val="20"/>
                <w:szCs w:val="20"/>
              </w:rPr>
              <w:t>план</w:t>
            </w:r>
          </w:p>
        </w:tc>
        <w:tc>
          <w:tcPr>
            <w:tcW w:w="852" w:type="dxa"/>
            <w:gridSpan w:val="4"/>
            <w:vMerge w:val="restart"/>
          </w:tcPr>
          <w:p w:rsidR="000803A8" w:rsidRPr="000803A8" w:rsidRDefault="000803A8" w:rsidP="00BC4334">
            <w:pPr>
              <w:rPr>
                <w:sz w:val="20"/>
                <w:szCs w:val="20"/>
              </w:rPr>
            </w:pPr>
            <w:r w:rsidRPr="000803A8">
              <w:rPr>
                <w:sz w:val="20"/>
                <w:szCs w:val="20"/>
              </w:rPr>
              <w:t>факт</w:t>
            </w:r>
          </w:p>
        </w:tc>
        <w:tc>
          <w:tcPr>
            <w:tcW w:w="10203" w:type="dxa"/>
            <w:gridSpan w:val="24"/>
            <w:vMerge/>
          </w:tcPr>
          <w:p w:rsidR="000803A8" w:rsidRPr="000803A8" w:rsidRDefault="000803A8" w:rsidP="00BC4334">
            <w:pPr>
              <w:rPr>
                <w:sz w:val="20"/>
                <w:szCs w:val="20"/>
              </w:rPr>
            </w:pPr>
          </w:p>
        </w:tc>
      </w:tr>
      <w:tr w:rsidR="000803A8" w:rsidRPr="000803A8" w:rsidTr="00BC4334">
        <w:trPr>
          <w:gridAfter w:val="4"/>
          <w:wAfter w:w="1731" w:type="dxa"/>
          <w:trHeight w:val="490"/>
        </w:trPr>
        <w:tc>
          <w:tcPr>
            <w:tcW w:w="637" w:type="dxa"/>
            <w:gridSpan w:val="2"/>
            <w:vMerge/>
          </w:tcPr>
          <w:p w:rsidR="000803A8" w:rsidRPr="000803A8" w:rsidRDefault="000803A8" w:rsidP="00BC4334">
            <w:pPr>
              <w:rPr>
                <w:sz w:val="20"/>
                <w:szCs w:val="20"/>
              </w:rPr>
            </w:pPr>
          </w:p>
        </w:tc>
        <w:tc>
          <w:tcPr>
            <w:tcW w:w="2669" w:type="dxa"/>
            <w:gridSpan w:val="3"/>
            <w:vMerge/>
          </w:tcPr>
          <w:p w:rsidR="000803A8" w:rsidRPr="000803A8" w:rsidRDefault="000803A8" w:rsidP="00BC4334">
            <w:pPr>
              <w:rPr>
                <w:sz w:val="20"/>
                <w:szCs w:val="20"/>
              </w:rPr>
            </w:pPr>
          </w:p>
        </w:tc>
        <w:tc>
          <w:tcPr>
            <w:tcW w:w="457" w:type="dxa"/>
            <w:gridSpan w:val="5"/>
            <w:vMerge/>
          </w:tcPr>
          <w:p w:rsidR="000803A8" w:rsidRPr="000803A8" w:rsidRDefault="000803A8" w:rsidP="00BC4334">
            <w:pPr>
              <w:rPr>
                <w:sz w:val="20"/>
                <w:szCs w:val="20"/>
              </w:rPr>
            </w:pPr>
          </w:p>
        </w:tc>
        <w:tc>
          <w:tcPr>
            <w:tcW w:w="711" w:type="dxa"/>
            <w:gridSpan w:val="4"/>
            <w:vMerge/>
          </w:tcPr>
          <w:p w:rsidR="000803A8" w:rsidRPr="000803A8" w:rsidRDefault="000803A8" w:rsidP="00BC4334">
            <w:pPr>
              <w:rPr>
                <w:sz w:val="20"/>
                <w:szCs w:val="20"/>
              </w:rPr>
            </w:pPr>
          </w:p>
        </w:tc>
        <w:tc>
          <w:tcPr>
            <w:tcW w:w="852" w:type="dxa"/>
            <w:gridSpan w:val="4"/>
            <w:vMerge/>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b/>
                <w:sz w:val="20"/>
                <w:szCs w:val="20"/>
                <w:u w:val="single"/>
              </w:rPr>
              <w:t>Предметные</w:t>
            </w:r>
            <w:r w:rsidRPr="000803A8">
              <w:rPr>
                <w:sz w:val="20"/>
                <w:szCs w:val="20"/>
              </w:rPr>
              <w:t>:</w:t>
            </w:r>
          </w:p>
          <w:p w:rsidR="000803A8" w:rsidRPr="000803A8" w:rsidRDefault="000803A8" w:rsidP="00BC4334">
            <w:pPr>
              <w:rPr>
                <w:sz w:val="20"/>
                <w:szCs w:val="20"/>
              </w:rPr>
            </w:pPr>
          </w:p>
        </w:tc>
        <w:tc>
          <w:tcPr>
            <w:tcW w:w="2950" w:type="dxa"/>
            <w:gridSpan w:val="10"/>
          </w:tcPr>
          <w:p w:rsidR="000803A8" w:rsidRPr="000803A8" w:rsidRDefault="000803A8" w:rsidP="00BC4334">
            <w:pPr>
              <w:rPr>
                <w:sz w:val="20"/>
                <w:szCs w:val="20"/>
              </w:rPr>
            </w:pPr>
            <w:r w:rsidRPr="000803A8">
              <w:rPr>
                <w:b/>
                <w:sz w:val="20"/>
                <w:szCs w:val="20"/>
                <w:u w:val="single"/>
              </w:rPr>
              <w:t xml:space="preserve">Метапредметные </w:t>
            </w:r>
          </w:p>
        </w:tc>
        <w:tc>
          <w:tcPr>
            <w:tcW w:w="3427" w:type="dxa"/>
            <w:gridSpan w:val="8"/>
          </w:tcPr>
          <w:p w:rsidR="000803A8" w:rsidRPr="000803A8" w:rsidRDefault="000803A8" w:rsidP="00BC4334">
            <w:pPr>
              <w:rPr>
                <w:b/>
                <w:sz w:val="20"/>
                <w:szCs w:val="20"/>
              </w:rPr>
            </w:pPr>
            <w:r w:rsidRPr="000803A8">
              <w:rPr>
                <w:b/>
                <w:sz w:val="20"/>
                <w:szCs w:val="20"/>
              </w:rPr>
              <w:t>Личностные</w:t>
            </w:r>
          </w:p>
        </w:tc>
      </w:tr>
      <w:tr w:rsidR="000803A8" w:rsidRPr="000803A8" w:rsidTr="00BC4334">
        <w:trPr>
          <w:gridAfter w:val="4"/>
          <w:wAfter w:w="1731" w:type="dxa"/>
          <w:trHeight w:val="182"/>
        </w:trPr>
        <w:tc>
          <w:tcPr>
            <w:tcW w:w="637" w:type="dxa"/>
            <w:gridSpan w:val="2"/>
          </w:tcPr>
          <w:p w:rsidR="000803A8" w:rsidRPr="000803A8" w:rsidRDefault="000803A8" w:rsidP="00BC4334">
            <w:pPr>
              <w:rPr>
                <w:sz w:val="20"/>
                <w:szCs w:val="20"/>
              </w:rPr>
            </w:pPr>
            <w:r w:rsidRPr="000803A8">
              <w:rPr>
                <w:sz w:val="20"/>
                <w:szCs w:val="20"/>
              </w:rPr>
              <w:t>1</w:t>
            </w:r>
          </w:p>
        </w:tc>
        <w:tc>
          <w:tcPr>
            <w:tcW w:w="2669" w:type="dxa"/>
            <w:gridSpan w:val="3"/>
          </w:tcPr>
          <w:p w:rsidR="000803A8" w:rsidRPr="000803A8" w:rsidRDefault="000803A8" w:rsidP="00BC4334">
            <w:pPr>
              <w:rPr>
                <w:sz w:val="20"/>
                <w:szCs w:val="20"/>
              </w:rPr>
            </w:pPr>
            <w:r w:rsidRPr="000803A8">
              <w:rPr>
                <w:sz w:val="20"/>
                <w:szCs w:val="20"/>
              </w:rPr>
              <w:t xml:space="preserve">Введение . </w:t>
            </w:r>
            <w:r w:rsidR="002516A0">
              <w:rPr>
                <w:sz w:val="20"/>
                <w:szCs w:val="20"/>
              </w:rPr>
              <w:t xml:space="preserve"> Живое Средневековье. </w:t>
            </w:r>
            <w:r w:rsidRPr="000803A8">
              <w:rPr>
                <w:sz w:val="20"/>
                <w:szCs w:val="20"/>
              </w:rPr>
              <w:t>Источники, по которым изучается история</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b/>
                <w:sz w:val="20"/>
                <w:szCs w:val="20"/>
              </w:rPr>
            </w:pPr>
            <w:r w:rsidRPr="000803A8">
              <w:rPr>
                <w:i/>
                <w:sz w:val="20"/>
                <w:szCs w:val="20"/>
              </w:rPr>
              <w:t xml:space="preserve">Научатся </w:t>
            </w:r>
            <w:r w:rsidRPr="000803A8">
              <w:rPr>
                <w:sz w:val="20"/>
                <w:szCs w:val="20"/>
              </w:rPr>
              <w:t>определять термины: архивы, хроники, фрески.</w:t>
            </w:r>
            <w:r w:rsidRPr="000803A8">
              <w:rPr>
                <w:sz w:val="20"/>
                <w:szCs w:val="20"/>
              </w:rPr>
              <w:br/>
            </w:r>
            <w:r w:rsidRPr="000803A8">
              <w:rPr>
                <w:i/>
                <w:sz w:val="20"/>
                <w:szCs w:val="20"/>
              </w:rPr>
              <w:t>Получат возможность научиться</w:t>
            </w:r>
            <w:r w:rsidRPr="000803A8">
              <w:rPr>
                <w:sz w:val="20"/>
                <w:szCs w:val="20"/>
              </w:rPr>
              <w:t>: работать с учебником</w:t>
            </w:r>
            <w:r w:rsidRPr="000803A8">
              <w:rPr>
                <w:sz w:val="20"/>
                <w:szCs w:val="20"/>
              </w:rPr>
              <w:br/>
            </w:r>
          </w:p>
          <w:p w:rsidR="000803A8" w:rsidRPr="000803A8" w:rsidRDefault="000803A8" w:rsidP="00BC4334">
            <w:pPr>
              <w:rPr>
                <w:sz w:val="20"/>
                <w:szCs w:val="20"/>
              </w:rPr>
            </w:pPr>
            <w:r w:rsidRPr="000803A8">
              <w:rPr>
                <w:sz w:val="20"/>
                <w:szCs w:val="20"/>
              </w:rPr>
              <w:br/>
            </w:r>
          </w:p>
        </w:tc>
        <w:tc>
          <w:tcPr>
            <w:tcW w:w="2938" w:type="dxa"/>
            <w:gridSpan w:val="9"/>
          </w:tcPr>
          <w:p w:rsidR="000803A8" w:rsidRPr="000803A8" w:rsidRDefault="000803A8" w:rsidP="00BC4334">
            <w:pPr>
              <w:rPr>
                <w:sz w:val="20"/>
                <w:szCs w:val="20"/>
              </w:rPr>
            </w:pPr>
            <w:r w:rsidRPr="000803A8">
              <w:rPr>
                <w:b/>
                <w:i/>
                <w:sz w:val="20"/>
                <w:szCs w:val="20"/>
              </w:rPr>
              <w:t>Познавательные:</w:t>
            </w:r>
            <w:r w:rsidRPr="000803A8">
              <w:rPr>
                <w:sz w:val="20"/>
                <w:szCs w:val="20"/>
              </w:rPr>
              <w:t xml:space="preserve"> самостоятельно выделяют и формулируют познавательную цель.</w:t>
            </w:r>
            <w:r w:rsidRPr="000803A8">
              <w:rPr>
                <w:sz w:val="20"/>
                <w:szCs w:val="20"/>
              </w:rPr>
              <w:br/>
            </w:r>
            <w:r w:rsidRPr="000803A8">
              <w:rPr>
                <w:b/>
                <w:i/>
                <w:sz w:val="20"/>
                <w:szCs w:val="20"/>
              </w:rPr>
              <w:t xml:space="preserve">Коммуникативные: </w:t>
            </w:r>
            <w:r w:rsidRPr="000803A8">
              <w:rPr>
                <w:sz w:val="20"/>
                <w:szCs w:val="20"/>
              </w:rPr>
              <w:t xml:space="preserve">формулируют собственное мнение и позицию, задают вопросы, строят понятные для партнера высказывания. </w:t>
            </w:r>
            <w:r w:rsidRPr="000803A8">
              <w:rPr>
                <w:b/>
                <w:i/>
                <w:sz w:val="20"/>
                <w:szCs w:val="20"/>
              </w:rPr>
              <w:t xml:space="preserve">Регулятивные: </w:t>
            </w:r>
            <w:r w:rsidRPr="000803A8">
              <w:rPr>
                <w:sz w:val="20"/>
                <w:szCs w:val="20"/>
              </w:rPr>
              <w:t>ставят учебные задачи на основе соотнесения того, что уже известно и усвоено, и того, что ещё не известно.</w:t>
            </w:r>
            <w:r w:rsidRPr="000803A8">
              <w:rPr>
                <w:sz w:val="20"/>
                <w:szCs w:val="20"/>
              </w:rPr>
              <w:br/>
            </w:r>
          </w:p>
        </w:tc>
        <w:tc>
          <w:tcPr>
            <w:tcW w:w="3439" w:type="dxa"/>
            <w:gridSpan w:val="9"/>
          </w:tcPr>
          <w:p w:rsidR="000803A8" w:rsidRPr="000803A8" w:rsidRDefault="000803A8" w:rsidP="00BC4334">
            <w:pPr>
              <w:rPr>
                <w:sz w:val="20"/>
                <w:szCs w:val="20"/>
              </w:rPr>
            </w:pPr>
            <w:r w:rsidRPr="000803A8">
              <w:rPr>
                <w:sz w:val="20"/>
                <w:szCs w:val="20"/>
              </w:rPr>
              <w:t>Осмысливают гуманистические традиции и ценности современного общества</w:t>
            </w:r>
          </w:p>
        </w:tc>
      </w:tr>
      <w:tr w:rsidR="000803A8" w:rsidRPr="000803A8" w:rsidTr="00BC4334">
        <w:trPr>
          <w:gridAfter w:val="4"/>
          <w:wAfter w:w="1731" w:type="dxa"/>
          <w:trHeight w:val="550"/>
        </w:trPr>
        <w:tc>
          <w:tcPr>
            <w:tcW w:w="9152" w:type="dxa"/>
            <w:gridSpan w:val="24"/>
          </w:tcPr>
          <w:p w:rsidR="000803A8" w:rsidRPr="000803A8" w:rsidRDefault="000803A8" w:rsidP="00BC4334">
            <w:pPr>
              <w:jc w:val="center"/>
              <w:rPr>
                <w:b/>
                <w:sz w:val="20"/>
                <w:szCs w:val="20"/>
              </w:rPr>
            </w:pPr>
            <w:r w:rsidRPr="000803A8">
              <w:rPr>
                <w:b/>
                <w:sz w:val="20"/>
                <w:szCs w:val="20"/>
              </w:rPr>
              <w:t xml:space="preserve">Глава </w:t>
            </w:r>
            <w:r w:rsidRPr="000803A8">
              <w:rPr>
                <w:b/>
                <w:sz w:val="20"/>
                <w:szCs w:val="20"/>
                <w:lang w:val="en-US"/>
              </w:rPr>
              <w:t>I</w:t>
            </w:r>
            <w:r w:rsidRPr="000803A8">
              <w:rPr>
                <w:b/>
                <w:sz w:val="20"/>
                <w:szCs w:val="20"/>
              </w:rPr>
              <w:t>. СТАНОВЛЕНИЕ СРЕДНЕВЕКОВОЙ ЕВРОПЫ (</w:t>
            </w:r>
            <w:r w:rsidRPr="000803A8">
              <w:rPr>
                <w:b/>
                <w:sz w:val="20"/>
                <w:szCs w:val="20"/>
                <w:lang w:val="en-US"/>
              </w:rPr>
              <w:t>VI</w:t>
            </w:r>
            <w:r w:rsidRPr="000803A8">
              <w:rPr>
                <w:b/>
                <w:sz w:val="20"/>
                <w:szCs w:val="20"/>
              </w:rPr>
              <w:t>-</w:t>
            </w:r>
            <w:r w:rsidRPr="000803A8">
              <w:rPr>
                <w:b/>
                <w:sz w:val="20"/>
                <w:szCs w:val="20"/>
                <w:lang w:val="en-US"/>
              </w:rPr>
              <w:t>XI</w:t>
            </w:r>
            <w:r w:rsidRPr="000803A8">
              <w:rPr>
                <w:b/>
                <w:sz w:val="20"/>
                <w:szCs w:val="20"/>
              </w:rPr>
              <w:t xml:space="preserve"> вв.) (5 часов)</w:t>
            </w:r>
          </w:p>
        </w:tc>
        <w:tc>
          <w:tcPr>
            <w:tcW w:w="2938" w:type="dxa"/>
            <w:gridSpan w:val="9"/>
          </w:tcPr>
          <w:p w:rsidR="000803A8" w:rsidRPr="000803A8" w:rsidRDefault="000803A8" w:rsidP="00BC4334">
            <w:pPr>
              <w:jc w:val="center"/>
              <w:rPr>
                <w:b/>
                <w:sz w:val="20"/>
                <w:szCs w:val="20"/>
              </w:rPr>
            </w:pPr>
          </w:p>
        </w:tc>
        <w:tc>
          <w:tcPr>
            <w:tcW w:w="3439" w:type="dxa"/>
            <w:gridSpan w:val="9"/>
          </w:tcPr>
          <w:p w:rsidR="000803A8" w:rsidRPr="000803A8" w:rsidRDefault="000803A8" w:rsidP="00BC4334">
            <w:pPr>
              <w:jc w:val="center"/>
              <w:rPr>
                <w:b/>
                <w:sz w:val="20"/>
                <w:szCs w:val="20"/>
              </w:rPr>
            </w:pPr>
          </w:p>
        </w:tc>
      </w:tr>
      <w:tr w:rsidR="000803A8" w:rsidRPr="000803A8" w:rsidTr="00BC4334">
        <w:trPr>
          <w:gridAfter w:val="4"/>
          <w:wAfter w:w="1731" w:type="dxa"/>
          <w:trHeight w:val="182"/>
        </w:trPr>
        <w:tc>
          <w:tcPr>
            <w:tcW w:w="645" w:type="dxa"/>
            <w:gridSpan w:val="3"/>
          </w:tcPr>
          <w:p w:rsidR="000803A8" w:rsidRPr="000803A8" w:rsidRDefault="000803A8" w:rsidP="00BC4334">
            <w:pPr>
              <w:rPr>
                <w:sz w:val="20"/>
                <w:szCs w:val="20"/>
              </w:rPr>
            </w:pPr>
            <w:r w:rsidRPr="000803A8">
              <w:rPr>
                <w:sz w:val="20"/>
                <w:szCs w:val="20"/>
              </w:rPr>
              <w:t>2</w:t>
            </w:r>
          </w:p>
        </w:tc>
        <w:tc>
          <w:tcPr>
            <w:tcW w:w="2661" w:type="dxa"/>
            <w:gridSpan w:val="2"/>
          </w:tcPr>
          <w:p w:rsidR="000803A8" w:rsidRPr="000803A8" w:rsidRDefault="000803A8" w:rsidP="00BC4334">
            <w:pPr>
              <w:rPr>
                <w:sz w:val="20"/>
                <w:szCs w:val="20"/>
              </w:rPr>
            </w:pPr>
            <w:r w:rsidRPr="000803A8">
              <w:rPr>
                <w:sz w:val="20"/>
                <w:szCs w:val="20"/>
              </w:rPr>
              <w:t>Образование варварских государств. Государство франков</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p>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племенные союзы, свободные общинники, ярлы, герцоги, народное ополчение, дружинники, Великое переселение народов.</w:t>
            </w:r>
            <w:r w:rsidRPr="000803A8">
              <w:rPr>
                <w:sz w:val="20"/>
                <w:szCs w:val="20"/>
              </w:rPr>
              <w:br/>
            </w:r>
            <w:r w:rsidRPr="000803A8">
              <w:rPr>
                <w:i/>
                <w:sz w:val="20"/>
                <w:szCs w:val="20"/>
              </w:rPr>
              <w:t>Получат возможность научиться</w:t>
            </w:r>
            <w:r w:rsidRPr="000803A8">
              <w:rPr>
                <w:sz w:val="20"/>
                <w:szCs w:val="20"/>
              </w:rPr>
              <w:t xml:space="preserve">: называть германские племена, определять роль и значение переселения народов в формировании современной </w:t>
            </w:r>
            <w:r w:rsidRPr="000803A8">
              <w:rPr>
                <w:sz w:val="20"/>
                <w:szCs w:val="20"/>
              </w:rPr>
              <w:lastRenderedPageBreak/>
              <w:t>Европы</w:t>
            </w:r>
          </w:p>
          <w:p w:rsidR="000803A8" w:rsidRPr="000803A8" w:rsidRDefault="000803A8" w:rsidP="00BC4334">
            <w:pPr>
              <w:rPr>
                <w:sz w:val="20"/>
                <w:szCs w:val="20"/>
              </w:rPr>
            </w:pPr>
          </w:p>
        </w:tc>
        <w:tc>
          <w:tcPr>
            <w:tcW w:w="2938" w:type="dxa"/>
            <w:gridSpan w:val="9"/>
          </w:tcPr>
          <w:p w:rsidR="000803A8" w:rsidRPr="000803A8" w:rsidRDefault="000803A8" w:rsidP="00BC4334">
            <w:pPr>
              <w:rPr>
                <w:sz w:val="20"/>
                <w:szCs w:val="20"/>
              </w:rPr>
            </w:pPr>
            <w:r w:rsidRPr="000803A8">
              <w:rPr>
                <w:b/>
                <w:i/>
                <w:sz w:val="20"/>
                <w:szCs w:val="20"/>
              </w:rPr>
              <w:lastRenderedPageBreak/>
              <w:t xml:space="preserve">Познавательные: </w:t>
            </w:r>
            <w:r w:rsidRPr="000803A8">
              <w:rPr>
                <w:sz w:val="20"/>
                <w:szCs w:val="20"/>
              </w:rPr>
              <w:t>самостоятельно выделяют и формулируют познавательную цель, используют общие приемы решения задач.</w:t>
            </w:r>
            <w:r w:rsidRPr="000803A8">
              <w:rPr>
                <w:b/>
                <w:i/>
                <w:sz w:val="20"/>
                <w:szCs w:val="20"/>
              </w:rPr>
              <w:br/>
              <w:t>Коммуникативные:</w:t>
            </w:r>
            <w:r w:rsidRPr="000803A8">
              <w:rPr>
                <w:sz w:val="20"/>
                <w:szCs w:val="20"/>
              </w:rPr>
              <w:t xml:space="preserve"> допускают возможность различных точек зрения, в том числе не совпадающих с их собственной, и ориентируются на позицию партнера в </w:t>
            </w:r>
            <w:r w:rsidRPr="000803A8">
              <w:rPr>
                <w:sz w:val="20"/>
                <w:szCs w:val="20"/>
              </w:rPr>
              <w:lastRenderedPageBreak/>
              <w:t>общении и взаимодействии</w:t>
            </w:r>
          </w:p>
          <w:p w:rsidR="000803A8" w:rsidRPr="000803A8" w:rsidRDefault="000803A8" w:rsidP="00BC4334">
            <w:pPr>
              <w:rPr>
                <w:sz w:val="20"/>
                <w:szCs w:val="20"/>
              </w:rPr>
            </w:pPr>
            <w:r w:rsidRPr="000803A8">
              <w:rPr>
                <w:b/>
                <w:i/>
                <w:sz w:val="20"/>
                <w:szCs w:val="20"/>
              </w:rPr>
              <w:t xml:space="preserve"> Регулятивные:</w:t>
            </w:r>
            <w:r w:rsidRPr="000803A8">
              <w:rPr>
                <w:sz w:val="20"/>
                <w:szCs w:val="20"/>
              </w:rPr>
              <w:t xml:space="preserve"> ставят учебную задачу, определяют последовательность промежуточных целей с учётом конечного результата, составляют план и алгоритм действий.</w:t>
            </w:r>
            <w:r w:rsidRPr="000803A8">
              <w:rPr>
                <w:b/>
                <w:i/>
                <w:sz w:val="20"/>
                <w:szCs w:val="20"/>
              </w:rPr>
              <w:br/>
            </w:r>
            <w:r w:rsidRPr="000803A8">
              <w:rPr>
                <w:sz w:val="20"/>
                <w:szCs w:val="20"/>
              </w:rPr>
              <w:br/>
            </w:r>
          </w:p>
        </w:tc>
        <w:tc>
          <w:tcPr>
            <w:tcW w:w="3439" w:type="dxa"/>
            <w:gridSpan w:val="9"/>
          </w:tcPr>
          <w:p w:rsidR="000803A8" w:rsidRPr="000803A8" w:rsidRDefault="000803A8" w:rsidP="00BC4334">
            <w:pPr>
              <w:rPr>
                <w:sz w:val="20"/>
                <w:szCs w:val="20"/>
              </w:rPr>
            </w:pPr>
            <w:r w:rsidRPr="000803A8">
              <w:rPr>
                <w:sz w:val="20"/>
                <w:szCs w:val="20"/>
              </w:rPr>
              <w:lastRenderedPageBreak/>
              <w:t>Проявляют устойчивый учебно-познавательный интерес к новым общим способам решения задач</w:t>
            </w:r>
          </w:p>
        </w:tc>
      </w:tr>
      <w:tr w:rsidR="000803A8" w:rsidRPr="000803A8" w:rsidTr="00BC4334">
        <w:trPr>
          <w:gridAfter w:val="4"/>
          <w:wAfter w:w="1731" w:type="dxa"/>
          <w:trHeight w:val="182"/>
        </w:trPr>
        <w:tc>
          <w:tcPr>
            <w:tcW w:w="645" w:type="dxa"/>
            <w:gridSpan w:val="3"/>
          </w:tcPr>
          <w:p w:rsidR="000803A8" w:rsidRPr="000803A8" w:rsidRDefault="000803A8" w:rsidP="00BC4334">
            <w:pPr>
              <w:rPr>
                <w:sz w:val="20"/>
                <w:szCs w:val="20"/>
              </w:rPr>
            </w:pPr>
            <w:r w:rsidRPr="000803A8">
              <w:rPr>
                <w:sz w:val="20"/>
                <w:szCs w:val="20"/>
              </w:rPr>
              <w:lastRenderedPageBreak/>
              <w:t>3</w:t>
            </w:r>
          </w:p>
        </w:tc>
        <w:tc>
          <w:tcPr>
            <w:tcW w:w="2661" w:type="dxa"/>
            <w:gridSpan w:val="2"/>
          </w:tcPr>
          <w:p w:rsidR="000803A8" w:rsidRPr="000803A8" w:rsidRDefault="000803A8" w:rsidP="00BC4334">
            <w:pPr>
              <w:rPr>
                <w:sz w:val="20"/>
                <w:szCs w:val="20"/>
              </w:rPr>
            </w:pPr>
            <w:r w:rsidRPr="000803A8">
              <w:rPr>
                <w:sz w:val="20"/>
                <w:szCs w:val="20"/>
              </w:rPr>
              <w:t>Христианская церковь в раннее Средневековье</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Научатся</w:t>
            </w:r>
            <w:r w:rsidRPr="000803A8">
              <w:rPr>
                <w:sz w:val="20"/>
                <w:szCs w:val="20"/>
              </w:rPr>
              <w:t xml:space="preserve"> определять термины: династия, графы, титул, классы, аббаты, монастыри.</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составлять план рассказа одного из пунктов параграфа, называть отличия власти короля от власти военного вождя, определять роль и значение церкви в деле укрепления королевской власти.</w:t>
            </w:r>
          </w:p>
          <w:p w:rsidR="000803A8" w:rsidRPr="000803A8" w:rsidRDefault="000803A8" w:rsidP="00BC4334">
            <w:pPr>
              <w:rPr>
                <w:sz w:val="20"/>
                <w:szCs w:val="20"/>
              </w:rPr>
            </w:pPr>
            <w:r w:rsidRPr="000803A8">
              <w:rPr>
                <w:sz w:val="20"/>
                <w:szCs w:val="20"/>
              </w:rPr>
              <w:t xml:space="preserve"> </w:t>
            </w:r>
          </w:p>
        </w:tc>
        <w:tc>
          <w:tcPr>
            <w:tcW w:w="2938" w:type="dxa"/>
            <w:gridSpan w:val="9"/>
          </w:tcPr>
          <w:p w:rsidR="000803A8" w:rsidRPr="000803A8" w:rsidRDefault="000803A8" w:rsidP="00BC4334">
            <w:pPr>
              <w:rPr>
                <w:sz w:val="20"/>
                <w:szCs w:val="20"/>
              </w:rPr>
            </w:pPr>
            <w:r w:rsidRPr="000803A8">
              <w:rPr>
                <w:sz w:val="20"/>
                <w:szCs w:val="20"/>
              </w:rPr>
              <w:t>Познавательные: самостоятельно создают алгоритмы деятельности при решении проблем различного характера.</w:t>
            </w:r>
          </w:p>
          <w:p w:rsidR="000803A8" w:rsidRPr="000803A8" w:rsidRDefault="000803A8" w:rsidP="00BC4334">
            <w:pPr>
              <w:rPr>
                <w:sz w:val="20"/>
                <w:szCs w:val="20"/>
              </w:rPr>
            </w:pPr>
            <w:r w:rsidRPr="000803A8">
              <w:rPr>
                <w:sz w:val="20"/>
                <w:szCs w:val="20"/>
              </w:rPr>
              <w:t>Коммуникативные: учитывают разные мнения и стремятся к координации различных позиций в сотрудничестве, формулируют собственное мнение и позицию.</w:t>
            </w:r>
          </w:p>
          <w:p w:rsidR="000803A8" w:rsidRPr="000803A8" w:rsidRDefault="000803A8" w:rsidP="00BC4334">
            <w:pPr>
              <w:rPr>
                <w:sz w:val="20"/>
                <w:szCs w:val="20"/>
              </w:rPr>
            </w:pPr>
            <w:r w:rsidRPr="000803A8">
              <w:rPr>
                <w:sz w:val="20"/>
                <w:szCs w:val="20"/>
              </w:rPr>
              <w:t xml:space="preserve"> Регулятивные: учитывают установленные правила в планировании и контроле способа решения, осуществляют пошаговый контроль.</w:t>
            </w:r>
          </w:p>
          <w:p w:rsidR="000803A8" w:rsidRPr="000803A8" w:rsidRDefault="000803A8" w:rsidP="00BC4334">
            <w:pPr>
              <w:rPr>
                <w:sz w:val="20"/>
                <w:szCs w:val="20"/>
              </w:rPr>
            </w:pPr>
          </w:p>
        </w:tc>
        <w:tc>
          <w:tcPr>
            <w:tcW w:w="3439" w:type="dxa"/>
            <w:gridSpan w:val="9"/>
          </w:tcPr>
          <w:p w:rsidR="000803A8" w:rsidRPr="000803A8" w:rsidRDefault="000803A8" w:rsidP="00BC4334">
            <w:pPr>
              <w:rPr>
                <w:sz w:val="20"/>
                <w:szCs w:val="20"/>
              </w:rPr>
            </w:pPr>
            <w:r w:rsidRPr="000803A8">
              <w:rPr>
                <w:sz w:val="20"/>
                <w:szCs w:val="20"/>
              </w:rPr>
              <w:t>Выражают адекватное понимание причин успеха/неуспеха учебной деятельности</w:t>
            </w:r>
          </w:p>
        </w:tc>
      </w:tr>
      <w:tr w:rsidR="000803A8" w:rsidRPr="000803A8" w:rsidTr="00BC4334">
        <w:trPr>
          <w:gridAfter w:val="4"/>
          <w:wAfter w:w="1731" w:type="dxa"/>
          <w:trHeight w:val="182"/>
        </w:trPr>
        <w:tc>
          <w:tcPr>
            <w:tcW w:w="645" w:type="dxa"/>
            <w:gridSpan w:val="3"/>
          </w:tcPr>
          <w:p w:rsidR="000803A8" w:rsidRPr="000803A8" w:rsidRDefault="000803A8" w:rsidP="00BC4334">
            <w:pPr>
              <w:rPr>
                <w:sz w:val="20"/>
                <w:szCs w:val="20"/>
              </w:rPr>
            </w:pPr>
            <w:r w:rsidRPr="000803A8">
              <w:rPr>
                <w:sz w:val="20"/>
                <w:szCs w:val="20"/>
              </w:rPr>
              <w:t>4</w:t>
            </w:r>
          </w:p>
        </w:tc>
        <w:tc>
          <w:tcPr>
            <w:tcW w:w="2661" w:type="dxa"/>
            <w:gridSpan w:val="2"/>
          </w:tcPr>
          <w:p w:rsidR="000803A8" w:rsidRPr="000803A8" w:rsidRDefault="000803A8" w:rsidP="00BC4334">
            <w:pPr>
              <w:rPr>
                <w:sz w:val="20"/>
                <w:szCs w:val="20"/>
              </w:rPr>
            </w:pPr>
            <w:r w:rsidRPr="000803A8">
              <w:rPr>
                <w:sz w:val="20"/>
                <w:szCs w:val="20"/>
              </w:rPr>
              <w:t xml:space="preserve">Возникновение и распад империи Карла Великого. Феодальная </w:t>
            </w:r>
            <w:r w:rsidRPr="000803A8">
              <w:rPr>
                <w:sz w:val="20"/>
                <w:szCs w:val="20"/>
              </w:rPr>
              <w:lastRenderedPageBreak/>
              <w:t>раздробленность</w:t>
            </w:r>
          </w:p>
        </w:tc>
        <w:tc>
          <w:tcPr>
            <w:tcW w:w="457" w:type="dxa"/>
            <w:gridSpan w:val="5"/>
          </w:tcPr>
          <w:p w:rsidR="000803A8" w:rsidRPr="000803A8" w:rsidRDefault="000803A8" w:rsidP="00BC4334">
            <w:pPr>
              <w:rPr>
                <w:sz w:val="20"/>
                <w:szCs w:val="20"/>
              </w:rPr>
            </w:pPr>
            <w:r w:rsidRPr="000803A8">
              <w:rPr>
                <w:sz w:val="20"/>
                <w:szCs w:val="20"/>
              </w:rPr>
              <w:lastRenderedPageBreak/>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Научатся</w:t>
            </w:r>
            <w:r w:rsidRPr="000803A8">
              <w:rPr>
                <w:sz w:val="20"/>
                <w:szCs w:val="20"/>
              </w:rPr>
              <w:t xml:space="preserve"> определять термины: король, коронование, королевский двор, рыцарь, междоусобные войны, феодальная </w:t>
            </w:r>
            <w:r w:rsidRPr="000803A8">
              <w:rPr>
                <w:sz w:val="20"/>
                <w:szCs w:val="20"/>
              </w:rPr>
              <w:lastRenderedPageBreak/>
              <w:t>лестница, сеньор, вассал.</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 xml:space="preserve">давать личностную характеристику Карлу Великому, анализировать причины распада империи Карла Великого </w:t>
            </w:r>
          </w:p>
          <w:p w:rsidR="000803A8" w:rsidRPr="000803A8" w:rsidRDefault="000803A8" w:rsidP="00BC4334">
            <w:pPr>
              <w:rPr>
                <w:b/>
                <w:sz w:val="20"/>
                <w:szCs w:val="20"/>
                <w:u w:val="single"/>
              </w:rPr>
            </w:pPr>
            <w:r w:rsidRPr="000803A8">
              <w:rPr>
                <w:b/>
                <w:sz w:val="20"/>
                <w:szCs w:val="20"/>
                <w:u w:val="single"/>
              </w:rPr>
              <w:t xml:space="preserve"> </w:t>
            </w:r>
          </w:p>
          <w:p w:rsidR="000803A8" w:rsidRPr="000803A8" w:rsidRDefault="000803A8" w:rsidP="00BC4334">
            <w:pPr>
              <w:rPr>
                <w:sz w:val="20"/>
                <w:szCs w:val="20"/>
              </w:rPr>
            </w:pPr>
            <w:r w:rsidRPr="000803A8">
              <w:rPr>
                <w:b/>
                <w:i/>
                <w:sz w:val="20"/>
                <w:szCs w:val="20"/>
              </w:rPr>
              <w:br/>
            </w:r>
          </w:p>
          <w:p w:rsidR="000803A8" w:rsidRPr="000803A8" w:rsidRDefault="000803A8" w:rsidP="00BC4334">
            <w:pPr>
              <w:rPr>
                <w:sz w:val="20"/>
                <w:szCs w:val="20"/>
              </w:rPr>
            </w:pPr>
          </w:p>
        </w:tc>
        <w:tc>
          <w:tcPr>
            <w:tcW w:w="2931" w:type="dxa"/>
            <w:gridSpan w:val="8"/>
          </w:tcPr>
          <w:p w:rsidR="000803A8" w:rsidRPr="000803A8" w:rsidRDefault="000803A8" w:rsidP="00BC4334">
            <w:pPr>
              <w:rPr>
                <w:sz w:val="20"/>
                <w:szCs w:val="20"/>
              </w:rPr>
            </w:pPr>
            <w:r w:rsidRPr="000803A8">
              <w:rPr>
                <w:b/>
                <w:i/>
                <w:sz w:val="20"/>
                <w:szCs w:val="20"/>
              </w:rPr>
              <w:lastRenderedPageBreak/>
              <w:t xml:space="preserve">Познавательные: </w:t>
            </w:r>
            <w:r w:rsidRPr="000803A8">
              <w:rPr>
                <w:sz w:val="20"/>
                <w:szCs w:val="20"/>
              </w:rPr>
              <w:t xml:space="preserve">ставят и формулируют проблему урока, самостоятельно создают алгоритм деятельности при </w:t>
            </w:r>
            <w:r w:rsidRPr="000803A8">
              <w:rPr>
                <w:sz w:val="20"/>
                <w:szCs w:val="20"/>
              </w:rPr>
              <w:lastRenderedPageBreak/>
              <w:t>решении проблемы.</w:t>
            </w:r>
            <w:r w:rsidRPr="000803A8">
              <w:rPr>
                <w:b/>
                <w:i/>
                <w:sz w:val="20"/>
                <w:szCs w:val="20"/>
              </w:rPr>
              <w:br/>
              <w:t>Коммуникативные:</w:t>
            </w:r>
            <w:r w:rsidRPr="000803A8">
              <w:rPr>
                <w:sz w:val="20"/>
                <w:szCs w:val="20"/>
              </w:rPr>
              <w:t xml:space="preserve">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0803A8" w:rsidRPr="000803A8" w:rsidRDefault="000803A8" w:rsidP="00BC4334">
            <w:pPr>
              <w:rPr>
                <w:sz w:val="20"/>
                <w:szCs w:val="20"/>
              </w:rPr>
            </w:pPr>
            <w:r w:rsidRPr="000803A8">
              <w:rPr>
                <w:b/>
                <w:i/>
                <w:sz w:val="20"/>
                <w:szCs w:val="20"/>
              </w:rPr>
              <w:t xml:space="preserve"> Регулятивные: </w:t>
            </w:r>
            <w:r w:rsidRPr="000803A8">
              <w:rPr>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0803A8" w:rsidRPr="000803A8" w:rsidRDefault="000803A8" w:rsidP="00BC4334">
            <w:pPr>
              <w:rPr>
                <w:sz w:val="20"/>
                <w:szCs w:val="20"/>
              </w:rPr>
            </w:pPr>
          </w:p>
        </w:tc>
        <w:tc>
          <w:tcPr>
            <w:tcW w:w="3446" w:type="dxa"/>
            <w:gridSpan w:val="10"/>
          </w:tcPr>
          <w:p w:rsidR="000803A8" w:rsidRPr="000803A8" w:rsidRDefault="000803A8" w:rsidP="00BC4334">
            <w:pPr>
              <w:rPr>
                <w:sz w:val="20"/>
                <w:szCs w:val="20"/>
              </w:rPr>
            </w:pPr>
            <w:r w:rsidRPr="000803A8">
              <w:rPr>
                <w:sz w:val="20"/>
                <w:szCs w:val="20"/>
              </w:rPr>
              <w:lastRenderedPageBreak/>
              <w:t xml:space="preserve">Имеют целостный, социально ориентированный взгляд на мир в единстве и разнообразии народов, </w:t>
            </w:r>
            <w:r w:rsidRPr="000803A8">
              <w:rPr>
                <w:sz w:val="20"/>
                <w:szCs w:val="20"/>
              </w:rPr>
              <w:lastRenderedPageBreak/>
              <w:t>культур и религий</w:t>
            </w:r>
          </w:p>
        </w:tc>
      </w:tr>
      <w:tr w:rsidR="000803A8" w:rsidRPr="000803A8" w:rsidTr="00BC4334">
        <w:trPr>
          <w:gridAfter w:val="4"/>
          <w:wAfter w:w="1731" w:type="dxa"/>
          <w:trHeight w:val="182"/>
        </w:trPr>
        <w:tc>
          <w:tcPr>
            <w:tcW w:w="645" w:type="dxa"/>
            <w:gridSpan w:val="3"/>
          </w:tcPr>
          <w:p w:rsidR="000803A8" w:rsidRPr="000803A8" w:rsidRDefault="000803A8" w:rsidP="00BC4334">
            <w:pPr>
              <w:rPr>
                <w:sz w:val="20"/>
                <w:szCs w:val="20"/>
              </w:rPr>
            </w:pPr>
            <w:r w:rsidRPr="000803A8">
              <w:rPr>
                <w:sz w:val="20"/>
                <w:szCs w:val="20"/>
              </w:rPr>
              <w:lastRenderedPageBreak/>
              <w:t>5</w:t>
            </w:r>
          </w:p>
        </w:tc>
        <w:tc>
          <w:tcPr>
            <w:tcW w:w="2661" w:type="dxa"/>
            <w:gridSpan w:val="2"/>
          </w:tcPr>
          <w:p w:rsidR="000803A8" w:rsidRPr="000803A8" w:rsidRDefault="000803A8" w:rsidP="002516A0">
            <w:pPr>
              <w:rPr>
                <w:sz w:val="20"/>
                <w:szCs w:val="20"/>
              </w:rPr>
            </w:pPr>
            <w:r w:rsidRPr="000803A8">
              <w:rPr>
                <w:sz w:val="20"/>
                <w:szCs w:val="20"/>
              </w:rPr>
              <w:t xml:space="preserve">Феодальная раздробленность в Западной  Европе в </w:t>
            </w:r>
            <w:r w:rsidRPr="000803A8">
              <w:rPr>
                <w:sz w:val="20"/>
                <w:szCs w:val="20"/>
                <w:lang w:val="en-US"/>
              </w:rPr>
              <w:t>IX</w:t>
            </w:r>
            <w:r w:rsidRPr="000803A8">
              <w:rPr>
                <w:sz w:val="20"/>
                <w:szCs w:val="20"/>
              </w:rPr>
              <w:t>-</w:t>
            </w:r>
            <w:r w:rsidRPr="000803A8">
              <w:rPr>
                <w:sz w:val="20"/>
                <w:szCs w:val="20"/>
                <w:lang w:val="en-US"/>
              </w:rPr>
              <w:t>XI</w:t>
            </w:r>
            <w:r w:rsidRPr="000803A8">
              <w:rPr>
                <w:sz w:val="20"/>
                <w:szCs w:val="20"/>
              </w:rPr>
              <w:t xml:space="preserve"> вв.  </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домен, империя, миссионеры, датские деньги.</w:t>
            </w:r>
          </w:p>
          <w:p w:rsidR="000803A8" w:rsidRPr="000803A8" w:rsidRDefault="000803A8" w:rsidP="00BC4334">
            <w:pPr>
              <w:rPr>
                <w:sz w:val="20"/>
                <w:szCs w:val="20"/>
              </w:rPr>
            </w:pPr>
            <w:r w:rsidRPr="000803A8">
              <w:rPr>
                <w:i/>
                <w:sz w:val="20"/>
                <w:szCs w:val="20"/>
              </w:rPr>
              <w:t>Получат возможность научиться</w:t>
            </w:r>
            <w:r w:rsidRPr="000803A8">
              <w:rPr>
                <w:sz w:val="20"/>
                <w:szCs w:val="20"/>
              </w:rPr>
              <w:t>: анализировать причины слабости королевской власти во Франции, сопоставлять правду и вымысел в легендах о короле Артуре</w:t>
            </w:r>
          </w:p>
          <w:p w:rsidR="000803A8" w:rsidRPr="000803A8" w:rsidRDefault="000803A8" w:rsidP="00BC4334">
            <w:pPr>
              <w:rPr>
                <w:sz w:val="20"/>
                <w:szCs w:val="20"/>
              </w:rPr>
            </w:pPr>
          </w:p>
        </w:tc>
        <w:tc>
          <w:tcPr>
            <w:tcW w:w="2892" w:type="dxa"/>
            <w:gridSpan w:val="6"/>
          </w:tcPr>
          <w:p w:rsidR="000803A8" w:rsidRPr="002516A0" w:rsidRDefault="000803A8" w:rsidP="00BC4334">
            <w:pPr>
              <w:rPr>
                <w:sz w:val="18"/>
                <w:szCs w:val="18"/>
              </w:rPr>
            </w:pPr>
            <w:r w:rsidRPr="002516A0">
              <w:rPr>
                <w:b/>
                <w:i/>
                <w:sz w:val="18"/>
                <w:szCs w:val="18"/>
              </w:rPr>
              <w:t>Познавательные:</w:t>
            </w:r>
            <w:r w:rsidRPr="002516A0">
              <w:rPr>
                <w:sz w:val="18"/>
                <w:szCs w:val="18"/>
              </w:rPr>
              <w:t xml:space="preserve"> ставят и формулируют цели и проблему урока; осознанно и произвольно строят сообщения в устной и письменной форме, в том числе творческого характера.</w:t>
            </w:r>
          </w:p>
          <w:p w:rsidR="000803A8" w:rsidRPr="000803A8" w:rsidRDefault="000803A8" w:rsidP="00BC4334">
            <w:pPr>
              <w:rPr>
                <w:sz w:val="20"/>
                <w:szCs w:val="20"/>
              </w:rPr>
            </w:pPr>
            <w:r w:rsidRPr="002516A0">
              <w:rPr>
                <w:b/>
                <w:i/>
                <w:sz w:val="18"/>
                <w:szCs w:val="18"/>
              </w:rPr>
              <w:t>Коммуникативные:</w:t>
            </w:r>
            <w:r w:rsidRPr="002516A0">
              <w:rPr>
                <w:sz w:val="18"/>
                <w:szCs w:val="18"/>
              </w:rPr>
              <w:t xml:space="preserve"> адекватно используют речевые средства для эффективного решения разнообразных коммуникативных задач</w:t>
            </w:r>
            <w:r w:rsidRPr="002516A0">
              <w:rPr>
                <w:b/>
                <w:i/>
                <w:sz w:val="18"/>
                <w:szCs w:val="18"/>
              </w:rPr>
              <w:t xml:space="preserve"> Регулятивные:</w:t>
            </w:r>
            <w:r w:rsidRPr="002516A0">
              <w:rPr>
                <w:sz w:val="18"/>
                <w:szCs w:val="18"/>
              </w:rPr>
              <w:t xml:space="preserve"> планируют свои действия в соответствии с поставленной задачей и условиями ее реализации, в том числе во внутреннем плане.</w:t>
            </w:r>
          </w:p>
        </w:tc>
        <w:tc>
          <w:tcPr>
            <w:tcW w:w="3485" w:type="dxa"/>
            <w:gridSpan w:val="12"/>
          </w:tcPr>
          <w:p w:rsidR="000803A8" w:rsidRPr="000803A8" w:rsidRDefault="000803A8" w:rsidP="00BC4334">
            <w:pPr>
              <w:rPr>
                <w:sz w:val="20"/>
                <w:szCs w:val="20"/>
              </w:rPr>
            </w:pPr>
            <w:r w:rsidRPr="000803A8">
              <w:rPr>
                <w:sz w:val="20"/>
                <w:szCs w:val="20"/>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r>
      <w:tr w:rsidR="002516A0" w:rsidRPr="000803A8" w:rsidTr="00BC4334">
        <w:trPr>
          <w:gridAfter w:val="4"/>
          <w:wAfter w:w="1731" w:type="dxa"/>
          <w:trHeight w:val="182"/>
        </w:trPr>
        <w:tc>
          <w:tcPr>
            <w:tcW w:w="645" w:type="dxa"/>
            <w:gridSpan w:val="3"/>
          </w:tcPr>
          <w:p w:rsidR="002516A0" w:rsidRPr="000803A8" w:rsidRDefault="002516A0" w:rsidP="00BC4334">
            <w:pPr>
              <w:rPr>
                <w:sz w:val="20"/>
                <w:szCs w:val="20"/>
              </w:rPr>
            </w:pPr>
            <w:r>
              <w:rPr>
                <w:sz w:val="20"/>
                <w:szCs w:val="20"/>
              </w:rPr>
              <w:t>6</w:t>
            </w:r>
          </w:p>
        </w:tc>
        <w:tc>
          <w:tcPr>
            <w:tcW w:w="2661" w:type="dxa"/>
            <w:gridSpan w:val="2"/>
          </w:tcPr>
          <w:p w:rsidR="002516A0" w:rsidRPr="000803A8" w:rsidRDefault="002516A0" w:rsidP="00BC4334">
            <w:pPr>
              <w:rPr>
                <w:sz w:val="20"/>
                <w:szCs w:val="20"/>
              </w:rPr>
            </w:pPr>
            <w:r w:rsidRPr="000803A8">
              <w:rPr>
                <w:sz w:val="20"/>
                <w:szCs w:val="20"/>
              </w:rPr>
              <w:t>Англия в раннее Средневековье</w:t>
            </w:r>
          </w:p>
        </w:tc>
        <w:tc>
          <w:tcPr>
            <w:tcW w:w="457" w:type="dxa"/>
            <w:gridSpan w:val="5"/>
          </w:tcPr>
          <w:p w:rsidR="002516A0" w:rsidRPr="000803A8" w:rsidRDefault="002516A0" w:rsidP="00BC4334">
            <w:pPr>
              <w:rPr>
                <w:sz w:val="20"/>
                <w:szCs w:val="20"/>
              </w:rPr>
            </w:pPr>
          </w:p>
        </w:tc>
        <w:tc>
          <w:tcPr>
            <w:tcW w:w="711" w:type="dxa"/>
            <w:gridSpan w:val="4"/>
          </w:tcPr>
          <w:p w:rsidR="002516A0" w:rsidRPr="000803A8" w:rsidRDefault="002516A0" w:rsidP="00BC4334">
            <w:pPr>
              <w:rPr>
                <w:sz w:val="20"/>
                <w:szCs w:val="20"/>
              </w:rPr>
            </w:pPr>
          </w:p>
        </w:tc>
        <w:tc>
          <w:tcPr>
            <w:tcW w:w="852" w:type="dxa"/>
            <w:gridSpan w:val="4"/>
          </w:tcPr>
          <w:p w:rsidR="002516A0" w:rsidRPr="000803A8" w:rsidRDefault="002516A0" w:rsidP="00BC4334">
            <w:pPr>
              <w:rPr>
                <w:sz w:val="20"/>
                <w:szCs w:val="20"/>
              </w:rPr>
            </w:pPr>
          </w:p>
        </w:tc>
        <w:tc>
          <w:tcPr>
            <w:tcW w:w="3826" w:type="dxa"/>
            <w:gridSpan w:val="6"/>
          </w:tcPr>
          <w:p w:rsidR="002516A0" w:rsidRPr="000803A8" w:rsidRDefault="002516A0" w:rsidP="002516A0">
            <w:pPr>
              <w:rPr>
                <w:sz w:val="20"/>
                <w:szCs w:val="20"/>
              </w:rPr>
            </w:pPr>
            <w:r w:rsidRPr="000803A8">
              <w:rPr>
                <w:i/>
                <w:sz w:val="20"/>
                <w:szCs w:val="20"/>
              </w:rPr>
              <w:t xml:space="preserve">Научатся </w:t>
            </w:r>
            <w:r w:rsidRPr="000803A8">
              <w:rPr>
                <w:sz w:val="20"/>
                <w:szCs w:val="20"/>
              </w:rPr>
              <w:t>определять термины: домен, империя, миссионеры, датские деньги.</w:t>
            </w:r>
          </w:p>
          <w:p w:rsidR="002516A0" w:rsidRPr="000803A8" w:rsidRDefault="002516A0" w:rsidP="002516A0">
            <w:pPr>
              <w:rPr>
                <w:sz w:val="20"/>
                <w:szCs w:val="20"/>
              </w:rPr>
            </w:pPr>
            <w:r w:rsidRPr="000803A8">
              <w:rPr>
                <w:i/>
                <w:sz w:val="20"/>
                <w:szCs w:val="20"/>
              </w:rPr>
              <w:t>Получат возможность научиться</w:t>
            </w:r>
            <w:r w:rsidRPr="000803A8">
              <w:rPr>
                <w:sz w:val="20"/>
                <w:szCs w:val="20"/>
              </w:rPr>
              <w:t xml:space="preserve">: </w:t>
            </w:r>
            <w:r w:rsidRPr="000803A8">
              <w:rPr>
                <w:sz w:val="20"/>
                <w:szCs w:val="20"/>
              </w:rPr>
              <w:lastRenderedPageBreak/>
              <w:t>анализировать причины слабости королевской власти во Франции, сопоставлять правду и вымысел в легендах о короле Артуре</w:t>
            </w:r>
          </w:p>
          <w:p w:rsidR="002516A0" w:rsidRPr="000803A8" w:rsidRDefault="002516A0" w:rsidP="00BC4334">
            <w:pPr>
              <w:rPr>
                <w:i/>
                <w:sz w:val="20"/>
                <w:szCs w:val="20"/>
              </w:rPr>
            </w:pPr>
          </w:p>
        </w:tc>
        <w:tc>
          <w:tcPr>
            <w:tcW w:w="2892" w:type="dxa"/>
            <w:gridSpan w:val="6"/>
          </w:tcPr>
          <w:p w:rsidR="002516A0" w:rsidRPr="002516A0" w:rsidRDefault="002516A0" w:rsidP="002516A0">
            <w:pPr>
              <w:rPr>
                <w:sz w:val="18"/>
                <w:szCs w:val="18"/>
              </w:rPr>
            </w:pPr>
            <w:r w:rsidRPr="002516A0">
              <w:rPr>
                <w:b/>
                <w:i/>
                <w:sz w:val="18"/>
                <w:szCs w:val="18"/>
              </w:rPr>
              <w:lastRenderedPageBreak/>
              <w:t>Познавательные:</w:t>
            </w:r>
            <w:r w:rsidRPr="002516A0">
              <w:rPr>
                <w:sz w:val="18"/>
                <w:szCs w:val="18"/>
              </w:rPr>
              <w:t xml:space="preserve"> ставят и формулируют цели и проблему урока; осознанно и произвольно строят сообщения в устной и </w:t>
            </w:r>
            <w:r w:rsidRPr="002516A0">
              <w:rPr>
                <w:sz w:val="18"/>
                <w:szCs w:val="18"/>
              </w:rPr>
              <w:lastRenderedPageBreak/>
              <w:t>письменной форме, в том числе творческого характера.</w:t>
            </w:r>
          </w:p>
          <w:p w:rsidR="002516A0" w:rsidRPr="002516A0" w:rsidRDefault="002516A0" w:rsidP="002516A0">
            <w:pPr>
              <w:rPr>
                <w:b/>
                <w:i/>
                <w:sz w:val="18"/>
                <w:szCs w:val="18"/>
              </w:rPr>
            </w:pPr>
            <w:r w:rsidRPr="002516A0">
              <w:rPr>
                <w:b/>
                <w:i/>
                <w:sz w:val="18"/>
                <w:szCs w:val="18"/>
              </w:rPr>
              <w:t>Коммуникативные:</w:t>
            </w:r>
            <w:r w:rsidRPr="002516A0">
              <w:rPr>
                <w:sz w:val="18"/>
                <w:szCs w:val="18"/>
              </w:rPr>
              <w:t xml:space="preserve"> адекватно используют речевые средства для эффективного решения разнообразных коммуникативных задач</w:t>
            </w:r>
            <w:r w:rsidRPr="002516A0">
              <w:rPr>
                <w:b/>
                <w:i/>
                <w:sz w:val="18"/>
                <w:szCs w:val="18"/>
              </w:rPr>
              <w:t xml:space="preserve"> Регулятивные:</w:t>
            </w:r>
            <w:r w:rsidRPr="002516A0">
              <w:rPr>
                <w:sz w:val="18"/>
                <w:szCs w:val="18"/>
              </w:rPr>
              <w:t xml:space="preserve"> планируют свои действия в соответствии с поставленной задачей и условиями ее реализации, в том числе во внутреннем плане.</w:t>
            </w:r>
          </w:p>
        </w:tc>
        <w:tc>
          <w:tcPr>
            <w:tcW w:w="3485" w:type="dxa"/>
            <w:gridSpan w:val="12"/>
          </w:tcPr>
          <w:p w:rsidR="002516A0" w:rsidRPr="000803A8" w:rsidRDefault="002516A0" w:rsidP="00BC4334">
            <w:pPr>
              <w:rPr>
                <w:sz w:val="20"/>
                <w:szCs w:val="20"/>
              </w:rPr>
            </w:pPr>
            <w:r w:rsidRPr="000803A8">
              <w:rPr>
                <w:sz w:val="20"/>
                <w:szCs w:val="20"/>
              </w:rPr>
              <w:lastRenderedPageBreak/>
              <w:t xml:space="preserve">Определяют внутреннюю позицию обучающегося на уровне положительного отношения к </w:t>
            </w:r>
            <w:r w:rsidRPr="000803A8">
              <w:rPr>
                <w:sz w:val="20"/>
                <w:szCs w:val="20"/>
              </w:rPr>
              <w:lastRenderedPageBreak/>
              <w:t>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r>
      <w:tr w:rsidR="000803A8" w:rsidRPr="000803A8" w:rsidTr="00BC4334">
        <w:trPr>
          <w:gridAfter w:val="4"/>
          <w:wAfter w:w="1731" w:type="dxa"/>
          <w:trHeight w:val="550"/>
        </w:trPr>
        <w:tc>
          <w:tcPr>
            <w:tcW w:w="9152" w:type="dxa"/>
            <w:gridSpan w:val="24"/>
          </w:tcPr>
          <w:p w:rsidR="000803A8" w:rsidRPr="000803A8" w:rsidRDefault="000803A8" w:rsidP="00BC4334">
            <w:pPr>
              <w:jc w:val="center"/>
              <w:rPr>
                <w:b/>
                <w:sz w:val="20"/>
                <w:szCs w:val="20"/>
              </w:rPr>
            </w:pPr>
            <w:r w:rsidRPr="000803A8">
              <w:rPr>
                <w:b/>
                <w:sz w:val="20"/>
                <w:szCs w:val="20"/>
              </w:rPr>
              <w:lastRenderedPageBreak/>
              <w:t xml:space="preserve">Глава </w:t>
            </w:r>
            <w:r w:rsidRPr="000803A8">
              <w:rPr>
                <w:b/>
                <w:sz w:val="20"/>
                <w:szCs w:val="20"/>
                <w:lang w:val="en-US"/>
              </w:rPr>
              <w:t>II</w:t>
            </w:r>
            <w:r w:rsidRPr="000803A8">
              <w:rPr>
                <w:b/>
                <w:sz w:val="20"/>
                <w:szCs w:val="20"/>
              </w:rPr>
              <w:t>. ВИЗАНТИЙСКАЯ ИМПЕРИЯ И СЛАВЯНЕ (3 часа)</w:t>
            </w:r>
          </w:p>
        </w:tc>
        <w:tc>
          <w:tcPr>
            <w:tcW w:w="2892" w:type="dxa"/>
            <w:gridSpan w:val="6"/>
          </w:tcPr>
          <w:p w:rsidR="000803A8" w:rsidRPr="000803A8" w:rsidRDefault="000803A8" w:rsidP="00BC4334">
            <w:pPr>
              <w:jc w:val="center"/>
              <w:rPr>
                <w:b/>
                <w:sz w:val="20"/>
                <w:szCs w:val="20"/>
              </w:rPr>
            </w:pPr>
          </w:p>
        </w:tc>
        <w:tc>
          <w:tcPr>
            <w:tcW w:w="3485" w:type="dxa"/>
            <w:gridSpan w:val="12"/>
          </w:tcPr>
          <w:p w:rsidR="000803A8" w:rsidRPr="000803A8" w:rsidRDefault="000803A8" w:rsidP="00BC4334">
            <w:pPr>
              <w:jc w:val="center"/>
              <w:rPr>
                <w:b/>
                <w:sz w:val="20"/>
                <w:szCs w:val="20"/>
              </w:rPr>
            </w:pPr>
          </w:p>
        </w:tc>
      </w:tr>
      <w:tr w:rsidR="000803A8" w:rsidRPr="000803A8" w:rsidTr="00BC4334">
        <w:trPr>
          <w:gridAfter w:val="4"/>
          <w:wAfter w:w="1731" w:type="dxa"/>
          <w:trHeight w:val="182"/>
        </w:trPr>
        <w:tc>
          <w:tcPr>
            <w:tcW w:w="645" w:type="dxa"/>
            <w:gridSpan w:val="3"/>
          </w:tcPr>
          <w:p w:rsidR="000803A8" w:rsidRPr="000803A8" w:rsidRDefault="002516A0" w:rsidP="00BC4334">
            <w:pPr>
              <w:rPr>
                <w:sz w:val="20"/>
                <w:szCs w:val="20"/>
              </w:rPr>
            </w:pPr>
            <w:r>
              <w:rPr>
                <w:sz w:val="20"/>
                <w:szCs w:val="20"/>
              </w:rPr>
              <w:t>7</w:t>
            </w:r>
          </w:p>
        </w:tc>
        <w:tc>
          <w:tcPr>
            <w:tcW w:w="2661" w:type="dxa"/>
            <w:gridSpan w:val="2"/>
          </w:tcPr>
          <w:p w:rsidR="000803A8" w:rsidRPr="000803A8" w:rsidRDefault="000803A8" w:rsidP="00BC4334">
            <w:pPr>
              <w:rPr>
                <w:sz w:val="20"/>
                <w:szCs w:val="20"/>
              </w:rPr>
            </w:pPr>
            <w:r w:rsidRPr="000803A8">
              <w:rPr>
                <w:sz w:val="20"/>
                <w:szCs w:val="20"/>
              </w:rPr>
              <w:t>Византия при Юстиниане. Борьба империи с внешними врагами</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евразийское государство, скипетр, крестово-купольный храм, мозаика, смальта, фрески, канон.</w:t>
            </w:r>
            <w:r w:rsidRPr="000803A8">
              <w:rPr>
                <w:sz w:val="20"/>
                <w:szCs w:val="20"/>
              </w:rPr>
              <w:br/>
            </w:r>
            <w:r w:rsidRPr="000803A8">
              <w:rPr>
                <w:i/>
                <w:sz w:val="20"/>
                <w:szCs w:val="20"/>
              </w:rPr>
              <w:t>Получат возможность научиться:</w:t>
            </w:r>
            <w:r w:rsidRPr="000803A8">
              <w:rPr>
                <w:sz w:val="20"/>
                <w:szCs w:val="20"/>
              </w:rPr>
              <w:t xml:space="preserve"> определять специфику государственного устройства Византии и анализировать причины ослабления Византийской империи </w:t>
            </w:r>
          </w:p>
          <w:p w:rsidR="000803A8" w:rsidRPr="000803A8" w:rsidRDefault="000803A8" w:rsidP="00BC4334">
            <w:pPr>
              <w:rPr>
                <w:sz w:val="20"/>
                <w:szCs w:val="20"/>
              </w:rPr>
            </w:pPr>
          </w:p>
          <w:p w:rsidR="000803A8" w:rsidRPr="000803A8" w:rsidRDefault="000803A8" w:rsidP="00BC4334">
            <w:pPr>
              <w:rPr>
                <w:sz w:val="20"/>
                <w:szCs w:val="20"/>
              </w:rPr>
            </w:pPr>
          </w:p>
        </w:tc>
        <w:tc>
          <w:tcPr>
            <w:tcW w:w="2892" w:type="dxa"/>
            <w:gridSpan w:val="6"/>
          </w:tcPr>
          <w:p w:rsidR="000803A8" w:rsidRPr="000803A8" w:rsidRDefault="000803A8" w:rsidP="00BC4334">
            <w:pPr>
              <w:rPr>
                <w:sz w:val="20"/>
                <w:szCs w:val="20"/>
              </w:rPr>
            </w:pPr>
            <w:r w:rsidRPr="000803A8">
              <w:rPr>
                <w:sz w:val="20"/>
                <w:szCs w:val="20"/>
              </w:rPr>
              <w:t>Познавательные: используют знаково-символические средства, в том числе модели и схемы, для решения познавательных задач.</w:t>
            </w:r>
          </w:p>
          <w:p w:rsidR="000803A8" w:rsidRPr="000803A8" w:rsidRDefault="000803A8" w:rsidP="00BC4334">
            <w:pPr>
              <w:rPr>
                <w:sz w:val="20"/>
                <w:szCs w:val="20"/>
              </w:rPr>
            </w:pPr>
            <w:r w:rsidRPr="000803A8">
              <w:rPr>
                <w:sz w:val="20"/>
                <w:szCs w:val="20"/>
              </w:rPr>
              <w:t>Коммуникативные: аргументируют свою позицию и координируют ее с позициями партнеров в сотрудничестве при выработке общего решения в совместной деятельности Регулятивные: 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tc>
        <w:tc>
          <w:tcPr>
            <w:tcW w:w="3485" w:type="dxa"/>
            <w:gridSpan w:val="12"/>
          </w:tcPr>
          <w:p w:rsidR="000803A8" w:rsidRPr="000803A8" w:rsidRDefault="000803A8" w:rsidP="00BC4334">
            <w:pPr>
              <w:rPr>
                <w:sz w:val="20"/>
                <w:szCs w:val="20"/>
              </w:rPr>
            </w:pPr>
            <w:r w:rsidRPr="000803A8">
              <w:rPr>
                <w:sz w:val="20"/>
                <w:szCs w:val="20"/>
              </w:rPr>
              <w:t>Проявляют эмпатию, как осознанное понимание чувств других людей и сопереживание им</w:t>
            </w:r>
          </w:p>
        </w:tc>
      </w:tr>
      <w:tr w:rsidR="000803A8" w:rsidRPr="000803A8" w:rsidTr="00BC4334">
        <w:trPr>
          <w:gridAfter w:val="4"/>
          <w:wAfter w:w="1731" w:type="dxa"/>
          <w:trHeight w:val="182"/>
        </w:trPr>
        <w:tc>
          <w:tcPr>
            <w:tcW w:w="645" w:type="dxa"/>
            <w:gridSpan w:val="3"/>
          </w:tcPr>
          <w:p w:rsidR="000803A8" w:rsidRPr="000803A8" w:rsidRDefault="002516A0" w:rsidP="00BC4334">
            <w:pPr>
              <w:rPr>
                <w:sz w:val="20"/>
                <w:szCs w:val="20"/>
              </w:rPr>
            </w:pPr>
            <w:r>
              <w:rPr>
                <w:sz w:val="20"/>
                <w:szCs w:val="20"/>
              </w:rPr>
              <w:t>8</w:t>
            </w:r>
          </w:p>
        </w:tc>
        <w:tc>
          <w:tcPr>
            <w:tcW w:w="2661" w:type="dxa"/>
            <w:gridSpan w:val="2"/>
          </w:tcPr>
          <w:p w:rsidR="000803A8" w:rsidRPr="000803A8" w:rsidRDefault="000803A8" w:rsidP="00BC4334">
            <w:pPr>
              <w:rPr>
                <w:sz w:val="20"/>
                <w:szCs w:val="20"/>
              </w:rPr>
            </w:pPr>
            <w:r w:rsidRPr="000803A8">
              <w:rPr>
                <w:sz w:val="20"/>
                <w:szCs w:val="20"/>
              </w:rPr>
              <w:t>Культура Византии</w:t>
            </w:r>
          </w:p>
        </w:tc>
        <w:tc>
          <w:tcPr>
            <w:tcW w:w="457" w:type="dxa"/>
            <w:gridSpan w:val="5"/>
          </w:tcPr>
          <w:p w:rsidR="000803A8" w:rsidRPr="000803A8" w:rsidRDefault="000803A8" w:rsidP="00BC4334">
            <w:pPr>
              <w:rPr>
                <w:sz w:val="20"/>
                <w:szCs w:val="20"/>
              </w:rPr>
            </w:pP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shd w:val="clear" w:color="auto" w:fill="FFFFFF"/>
              <w:rPr>
                <w:rFonts w:ascii="yandex-sans" w:hAnsi="yandex-sans"/>
                <w:color w:val="000000"/>
                <w:sz w:val="20"/>
                <w:szCs w:val="20"/>
              </w:rPr>
            </w:pPr>
          </w:p>
          <w:p w:rsidR="000803A8" w:rsidRPr="000803A8" w:rsidRDefault="000803A8" w:rsidP="00BC4334">
            <w:pPr>
              <w:shd w:val="clear" w:color="auto" w:fill="FFFFFF"/>
              <w:rPr>
                <w:rFonts w:ascii="yandex-sans" w:hAnsi="yandex-sans"/>
                <w:color w:val="000000"/>
                <w:sz w:val="20"/>
                <w:szCs w:val="20"/>
              </w:rPr>
            </w:pPr>
            <w:r w:rsidRPr="000803A8">
              <w:rPr>
                <w:rFonts w:ascii="yandex-sans" w:hAnsi="yandex-sans"/>
                <w:color w:val="000000"/>
                <w:sz w:val="20"/>
                <w:szCs w:val="20"/>
              </w:rPr>
              <w:t>Определять термины: крестово-</w:t>
            </w:r>
            <w:r w:rsidRPr="000803A8">
              <w:rPr>
                <w:rFonts w:ascii="yandex-sans" w:hAnsi="yandex-sans"/>
                <w:color w:val="000000"/>
                <w:sz w:val="20"/>
                <w:szCs w:val="20"/>
              </w:rPr>
              <w:lastRenderedPageBreak/>
              <w:t>купольный храм, мозаика, смальта, фрески, канон,</w:t>
            </w:r>
          </w:p>
          <w:p w:rsidR="000803A8" w:rsidRPr="000803A8" w:rsidRDefault="000803A8" w:rsidP="00BC4334">
            <w:pPr>
              <w:shd w:val="clear" w:color="auto" w:fill="FFFFFF"/>
              <w:rPr>
                <w:rFonts w:ascii="yandex-sans" w:hAnsi="yandex-sans"/>
                <w:color w:val="000000"/>
                <w:sz w:val="20"/>
                <w:szCs w:val="20"/>
              </w:rPr>
            </w:pPr>
            <w:r w:rsidRPr="000803A8">
              <w:rPr>
                <w:rFonts w:ascii="yandex-sans" w:hAnsi="yandex-sans"/>
                <w:color w:val="000000"/>
                <w:sz w:val="20"/>
                <w:szCs w:val="20"/>
              </w:rPr>
              <w:t>вече.</w:t>
            </w:r>
          </w:p>
          <w:p w:rsidR="000803A8" w:rsidRPr="000803A8" w:rsidRDefault="000803A8" w:rsidP="00BC4334">
            <w:pPr>
              <w:rPr>
                <w:sz w:val="20"/>
                <w:szCs w:val="20"/>
              </w:rPr>
            </w:pPr>
          </w:p>
        </w:tc>
        <w:tc>
          <w:tcPr>
            <w:tcW w:w="2931" w:type="dxa"/>
            <w:gridSpan w:val="8"/>
          </w:tcPr>
          <w:p w:rsidR="000803A8" w:rsidRPr="000803A8" w:rsidRDefault="000803A8" w:rsidP="00BC4334">
            <w:pPr>
              <w:rPr>
                <w:sz w:val="20"/>
                <w:szCs w:val="20"/>
              </w:rPr>
            </w:pPr>
          </w:p>
        </w:tc>
        <w:tc>
          <w:tcPr>
            <w:tcW w:w="3446" w:type="dxa"/>
            <w:gridSpan w:val="10"/>
          </w:tcPr>
          <w:p w:rsidR="000803A8" w:rsidRPr="000803A8" w:rsidRDefault="000803A8" w:rsidP="00BC4334">
            <w:pPr>
              <w:rPr>
                <w:sz w:val="20"/>
                <w:szCs w:val="20"/>
              </w:rPr>
            </w:pPr>
          </w:p>
        </w:tc>
      </w:tr>
      <w:tr w:rsidR="000803A8" w:rsidRPr="000803A8" w:rsidTr="00BC4334">
        <w:trPr>
          <w:gridAfter w:val="4"/>
          <w:wAfter w:w="1731" w:type="dxa"/>
          <w:trHeight w:val="182"/>
        </w:trPr>
        <w:tc>
          <w:tcPr>
            <w:tcW w:w="645" w:type="dxa"/>
            <w:gridSpan w:val="3"/>
          </w:tcPr>
          <w:p w:rsidR="000803A8" w:rsidRPr="000803A8" w:rsidRDefault="002516A0" w:rsidP="00BC4334">
            <w:pPr>
              <w:rPr>
                <w:sz w:val="20"/>
                <w:szCs w:val="20"/>
              </w:rPr>
            </w:pPr>
            <w:r>
              <w:rPr>
                <w:sz w:val="20"/>
                <w:szCs w:val="20"/>
              </w:rPr>
              <w:lastRenderedPageBreak/>
              <w:t>9</w:t>
            </w:r>
          </w:p>
        </w:tc>
        <w:tc>
          <w:tcPr>
            <w:tcW w:w="2661" w:type="dxa"/>
            <w:gridSpan w:val="2"/>
          </w:tcPr>
          <w:p w:rsidR="000803A8" w:rsidRPr="000803A8" w:rsidRDefault="000803A8" w:rsidP="00BC4334">
            <w:pPr>
              <w:rPr>
                <w:sz w:val="20"/>
                <w:szCs w:val="20"/>
              </w:rPr>
            </w:pPr>
            <w:r w:rsidRPr="000803A8">
              <w:rPr>
                <w:sz w:val="20"/>
                <w:szCs w:val="20"/>
              </w:rPr>
              <w:t>Образование славянских государств</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 xml:space="preserve">Научатся </w:t>
            </w:r>
            <w:r w:rsidRPr="000803A8">
              <w:rPr>
                <w:sz w:val="20"/>
                <w:szCs w:val="20"/>
              </w:rPr>
              <w:t xml:space="preserve">определять термины: вече </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называть важнейшие достижения византийской культуры и ее вклад в мировую культуру, определять влияние христианства на развитие византийской культуры</w:t>
            </w:r>
          </w:p>
          <w:p w:rsidR="000803A8" w:rsidRPr="000803A8" w:rsidRDefault="000803A8" w:rsidP="00BC4334">
            <w:pPr>
              <w:rPr>
                <w:sz w:val="20"/>
                <w:szCs w:val="20"/>
              </w:rPr>
            </w:pPr>
          </w:p>
        </w:tc>
        <w:tc>
          <w:tcPr>
            <w:tcW w:w="2892" w:type="dxa"/>
            <w:gridSpan w:val="6"/>
          </w:tcPr>
          <w:p w:rsidR="000803A8" w:rsidRPr="000803A8" w:rsidRDefault="000803A8" w:rsidP="00BC4334">
            <w:pPr>
              <w:rPr>
                <w:sz w:val="20"/>
                <w:szCs w:val="20"/>
              </w:rPr>
            </w:pPr>
            <w:r w:rsidRPr="000803A8">
              <w:rPr>
                <w:sz w:val="20"/>
                <w:szCs w:val="20"/>
              </w:rPr>
              <w:t>Познавательные: самостоятельно выделяют и формулируют познавательную цель, используют общие приемы решения поставленных задач</w:t>
            </w:r>
          </w:p>
          <w:p w:rsidR="000803A8" w:rsidRPr="000803A8" w:rsidRDefault="000803A8" w:rsidP="00BC4334">
            <w:pPr>
              <w:rPr>
                <w:sz w:val="20"/>
                <w:szCs w:val="20"/>
              </w:rPr>
            </w:pPr>
            <w:r w:rsidRPr="000803A8">
              <w:rPr>
                <w:sz w:val="20"/>
                <w:szCs w:val="20"/>
              </w:rPr>
              <w:t>Коммуникативные: участвуют в коллективном обсуждении проблем, проявляют активность во взаимодействии для решения коммуникативных и познавательных задач</w:t>
            </w:r>
          </w:p>
          <w:p w:rsidR="000803A8" w:rsidRPr="000803A8" w:rsidRDefault="000803A8" w:rsidP="00BC4334">
            <w:pPr>
              <w:rPr>
                <w:sz w:val="20"/>
                <w:szCs w:val="20"/>
              </w:rPr>
            </w:pPr>
            <w:r w:rsidRPr="000803A8">
              <w:rPr>
                <w:sz w:val="20"/>
                <w:szCs w:val="20"/>
              </w:rPr>
              <w:t xml:space="preserve"> Регулятивные: планируют свои действия в соответствии с поставленной задачей и условиями ее реализации, оценивают п</w:t>
            </w:r>
            <w:r>
              <w:rPr>
                <w:sz w:val="20"/>
                <w:szCs w:val="20"/>
              </w:rPr>
              <w:t>равильность выполнения действия</w:t>
            </w:r>
          </w:p>
        </w:tc>
        <w:tc>
          <w:tcPr>
            <w:tcW w:w="3485" w:type="dxa"/>
            <w:gridSpan w:val="12"/>
          </w:tcPr>
          <w:p w:rsidR="000803A8" w:rsidRPr="000803A8" w:rsidRDefault="000803A8" w:rsidP="00BC4334">
            <w:pPr>
              <w:rPr>
                <w:sz w:val="20"/>
                <w:szCs w:val="20"/>
              </w:rPr>
            </w:pPr>
            <w:r w:rsidRPr="000803A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tc>
      </w:tr>
      <w:tr w:rsidR="000803A8" w:rsidRPr="000803A8" w:rsidTr="00BC4334">
        <w:trPr>
          <w:gridAfter w:val="4"/>
          <w:wAfter w:w="1731" w:type="dxa"/>
          <w:trHeight w:val="550"/>
        </w:trPr>
        <w:tc>
          <w:tcPr>
            <w:tcW w:w="9152" w:type="dxa"/>
            <w:gridSpan w:val="24"/>
          </w:tcPr>
          <w:p w:rsidR="000803A8" w:rsidRPr="000803A8" w:rsidRDefault="000803A8" w:rsidP="00BC4334">
            <w:pPr>
              <w:jc w:val="center"/>
              <w:rPr>
                <w:b/>
                <w:sz w:val="20"/>
                <w:szCs w:val="20"/>
              </w:rPr>
            </w:pPr>
            <w:r w:rsidRPr="000803A8">
              <w:rPr>
                <w:b/>
                <w:sz w:val="20"/>
                <w:szCs w:val="20"/>
              </w:rPr>
              <w:t xml:space="preserve">Глава </w:t>
            </w:r>
            <w:r w:rsidRPr="000803A8">
              <w:rPr>
                <w:b/>
                <w:sz w:val="20"/>
                <w:szCs w:val="20"/>
                <w:lang w:val="en-US"/>
              </w:rPr>
              <w:t>III</w:t>
            </w:r>
            <w:r w:rsidRPr="000803A8">
              <w:rPr>
                <w:b/>
                <w:sz w:val="20"/>
                <w:szCs w:val="20"/>
              </w:rPr>
              <w:t xml:space="preserve">. АРАБЫ В </w:t>
            </w:r>
            <w:r w:rsidRPr="000803A8">
              <w:rPr>
                <w:b/>
                <w:sz w:val="20"/>
                <w:szCs w:val="20"/>
                <w:lang w:val="en-US"/>
              </w:rPr>
              <w:t>VI</w:t>
            </w:r>
            <w:r w:rsidRPr="000803A8">
              <w:rPr>
                <w:b/>
                <w:sz w:val="20"/>
                <w:szCs w:val="20"/>
              </w:rPr>
              <w:t>-</w:t>
            </w:r>
            <w:r w:rsidRPr="000803A8">
              <w:rPr>
                <w:b/>
                <w:sz w:val="20"/>
                <w:szCs w:val="20"/>
                <w:lang w:val="en-US"/>
              </w:rPr>
              <w:t>XI</w:t>
            </w:r>
            <w:r w:rsidRPr="000803A8">
              <w:rPr>
                <w:b/>
                <w:sz w:val="20"/>
                <w:szCs w:val="20"/>
              </w:rPr>
              <w:t xml:space="preserve"> ВВ. (2 часа)</w:t>
            </w:r>
          </w:p>
        </w:tc>
        <w:tc>
          <w:tcPr>
            <w:tcW w:w="2892" w:type="dxa"/>
            <w:gridSpan w:val="6"/>
          </w:tcPr>
          <w:p w:rsidR="000803A8" w:rsidRPr="000803A8" w:rsidRDefault="000803A8" w:rsidP="00BC4334">
            <w:pPr>
              <w:jc w:val="center"/>
              <w:rPr>
                <w:b/>
                <w:sz w:val="20"/>
                <w:szCs w:val="20"/>
              </w:rPr>
            </w:pPr>
          </w:p>
        </w:tc>
        <w:tc>
          <w:tcPr>
            <w:tcW w:w="3485" w:type="dxa"/>
            <w:gridSpan w:val="12"/>
          </w:tcPr>
          <w:p w:rsidR="000803A8" w:rsidRPr="000803A8" w:rsidRDefault="000803A8" w:rsidP="00BC4334">
            <w:pPr>
              <w:jc w:val="center"/>
              <w:rPr>
                <w:b/>
                <w:sz w:val="20"/>
                <w:szCs w:val="20"/>
              </w:rPr>
            </w:pPr>
          </w:p>
        </w:tc>
      </w:tr>
      <w:tr w:rsidR="000803A8" w:rsidRPr="000803A8" w:rsidTr="00BC4334">
        <w:trPr>
          <w:gridAfter w:val="4"/>
          <w:wAfter w:w="1731" w:type="dxa"/>
          <w:trHeight w:val="550"/>
        </w:trPr>
        <w:tc>
          <w:tcPr>
            <w:tcW w:w="645" w:type="dxa"/>
            <w:gridSpan w:val="3"/>
          </w:tcPr>
          <w:p w:rsidR="000803A8" w:rsidRPr="000803A8" w:rsidRDefault="002516A0" w:rsidP="00BC4334">
            <w:pPr>
              <w:jc w:val="center"/>
              <w:rPr>
                <w:sz w:val="20"/>
                <w:szCs w:val="20"/>
              </w:rPr>
            </w:pPr>
            <w:r>
              <w:rPr>
                <w:sz w:val="20"/>
                <w:szCs w:val="20"/>
              </w:rPr>
              <w:t>10</w:t>
            </w:r>
          </w:p>
        </w:tc>
        <w:tc>
          <w:tcPr>
            <w:tcW w:w="2630" w:type="dxa"/>
          </w:tcPr>
          <w:p w:rsidR="000803A8" w:rsidRDefault="000803A8" w:rsidP="00BC4334">
            <w:pPr>
              <w:jc w:val="center"/>
              <w:rPr>
                <w:sz w:val="20"/>
                <w:szCs w:val="20"/>
              </w:rPr>
            </w:pPr>
            <w:r w:rsidRPr="000803A8">
              <w:rPr>
                <w:sz w:val="20"/>
                <w:szCs w:val="20"/>
              </w:rPr>
              <w:t>Возникновение ислама</w:t>
            </w:r>
            <w:r w:rsidR="002516A0">
              <w:rPr>
                <w:sz w:val="20"/>
                <w:szCs w:val="20"/>
              </w:rPr>
              <w:t>.</w:t>
            </w:r>
          </w:p>
          <w:p w:rsidR="002516A0" w:rsidRPr="000803A8" w:rsidRDefault="002516A0" w:rsidP="002516A0">
            <w:pPr>
              <w:rPr>
                <w:sz w:val="20"/>
                <w:szCs w:val="20"/>
              </w:rPr>
            </w:pPr>
            <w:r w:rsidRPr="000803A8">
              <w:rPr>
                <w:sz w:val="20"/>
                <w:szCs w:val="20"/>
              </w:rPr>
              <w:t>Арабский халифат и его распад</w:t>
            </w:r>
          </w:p>
        </w:tc>
        <w:tc>
          <w:tcPr>
            <w:tcW w:w="488" w:type="dxa"/>
            <w:gridSpan w:val="6"/>
          </w:tcPr>
          <w:p w:rsidR="000803A8" w:rsidRPr="000803A8" w:rsidRDefault="000803A8" w:rsidP="00BC4334">
            <w:pPr>
              <w:jc w:val="center"/>
              <w:rPr>
                <w:b/>
                <w:sz w:val="20"/>
                <w:szCs w:val="20"/>
              </w:rPr>
            </w:pPr>
            <w:r w:rsidRPr="000803A8">
              <w:rPr>
                <w:b/>
                <w:sz w:val="20"/>
                <w:szCs w:val="20"/>
              </w:rPr>
              <w:t>1</w:t>
            </w:r>
          </w:p>
        </w:tc>
        <w:tc>
          <w:tcPr>
            <w:tcW w:w="711" w:type="dxa"/>
            <w:gridSpan w:val="4"/>
          </w:tcPr>
          <w:p w:rsidR="000803A8" w:rsidRPr="000803A8" w:rsidRDefault="000803A8" w:rsidP="00BC4334">
            <w:pPr>
              <w:jc w:val="center"/>
              <w:rPr>
                <w:b/>
                <w:sz w:val="20"/>
                <w:szCs w:val="20"/>
              </w:rPr>
            </w:pPr>
          </w:p>
        </w:tc>
        <w:tc>
          <w:tcPr>
            <w:tcW w:w="852" w:type="dxa"/>
            <w:gridSpan w:val="4"/>
          </w:tcPr>
          <w:p w:rsidR="000803A8" w:rsidRPr="000803A8" w:rsidRDefault="000803A8" w:rsidP="00BC4334">
            <w:pPr>
              <w:jc w:val="center"/>
              <w:rPr>
                <w:b/>
                <w:sz w:val="20"/>
                <w:szCs w:val="20"/>
              </w:rPr>
            </w:pPr>
          </w:p>
        </w:tc>
        <w:tc>
          <w:tcPr>
            <w:tcW w:w="3826" w:type="dxa"/>
            <w:gridSpan w:val="6"/>
          </w:tcPr>
          <w:p w:rsidR="000803A8" w:rsidRPr="000803A8" w:rsidRDefault="000803A8" w:rsidP="00BC4334">
            <w:pPr>
              <w:shd w:val="clear" w:color="auto" w:fill="FFFFFF"/>
              <w:spacing w:line="0" w:lineRule="auto"/>
              <w:textAlignment w:val="baseline"/>
              <w:rPr>
                <w:rFonts w:ascii="ff5" w:hAnsi="ff5"/>
                <w:color w:val="000000"/>
                <w:sz w:val="20"/>
                <w:szCs w:val="20"/>
              </w:rPr>
            </w:pPr>
            <w:r w:rsidRPr="000803A8">
              <w:rPr>
                <w:rFonts w:ascii="ff5" w:hAnsi="ff5"/>
                <w:color w:val="000000"/>
                <w:sz w:val="20"/>
                <w:szCs w:val="20"/>
              </w:rPr>
              <w:t xml:space="preserve">Мекка. Кааба. Жизнь и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проповедь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Мухаммеда. Принятие </w:t>
            </w:r>
          </w:p>
          <w:p w:rsidR="000803A8" w:rsidRPr="000803A8" w:rsidRDefault="000803A8" w:rsidP="00BC4334">
            <w:pPr>
              <w:shd w:val="clear" w:color="auto" w:fill="FFFFFF"/>
              <w:spacing w:line="0" w:lineRule="auto"/>
              <w:textAlignment w:val="baseline"/>
              <w:rPr>
                <w:rFonts w:ascii="ff5" w:hAnsi="ff5"/>
                <w:color w:val="000000"/>
                <w:sz w:val="20"/>
                <w:szCs w:val="20"/>
              </w:rPr>
            </w:pPr>
            <w:r w:rsidRPr="000803A8">
              <w:rPr>
                <w:rFonts w:ascii="ff5" w:hAnsi="ff5"/>
                <w:color w:val="000000"/>
                <w:sz w:val="20"/>
                <w:szCs w:val="20"/>
              </w:rPr>
              <w:t xml:space="preserve">ислама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и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возникновение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исламского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государства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у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арабов.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Основы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исламского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вероучения.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Начало </w:t>
            </w:r>
          </w:p>
          <w:p w:rsidR="000803A8" w:rsidRPr="000803A8" w:rsidRDefault="000803A8" w:rsidP="00BC4334">
            <w:pPr>
              <w:shd w:val="clear" w:color="auto" w:fill="FFFFFF"/>
              <w:spacing w:line="0" w:lineRule="auto"/>
              <w:textAlignment w:val="baseline"/>
              <w:rPr>
                <w:rFonts w:ascii="ff5" w:hAnsi="ff5"/>
                <w:color w:val="000000"/>
                <w:sz w:val="20"/>
                <w:szCs w:val="20"/>
              </w:rPr>
            </w:pPr>
            <w:r w:rsidRPr="000803A8">
              <w:rPr>
                <w:rFonts w:ascii="ff5" w:hAnsi="ff5"/>
                <w:color w:val="000000"/>
                <w:sz w:val="20"/>
                <w:szCs w:val="20"/>
              </w:rPr>
              <w:t xml:space="preserve">завоеваний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арабов.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Создание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Арабского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халифата.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Политический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и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экономический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строй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халифата. </w:t>
            </w:r>
          </w:p>
          <w:p w:rsidR="000803A8" w:rsidRPr="000803A8" w:rsidRDefault="000803A8" w:rsidP="00BC4334">
            <w:pPr>
              <w:shd w:val="clear" w:color="auto" w:fill="FFFFFF"/>
              <w:spacing w:line="0" w:lineRule="auto"/>
              <w:textAlignment w:val="baseline"/>
              <w:rPr>
                <w:rFonts w:ascii="ff5" w:hAnsi="ff5"/>
                <w:color w:val="000000"/>
                <w:sz w:val="20"/>
                <w:szCs w:val="20"/>
              </w:rPr>
            </w:pPr>
            <w:r w:rsidRPr="000803A8">
              <w:rPr>
                <w:rFonts w:ascii="ff5" w:hAnsi="ff5"/>
                <w:color w:val="000000"/>
                <w:sz w:val="20"/>
                <w:szCs w:val="20"/>
              </w:rPr>
              <w:t>Исламская культура. Причины распада халифата. Расширение исламского мира.</w:t>
            </w:r>
          </w:p>
          <w:p w:rsidR="000803A8" w:rsidRPr="000803A8" w:rsidRDefault="000803A8" w:rsidP="00BC4334">
            <w:pPr>
              <w:shd w:val="clear" w:color="auto" w:fill="FFFFFF"/>
              <w:spacing w:line="0" w:lineRule="auto"/>
              <w:textAlignment w:val="baseline"/>
              <w:rPr>
                <w:rFonts w:ascii="ff5" w:hAnsi="ff5"/>
                <w:color w:val="000000"/>
                <w:sz w:val="20"/>
                <w:szCs w:val="20"/>
              </w:rPr>
            </w:pPr>
            <w:r w:rsidRPr="000803A8">
              <w:rPr>
                <w:rFonts w:ascii="ff5" w:hAnsi="ff5"/>
                <w:color w:val="000000"/>
                <w:sz w:val="20"/>
                <w:szCs w:val="20"/>
              </w:rPr>
              <w:t xml:space="preserve">Мекка. Кааба. Жизнь и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проповедь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Мухаммеда. Принятие </w:t>
            </w:r>
          </w:p>
          <w:p w:rsidR="000803A8" w:rsidRPr="000803A8" w:rsidRDefault="000803A8" w:rsidP="00BC4334">
            <w:pPr>
              <w:shd w:val="clear" w:color="auto" w:fill="FFFFFF"/>
              <w:spacing w:line="0" w:lineRule="auto"/>
              <w:textAlignment w:val="baseline"/>
              <w:rPr>
                <w:rFonts w:ascii="ff5" w:hAnsi="ff5"/>
                <w:color w:val="000000"/>
                <w:sz w:val="20"/>
                <w:szCs w:val="20"/>
              </w:rPr>
            </w:pPr>
            <w:r w:rsidRPr="000803A8">
              <w:rPr>
                <w:rFonts w:ascii="ff5" w:hAnsi="ff5"/>
                <w:color w:val="000000"/>
                <w:sz w:val="20"/>
                <w:szCs w:val="20"/>
              </w:rPr>
              <w:t xml:space="preserve">ислама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и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возникновение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исламского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государства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у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арабов.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Основы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исламского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вероучения.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Начало </w:t>
            </w:r>
          </w:p>
          <w:p w:rsidR="000803A8" w:rsidRPr="000803A8" w:rsidRDefault="000803A8" w:rsidP="00BC4334">
            <w:pPr>
              <w:shd w:val="clear" w:color="auto" w:fill="FFFFFF"/>
              <w:spacing w:line="0" w:lineRule="auto"/>
              <w:textAlignment w:val="baseline"/>
              <w:rPr>
                <w:rFonts w:ascii="ff5" w:hAnsi="ff5"/>
                <w:color w:val="000000"/>
                <w:sz w:val="20"/>
                <w:szCs w:val="20"/>
              </w:rPr>
            </w:pPr>
            <w:r w:rsidRPr="000803A8">
              <w:rPr>
                <w:rFonts w:ascii="ff5" w:hAnsi="ff5"/>
                <w:color w:val="000000"/>
                <w:sz w:val="20"/>
                <w:szCs w:val="20"/>
              </w:rPr>
              <w:t xml:space="preserve">завоеваний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арабов.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Создание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Арабского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халифата.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Политический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и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экономический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строй </w:t>
            </w:r>
            <w:r w:rsidRPr="000803A8">
              <w:rPr>
                <w:rStyle w:val="af3"/>
                <w:rFonts w:ascii="ff5" w:hAnsi="ff5"/>
                <w:color w:val="000000"/>
                <w:sz w:val="20"/>
                <w:szCs w:val="20"/>
                <w:bdr w:val="none" w:sz="0" w:space="0" w:color="auto" w:frame="1"/>
              </w:rPr>
              <w:t xml:space="preserve"> </w:t>
            </w:r>
            <w:r w:rsidRPr="000803A8">
              <w:rPr>
                <w:rFonts w:ascii="ff5" w:hAnsi="ff5"/>
                <w:color w:val="000000"/>
                <w:sz w:val="20"/>
                <w:szCs w:val="20"/>
              </w:rPr>
              <w:t xml:space="preserve">халифата. </w:t>
            </w:r>
          </w:p>
          <w:p w:rsidR="000803A8" w:rsidRPr="000803A8" w:rsidRDefault="000803A8" w:rsidP="00BC4334">
            <w:pPr>
              <w:shd w:val="clear" w:color="auto" w:fill="FFFFFF"/>
              <w:spacing w:line="0" w:lineRule="auto"/>
              <w:textAlignment w:val="baseline"/>
              <w:rPr>
                <w:rFonts w:ascii="ff5" w:hAnsi="ff5"/>
                <w:color w:val="000000"/>
                <w:sz w:val="20"/>
                <w:szCs w:val="20"/>
              </w:rPr>
            </w:pPr>
            <w:r w:rsidRPr="000803A8">
              <w:rPr>
                <w:rFonts w:ascii="ff5" w:hAnsi="ff5"/>
                <w:color w:val="000000"/>
                <w:sz w:val="20"/>
                <w:szCs w:val="20"/>
              </w:rPr>
              <w:t>Исламская культура. Причины распада халифата. Расширение исламского мира.</w:t>
            </w:r>
          </w:p>
          <w:p w:rsidR="000803A8" w:rsidRPr="000803A8" w:rsidRDefault="000803A8" w:rsidP="00BC4334">
            <w:pPr>
              <w:jc w:val="center"/>
              <w:rPr>
                <w:sz w:val="20"/>
                <w:szCs w:val="20"/>
              </w:rPr>
            </w:pPr>
            <w:r w:rsidRPr="000803A8">
              <w:rPr>
                <w:sz w:val="20"/>
                <w:szCs w:val="20"/>
              </w:rPr>
              <w:t xml:space="preserve">Научатся определять термины: Мекка. </w:t>
            </w:r>
            <w:r w:rsidRPr="000803A8">
              <w:rPr>
                <w:sz w:val="20"/>
                <w:szCs w:val="20"/>
              </w:rPr>
              <w:lastRenderedPageBreak/>
              <w:t xml:space="preserve">Кааба. </w:t>
            </w:r>
          </w:p>
          <w:p w:rsidR="000803A8" w:rsidRPr="000803A8" w:rsidRDefault="000803A8" w:rsidP="00BC4334">
            <w:pPr>
              <w:jc w:val="center"/>
              <w:rPr>
                <w:b/>
                <w:sz w:val="20"/>
                <w:szCs w:val="20"/>
              </w:rPr>
            </w:pPr>
            <w:r w:rsidRPr="000803A8">
              <w:rPr>
                <w:sz w:val="20"/>
                <w:szCs w:val="20"/>
              </w:rPr>
              <w:t xml:space="preserve">Мухаммед, </w:t>
            </w:r>
          </w:p>
        </w:tc>
        <w:tc>
          <w:tcPr>
            <w:tcW w:w="2892" w:type="dxa"/>
            <w:gridSpan w:val="6"/>
          </w:tcPr>
          <w:p w:rsidR="000803A8" w:rsidRPr="000803A8" w:rsidRDefault="000803A8" w:rsidP="00BC4334">
            <w:pPr>
              <w:jc w:val="center"/>
              <w:rPr>
                <w:sz w:val="20"/>
                <w:szCs w:val="20"/>
              </w:rPr>
            </w:pPr>
            <w:r w:rsidRPr="000803A8">
              <w:rPr>
                <w:sz w:val="20"/>
                <w:szCs w:val="20"/>
              </w:rPr>
              <w:lastRenderedPageBreak/>
              <w:t>Познавательные: самостоятельно выделяют и формулируют познавательную цель, используют общие приемы решения поставленных задач</w:t>
            </w:r>
          </w:p>
          <w:p w:rsidR="000803A8" w:rsidRPr="000803A8" w:rsidRDefault="000803A8" w:rsidP="00BC4334">
            <w:pPr>
              <w:jc w:val="center"/>
              <w:rPr>
                <w:sz w:val="20"/>
                <w:szCs w:val="20"/>
              </w:rPr>
            </w:pPr>
            <w:r w:rsidRPr="000803A8">
              <w:rPr>
                <w:sz w:val="20"/>
                <w:szCs w:val="20"/>
              </w:rPr>
              <w:t xml:space="preserve">Коммуникативные: участвуют </w:t>
            </w:r>
            <w:r w:rsidRPr="000803A8">
              <w:rPr>
                <w:sz w:val="20"/>
                <w:szCs w:val="20"/>
              </w:rPr>
              <w:lastRenderedPageBreak/>
              <w:t>в коллективном обсуждении проблем, проявляют активность во взаимодействии для решения коммуникативных и познавательных задач</w:t>
            </w:r>
          </w:p>
          <w:p w:rsidR="000803A8" w:rsidRPr="000803A8" w:rsidRDefault="000803A8" w:rsidP="00BC4334">
            <w:pPr>
              <w:jc w:val="center"/>
              <w:rPr>
                <w:sz w:val="20"/>
                <w:szCs w:val="20"/>
              </w:rPr>
            </w:pPr>
            <w:r w:rsidRPr="000803A8">
              <w:rPr>
                <w:sz w:val="20"/>
                <w:szCs w:val="20"/>
              </w:rPr>
              <w:t xml:space="preserve"> Регулятивные: планируют свои действия в соответствии с поставленной задачей и условиями ее реализации, оценивают правильность выполнения действия</w:t>
            </w:r>
          </w:p>
        </w:tc>
        <w:tc>
          <w:tcPr>
            <w:tcW w:w="3485" w:type="dxa"/>
            <w:gridSpan w:val="12"/>
          </w:tcPr>
          <w:p w:rsidR="000803A8" w:rsidRPr="000803A8" w:rsidRDefault="000803A8" w:rsidP="00BC4334">
            <w:pPr>
              <w:jc w:val="center"/>
              <w:rPr>
                <w:sz w:val="20"/>
                <w:szCs w:val="20"/>
              </w:rPr>
            </w:pPr>
            <w:r w:rsidRPr="000803A8">
              <w:rPr>
                <w:sz w:val="20"/>
                <w:szCs w:val="20"/>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tc>
      </w:tr>
      <w:tr w:rsidR="000803A8" w:rsidRPr="000803A8" w:rsidTr="00BC4334">
        <w:trPr>
          <w:gridAfter w:val="4"/>
          <w:wAfter w:w="1731" w:type="dxa"/>
          <w:trHeight w:val="182"/>
        </w:trPr>
        <w:tc>
          <w:tcPr>
            <w:tcW w:w="645" w:type="dxa"/>
            <w:gridSpan w:val="3"/>
          </w:tcPr>
          <w:p w:rsidR="000803A8" w:rsidRPr="000803A8" w:rsidRDefault="000803A8" w:rsidP="00BC4334">
            <w:pPr>
              <w:rPr>
                <w:sz w:val="20"/>
                <w:szCs w:val="20"/>
              </w:rPr>
            </w:pPr>
          </w:p>
        </w:tc>
        <w:tc>
          <w:tcPr>
            <w:tcW w:w="2661" w:type="dxa"/>
            <w:gridSpan w:val="2"/>
          </w:tcPr>
          <w:p w:rsidR="000803A8" w:rsidRPr="000803A8" w:rsidRDefault="000803A8" w:rsidP="00BC4334">
            <w:pPr>
              <w:rPr>
                <w:sz w:val="20"/>
                <w:szCs w:val="20"/>
              </w:rPr>
            </w:pPr>
          </w:p>
        </w:tc>
        <w:tc>
          <w:tcPr>
            <w:tcW w:w="457" w:type="dxa"/>
            <w:gridSpan w:val="5"/>
          </w:tcPr>
          <w:p w:rsidR="000803A8" w:rsidRPr="000803A8" w:rsidRDefault="000803A8" w:rsidP="00BC4334">
            <w:pPr>
              <w:rPr>
                <w:sz w:val="20"/>
                <w:szCs w:val="20"/>
              </w:rPr>
            </w:pP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Научатся</w:t>
            </w:r>
            <w:r w:rsidRPr="000803A8">
              <w:rPr>
                <w:sz w:val="20"/>
                <w:szCs w:val="20"/>
              </w:rPr>
              <w:t xml:space="preserve"> определять термины: бедуины, ярмарка, шариат, халифат, эмират.</w:t>
            </w:r>
          </w:p>
          <w:p w:rsidR="000803A8" w:rsidRPr="000803A8" w:rsidRDefault="000803A8" w:rsidP="00BC4334">
            <w:pPr>
              <w:rPr>
                <w:sz w:val="20"/>
                <w:szCs w:val="20"/>
              </w:rPr>
            </w:pPr>
            <w:r w:rsidRPr="000803A8">
              <w:rPr>
                <w:i/>
                <w:sz w:val="20"/>
                <w:szCs w:val="20"/>
              </w:rPr>
              <w:t>Получат возможность научиться:</w:t>
            </w:r>
            <w:r w:rsidRPr="000803A8">
              <w:rPr>
                <w:sz w:val="20"/>
                <w:szCs w:val="20"/>
              </w:rPr>
              <w:t xml:space="preserve"> определять влияние природно-климатических условий на жизнь и занятия арабов, объяснять причины их военных успехов</w:t>
            </w:r>
          </w:p>
          <w:p w:rsidR="000803A8" w:rsidRPr="000803A8" w:rsidRDefault="000803A8" w:rsidP="00BC4334">
            <w:pPr>
              <w:rPr>
                <w:sz w:val="20"/>
                <w:szCs w:val="20"/>
              </w:rPr>
            </w:pPr>
          </w:p>
        </w:tc>
        <w:tc>
          <w:tcPr>
            <w:tcW w:w="2878" w:type="dxa"/>
            <w:gridSpan w:val="5"/>
          </w:tcPr>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 xml:space="preserve">договариваются о распределении функций и ролей в совместной деятельности  </w:t>
            </w:r>
          </w:p>
          <w:p w:rsidR="000803A8" w:rsidRPr="000803A8" w:rsidRDefault="000803A8" w:rsidP="00BC4334">
            <w:pPr>
              <w:rPr>
                <w:sz w:val="20"/>
                <w:szCs w:val="20"/>
              </w:rPr>
            </w:pPr>
            <w:r w:rsidRPr="000803A8">
              <w:rPr>
                <w:b/>
                <w:i/>
                <w:sz w:val="20"/>
                <w:szCs w:val="20"/>
              </w:rPr>
              <w:t>Регулятивные:</w:t>
            </w:r>
            <w:r w:rsidRPr="000803A8">
              <w:rPr>
                <w:sz w:val="20"/>
                <w:szCs w:val="20"/>
              </w:rPr>
              <w:t xml:space="preserve"> адекватно воспринимают предложение и оценку учителей, товарищей, родителей и других людей</w:t>
            </w:r>
          </w:p>
        </w:tc>
        <w:tc>
          <w:tcPr>
            <w:tcW w:w="3499" w:type="dxa"/>
            <w:gridSpan w:val="13"/>
          </w:tcPr>
          <w:p w:rsidR="000803A8" w:rsidRPr="000803A8" w:rsidRDefault="000803A8" w:rsidP="00BC4334">
            <w:pPr>
              <w:rPr>
                <w:sz w:val="20"/>
                <w:szCs w:val="20"/>
              </w:rPr>
            </w:pPr>
            <w:r w:rsidRPr="000803A8">
              <w:rPr>
                <w:sz w:val="20"/>
                <w:szCs w:val="20"/>
              </w:rPr>
              <w:t>Определяют свою личностную позицию, адекватную дифференцированную самооценку своих успехов в учебе</w:t>
            </w:r>
          </w:p>
        </w:tc>
      </w:tr>
      <w:tr w:rsidR="000803A8" w:rsidRPr="000803A8" w:rsidTr="00BC4334">
        <w:trPr>
          <w:gridAfter w:val="4"/>
          <w:wAfter w:w="1731" w:type="dxa"/>
          <w:trHeight w:val="182"/>
        </w:trPr>
        <w:tc>
          <w:tcPr>
            <w:tcW w:w="645" w:type="dxa"/>
            <w:gridSpan w:val="3"/>
          </w:tcPr>
          <w:p w:rsidR="000803A8" w:rsidRPr="000803A8" w:rsidRDefault="000803A8" w:rsidP="00BC4334">
            <w:pPr>
              <w:rPr>
                <w:sz w:val="20"/>
                <w:szCs w:val="20"/>
              </w:rPr>
            </w:pPr>
            <w:r w:rsidRPr="000803A8">
              <w:rPr>
                <w:sz w:val="20"/>
                <w:szCs w:val="20"/>
              </w:rPr>
              <w:t>11</w:t>
            </w:r>
          </w:p>
        </w:tc>
        <w:tc>
          <w:tcPr>
            <w:tcW w:w="2661" w:type="dxa"/>
            <w:gridSpan w:val="2"/>
          </w:tcPr>
          <w:p w:rsidR="000803A8" w:rsidRPr="000803A8" w:rsidRDefault="000803A8" w:rsidP="00BC4334">
            <w:pPr>
              <w:rPr>
                <w:sz w:val="20"/>
                <w:szCs w:val="20"/>
              </w:rPr>
            </w:pPr>
            <w:r w:rsidRPr="000803A8">
              <w:rPr>
                <w:sz w:val="20"/>
                <w:szCs w:val="20"/>
              </w:rPr>
              <w:t>Культура стран халифата</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Научатся</w:t>
            </w:r>
            <w:r w:rsidRPr="000803A8">
              <w:rPr>
                <w:sz w:val="20"/>
                <w:szCs w:val="20"/>
              </w:rPr>
              <w:t xml:space="preserve"> определять термины: мечеть, медресе, арабески</w:t>
            </w:r>
          </w:p>
          <w:p w:rsidR="000803A8" w:rsidRPr="000803A8" w:rsidRDefault="000803A8" w:rsidP="00BC4334">
            <w:pPr>
              <w:rPr>
                <w:sz w:val="20"/>
                <w:szCs w:val="20"/>
              </w:rPr>
            </w:pPr>
            <w:r w:rsidRPr="000803A8">
              <w:rPr>
                <w:i/>
                <w:sz w:val="20"/>
                <w:szCs w:val="20"/>
              </w:rPr>
              <w:t>Получат возможность научиться:</w:t>
            </w:r>
            <w:r w:rsidRPr="000803A8">
              <w:rPr>
                <w:sz w:val="20"/>
                <w:szCs w:val="20"/>
              </w:rPr>
              <w:t xml:space="preserve"> определять роль ислама в развитии арабского общества и развитии культуры</w:t>
            </w:r>
            <w:r w:rsidRPr="000803A8">
              <w:rPr>
                <w:sz w:val="20"/>
                <w:szCs w:val="20"/>
              </w:rPr>
              <w:br/>
            </w:r>
          </w:p>
        </w:tc>
        <w:tc>
          <w:tcPr>
            <w:tcW w:w="2878" w:type="dxa"/>
            <w:gridSpan w:val="5"/>
          </w:tcPr>
          <w:p w:rsidR="000803A8" w:rsidRPr="000803A8" w:rsidRDefault="000803A8" w:rsidP="00BC4334">
            <w:pPr>
              <w:rPr>
                <w:sz w:val="20"/>
                <w:szCs w:val="20"/>
              </w:rPr>
            </w:pPr>
            <w:r w:rsidRPr="000803A8">
              <w:rPr>
                <w:b/>
                <w:i/>
                <w:sz w:val="20"/>
                <w:szCs w:val="20"/>
              </w:rPr>
              <w:lastRenderedPageBreak/>
              <w:t xml:space="preserve">Познавательные: </w:t>
            </w:r>
            <w:r w:rsidRPr="000803A8">
              <w:rPr>
                <w:sz w:val="20"/>
                <w:szCs w:val="20"/>
              </w:rPr>
              <w:t>самостоятельно выделяют и формулируют познавательную цель.</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lastRenderedPageBreak/>
              <w:t>формулируют собственное мнение и позицию, задают вопросы, строят понятные для партнера высказывания</w:t>
            </w:r>
            <w:r w:rsidRPr="000803A8">
              <w:rPr>
                <w:b/>
                <w:i/>
                <w:sz w:val="20"/>
                <w:szCs w:val="20"/>
              </w:rPr>
              <w:t xml:space="preserve"> Регулятивные:</w:t>
            </w:r>
            <w:r w:rsidRPr="000803A8">
              <w:rPr>
                <w:sz w:val="20"/>
                <w:szCs w:val="20"/>
              </w:rPr>
              <w:t xml:space="preserve"> ставят учебные задачи на основе соотнесения того, что уже известно и усвоено, и того, что еще неизвестно.</w:t>
            </w:r>
          </w:p>
        </w:tc>
        <w:tc>
          <w:tcPr>
            <w:tcW w:w="3499" w:type="dxa"/>
            <w:gridSpan w:val="13"/>
          </w:tcPr>
          <w:p w:rsidR="000803A8" w:rsidRPr="000803A8" w:rsidRDefault="000803A8" w:rsidP="00BC4334">
            <w:pPr>
              <w:rPr>
                <w:sz w:val="20"/>
                <w:szCs w:val="20"/>
              </w:rPr>
            </w:pPr>
            <w:r w:rsidRPr="000803A8">
              <w:rPr>
                <w:sz w:val="20"/>
                <w:szCs w:val="20"/>
              </w:rPr>
              <w:lastRenderedPageBreak/>
              <w:t xml:space="preserve">Осмысливают гуманистические традиции и ценности современного общества </w:t>
            </w:r>
          </w:p>
          <w:p w:rsidR="000803A8" w:rsidRPr="000803A8" w:rsidRDefault="000803A8" w:rsidP="00BC4334">
            <w:pPr>
              <w:rPr>
                <w:sz w:val="20"/>
                <w:szCs w:val="20"/>
              </w:rPr>
            </w:pPr>
          </w:p>
        </w:tc>
      </w:tr>
      <w:tr w:rsidR="000803A8" w:rsidRPr="000803A8" w:rsidTr="00BC4334">
        <w:trPr>
          <w:gridAfter w:val="4"/>
          <w:wAfter w:w="1731" w:type="dxa"/>
          <w:trHeight w:val="550"/>
        </w:trPr>
        <w:tc>
          <w:tcPr>
            <w:tcW w:w="9152" w:type="dxa"/>
            <w:gridSpan w:val="24"/>
          </w:tcPr>
          <w:p w:rsidR="000803A8" w:rsidRPr="000803A8" w:rsidRDefault="000803A8" w:rsidP="00BC4334">
            <w:pPr>
              <w:jc w:val="center"/>
              <w:rPr>
                <w:b/>
                <w:sz w:val="20"/>
                <w:szCs w:val="20"/>
              </w:rPr>
            </w:pPr>
            <w:r w:rsidRPr="000803A8">
              <w:rPr>
                <w:b/>
                <w:sz w:val="20"/>
                <w:szCs w:val="20"/>
              </w:rPr>
              <w:lastRenderedPageBreak/>
              <w:t xml:space="preserve">Глава </w:t>
            </w:r>
            <w:r w:rsidRPr="000803A8">
              <w:rPr>
                <w:b/>
                <w:sz w:val="20"/>
                <w:szCs w:val="20"/>
                <w:lang w:val="en-US"/>
              </w:rPr>
              <w:t>IV</w:t>
            </w:r>
            <w:r w:rsidRPr="000803A8">
              <w:rPr>
                <w:b/>
                <w:sz w:val="20"/>
                <w:szCs w:val="20"/>
              </w:rPr>
              <w:t xml:space="preserve">. ФЕОДАЛЫ И КРЕСТЬЯНЕ (2 часа) </w:t>
            </w:r>
          </w:p>
        </w:tc>
        <w:tc>
          <w:tcPr>
            <w:tcW w:w="2852" w:type="dxa"/>
            <w:gridSpan w:val="4"/>
          </w:tcPr>
          <w:p w:rsidR="000803A8" w:rsidRPr="000803A8" w:rsidRDefault="000803A8" w:rsidP="00BC4334">
            <w:pPr>
              <w:jc w:val="center"/>
              <w:rPr>
                <w:b/>
                <w:sz w:val="20"/>
                <w:szCs w:val="20"/>
              </w:rPr>
            </w:pPr>
          </w:p>
        </w:tc>
        <w:tc>
          <w:tcPr>
            <w:tcW w:w="3525" w:type="dxa"/>
            <w:gridSpan w:val="14"/>
          </w:tcPr>
          <w:p w:rsidR="000803A8" w:rsidRPr="000803A8" w:rsidRDefault="000803A8" w:rsidP="00BC4334">
            <w:pPr>
              <w:jc w:val="center"/>
              <w:rPr>
                <w:b/>
                <w:sz w:val="20"/>
                <w:szCs w:val="20"/>
              </w:rPr>
            </w:pPr>
          </w:p>
        </w:tc>
      </w:tr>
      <w:tr w:rsidR="000803A8" w:rsidRPr="000803A8" w:rsidTr="00BC4334">
        <w:trPr>
          <w:gridAfter w:val="4"/>
          <w:wAfter w:w="1731" w:type="dxa"/>
          <w:trHeight w:val="182"/>
        </w:trPr>
        <w:tc>
          <w:tcPr>
            <w:tcW w:w="645" w:type="dxa"/>
            <w:gridSpan w:val="3"/>
          </w:tcPr>
          <w:p w:rsidR="000803A8" w:rsidRPr="000803A8" w:rsidRDefault="002516A0" w:rsidP="00BC4334">
            <w:pPr>
              <w:rPr>
                <w:sz w:val="20"/>
                <w:szCs w:val="20"/>
              </w:rPr>
            </w:pPr>
            <w:r>
              <w:rPr>
                <w:sz w:val="20"/>
                <w:szCs w:val="20"/>
              </w:rPr>
              <w:t>12</w:t>
            </w:r>
          </w:p>
        </w:tc>
        <w:tc>
          <w:tcPr>
            <w:tcW w:w="2661" w:type="dxa"/>
            <w:gridSpan w:val="2"/>
          </w:tcPr>
          <w:p w:rsidR="000803A8" w:rsidRPr="000803A8" w:rsidRDefault="000803A8" w:rsidP="00BC4334">
            <w:pPr>
              <w:rPr>
                <w:sz w:val="20"/>
                <w:szCs w:val="20"/>
              </w:rPr>
            </w:pPr>
            <w:r w:rsidRPr="000803A8">
              <w:rPr>
                <w:sz w:val="20"/>
                <w:szCs w:val="20"/>
              </w:rPr>
              <w:t>В рыцарском замке</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p>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замок, донжон, палица, кольчуга, забрало, оруженосец, турнир, герольд, герб, девиз.</w:t>
            </w:r>
            <w:r w:rsidRPr="000803A8">
              <w:rPr>
                <w:sz w:val="20"/>
                <w:szCs w:val="20"/>
              </w:rPr>
              <w:br/>
            </w:r>
            <w:r w:rsidRPr="000803A8">
              <w:rPr>
                <w:i/>
                <w:sz w:val="20"/>
                <w:szCs w:val="20"/>
              </w:rPr>
              <w:t>Получат возможность научиться</w:t>
            </w:r>
            <w:r w:rsidRPr="000803A8">
              <w:rPr>
                <w:sz w:val="20"/>
                <w:szCs w:val="20"/>
              </w:rPr>
              <w:t>: описывать снаряжение рыцаря и рыцарский замок, объяснять смысл рыцарских девизов</w:t>
            </w:r>
          </w:p>
          <w:p w:rsidR="000803A8" w:rsidRPr="000803A8" w:rsidRDefault="000803A8" w:rsidP="00BC4334">
            <w:pPr>
              <w:rPr>
                <w:sz w:val="20"/>
                <w:szCs w:val="20"/>
              </w:rPr>
            </w:pPr>
          </w:p>
        </w:tc>
        <w:tc>
          <w:tcPr>
            <w:tcW w:w="2852" w:type="dxa"/>
            <w:gridSpan w:val="4"/>
          </w:tcPr>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познавательную цель, используют общие приемы решения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0803A8" w:rsidRPr="000803A8" w:rsidRDefault="000803A8" w:rsidP="00BC4334">
            <w:pPr>
              <w:rPr>
                <w:sz w:val="20"/>
                <w:szCs w:val="20"/>
              </w:rPr>
            </w:pPr>
            <w:r w:rsidRPr="000803A8">
              <w:rPr>
                <w:b/>
                <w:i/>
                <w:sz w:val="20"/>
                <w:szCs w:val="20"/>
              </w:rPr>
              <w:t xml:space="preserve"> Регулятивные:</w:t>
            </w:r>
            <w:r w:rsidRPr="000803A8">
              <w:rPr>
                <w:sz w:val="20"/>
                <w:szCs w:val="20"/>
              </w:rPr>
              <w:t xml:space="preserve"> ставят учебную задачу, определяют последовательность промежуточных целей с учетом конечного результата, составляют план и алгоритм действий</w:t>
            </w:r>
          </w:p>
        </w:tc>
        <w:tc>
          <w:tcPr>
            <w:tcW w:w="3525" w:type="dxa"/>
            <w:gridSpan w:val="14"/>
          </w:tcPr>
          <w:p w:rsidR="000803A8" w:rsidRPr="000803A8" w:rsidRDefault="000803A8" w:rsidP="00BC4334">
            <w:pPr>
              <w:rPr>
                <w:sz w:val="20"/>
                <w:szCs w:val="20"/>
              </w:rPr>
            </w:pPr>
            <w:r w:rsidRPr="000803A8">
              <w:rPr>
                <w:sz w:val="20"/>
                <w:szCs w:val="20"/>
              </w:rPr>
              <w:t>Проявляют устойчивый учебно-познавательный интерес к новым общим способам решения задач</w:t>
            </w:r>
          </w:p>
          <w:p w:rsidR="000803A8" w:rsidRPr="000803A8" w:rsidRDefault="000803A8" w:rsidP="00BC4334">
            <w:pPr>
              <w:rPr>
                <w:sz w:val="20"/>
                <w:szCs w:val="20"/>
              </w:rPr>
            </w:pPr>
          </w:p>
        </w:tc>
      </w:tr>
      <w:tr w:rsidR="000803A8" w:rsidRPr="000803A8" w:rsidTr="00BC4334">
        <w:trPr>
          <w:gridAfter w:val="4"/>
          <w:wAfter w:w="1731" w:type="dxa"/>
          <w:trHeight w:val="182"/>
        </w:trPr>
        <w:tc>
          <w:tcPr>
            <w:tcW w:w="645" w:type="dxa"/>
            <w:gridSpan w:val="3"/>
          </w:tcPr>
          <w:p w:rsidR="000803A8" w:rsidRPr="000803A8" w:rsidRDefault="002516A0" w:rsidP="00BC4334">
            <w:pPr>
              <w:rPr>
                <w:sz w:val="20"/>
                <w:szCs w:val="20"/>
              </w:rPr>
            </w:pPr>
            <w:r>
              <w:rPr>
                <w:sz w:val="20"/>
                <w:szCs w:val="20"/>
              </w:rPr>
              <w:t>13</w:t>
            </w:r>
          </w:p>
        </w:tc>
        <w:tc>
          <w:tcPr>
            <w:tcW w:w="2661" w:type="dxa"/>
            <w:gridSpan w:val="2"/>
          </w:tcPr>
          <w:p w:rsidR="000803A8" w:rsidRPr="000803A8" w:rsidRDefault="000803A8" w:rsidP="00BC4334">
            <w:pPr>
              <w:rPr>
                <w:sz w:val="20"/>
                <w:szCs w:val="20"/>
              </w:rPr>
            </w:pPr>
            <w:r w:rsidRPr="000803A8">
              <w:rPr>
                <w:sz w:val="20"/>
                <w:szCs w:val="20"/>
              </w:rPr>
              <w:t xml:space="preserve">Средневековая деревня и </w:t>
            </w:r>
            <w:r w:rsidRPr="000803A8">
              <w:rPr>
                <w:sz w:val="20"/>
                <w:szCs w:val="20"/>
              </w:rPr>
              <w:lastRenderedPageBreak/>
              <w:t>ее обитатели</w:t>
            </w:r>
          </w:p>
        </w:tc>
        <w:tc>
          <w:tcPr>
            <w:tcW w:w="457" w:type="dxa"/>
            <w:gridSpan w:val="5"/>
          </w:tcPr>
          <w:p w:rsidR="000803A8" w:rsidRPr="000803A8" w:rsidRDefault="000803A8" w:rsidP="00BC4334">
            <w:pPr>
              <w:rPr>
                <w:sz w:val="20"/>
                <w:szCs w:val="20"/>
              </w:rPr>
            </w:pPr>
            <w:r w:rsidRPr="000803A8">
              <w:rPr>
                <w:sz w:val="20"/>
                <w:szCs w:val="20"/>
              </w:rPr>
              <w:lastRenderedPageBreak/>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 xml:space="preserve">Научатся </w:t>
            </w:r>
            <w:r w:rsidRPr="000803A8">
              <w:rPr>
                <w:sz w:val="20"/>
                <w:szCs w:val="20"/>
              </w:rPr>
              <w:t xml:space="preserve">определять термины: феодальная вотчина, барщина, оброк, </w:t>
            </w:r>
            <w:r w:rsidRPr="000803A8">
              <w:rPr>
                <w:sz w:val="20"/>
                <w:szCs w:val="20"/>
              </w:rPr>
              <w:lastRenderedPageBreak/>
              <w:t>натуральное хозяйство.</w:t>
            </w:r>
          </w:p>
          <w:p w:rsidR="000803A8" w:rsidRPr="000803A8" w:rsidRDefault="000803A8" w:rsidP="00BC4334">
            <w:pPr>
              <w:rPr>
                <w:sz w:val="20"/>
                <w:szCs w:val="20"/>
              </w:rPr>
            </w:pPr>
            <w:r w:rsidRPr="000803A8">
              <w:rPr>
                <w:i/>
                <w:sz w:val="20"/>
                <w:szCs w:val="20"/>
              </w:rPr>
              <w:t>Получат возможность научиться</w:t>
            </w:r>
            <w:r w:rsidRPr="000803A8">
              <w:rPr>
                <w:sz w:val="20"/>
                <w:szCs w:val="20"/>
              </w:rPr>
              <w:t>: анализировать фрагмент исторического источника и выявлять характерные черты образа жизни земледельцев и ремесленников</w:t>
            </w:r>
          </w:p>
          <w:p w:rsidR="000803A8" w:rsidRPr="000803A8" w:rsidRDefault="000803A8" w:rsidP="00BC4334">
            <w:pPr>
              <w:rPr>
                <w:sz w:val="20"/>
                <w:szCs w:val="20"/>
              </w:rPr>
            </w:pPr>
          </w:p>
          <w:p w:rsidR="000803A8" w:rsidRPr="000803A8" w:rsidRDefault="000803A8" w:rsidP="00BC4334">
            <w:pPr>
              <w:rPr>
                <w:sz w:val="20"/>
                <w:szCs w:val="20"/>
              </w:rPr>
            </w:pPr>
          </w:p>
        </w:tc>
        <w:tc>
          <w:tcPr>
            <w:tcW w:w="2852" w:type="dxa"/>
            <w:gridSpan w:val="4"/>
          </w:tcPr>
          <w:p w:rsidR="000803A8" w:rsidRPr="000803A8" w:rsidRDefault="000803A8" w:rsidP="00BC4334">
            <w:pPr>
              <w:rPr>
                <w:sz w:val="20"/>
                <w:szCs w:val="20"/>
              </w:rPr>
            </w:pPr>
            <w:r w:rsidRPr="000803A8">
              <w:rPr>
                <w:b/>
                <w:i/>
                <w:sz w:val="20"/>
                <w:szCs w:val="20"/>
              </w:rPr>
              <w:lastRenderedPageBreak/>
              <w:t xml:space="preserve">Познавательные: </w:t>
            </w:r>
            <w:r w:rsidRPr="000803A8">
              <w:rPr>
                <w:sz w:val="20"/>
                <w:szCs w:val="20"/>
              </w:rPr>
              <w:t xml:space="preserve">самостоятельно создают </w:t>
            </w:r>
            <w:r w:rsidRPr="000803A8">
              <w:rPr>
                <w:sz w:val="20"/>
                <w:szCs w:val="20"/>
              </w:rPr>
              <w:lastRenderedPageBreak/>
              <w:t>алгоритмы деятельности при решении проблем различного характера</w:t>
            </w:r>
          </w:p>
          <w:p w:rsidR="000803A8" w:rsidRPr="000803A8" w:rsidRDefault="000803A8" w:rsidP="00BC4334">
            <w:pPr>
              <w:rPr>
                <w:b/>
                <w:i/>
                <w:sz w:val="20"/>
                <w:szCs w:val="20"/>
              </w:rPr>
            </w:pPr>
            <w:r w:rsidRPr="000803A8">
              <w:rPr>
                <w:b/>
                <w:i/>
                <w:sz w:val="20"/>
                <w:szCs w:val="20"/>
              </w:rPr>
              <w:t xml:space="preserve">Коммуникативные: </w:t>
            </w:r>
            <w:r w:rsidRPr="000803A8">
              <w:rPr>
                <w:sz w:val="20"/>
                <w:szCs w:val="20"/>
              </w:rPr>
              <w:t>учитывают разные мнения и стремятся к координации различных позиций в сотрудничестве, формулируют собственное мнение и позицию</w:t>
            </w:r>
            <w:r w:rsidRPr="000803A8">
              <w:rPr>
                <w:b/>
                <w:i/>
                <w:sz w:val="20"/>
                <w:szCs w:val="20"/>
              </w:rPr>
              <w:t xml:space="preserve"> </w:t>
            </w:r>
          </w:p>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учитывают установленные правила в планировании и контроле способа решения, осуществляют пошаговый контроль.</w:t>
            </w:r>
          </w:p>
        </w:tc>
        <w:tc>
          <w:tcPr>
            <w:tcW w:w="3525" w:type="dxa"/>
            <w:gridSpan w:val="14"/>
          </w:tcPr>
          <w:p w:rsidR="000803A8" w:rsidRPr="000803A8" w:rsidRDefault="000803A8" w:rsidP="00BC4334">
            <w:pPr>
              <w:rPr>
                <w:sz w:val="20"/>
                <w:szCs w:val="20"/>
              </w:rPr>
            </w:pPr>
            <w:r w:rsidRPr="000803A8">
              <w:rPr>
                <w:sz w:val="20"/>
                <w:szCs w:val="20"/>
              </w:rPr>
              <w:lastRenderedPageBreak/>
              <w:t xml:space="preserve">Выражают адекватное понимание причин успеха/неуспеха учебной </w:t>
            </w:r>
            <w:r w:rsidRPr="000803A8">
              <w:rPr>
                <w:sz w:val="20"/>
                <w:szCs w:val="20"/>
              </w:rPr>
              <w:lastRenderedPageBreak/>
              <w:t>деятельности</w:t>
            </w:r>
          </w:p>
        </w:tc>
      </w:tr>
      <w:tr w:rsidR="000803A8" w:rsidRPr="000803A8" w:rsidTr="00BC4334">
        <w:trPr>
          <w:gridAfter w:val="4"/>
          <w:wAfter w:w="1731" w:type="dxa"/>
          <w:trHeight w:val="550"/>
        </w:trPr>
        <w:tc>
          <w:tcPr>
            <w:tcW w:w="9152" w:type="dxa"/>
            <w:gridSpan w:val="24"/>
          </w:tcPr>
          <w:p w:rsidR="000803A8" w:rsidRPr="000803A8" w:rsidRDefault="000803A8" w:rsidP="00BC4334">
            <w:pPr>
              <w:jc w:val="center"/>
              <w:rPr>
                <w:b/>
                <w:sz w:val="20"/>
                <w:szCs w:val="20"/>
              </w:rPr>
            </w:pPr>
            <w:r w:rsidRPr="000803A8">
              <w:rPr>
                <w:b/>
                <w:sz w:val="20"/>
                <w:szCs w:val="20"/>
              </w:rPr>
              <w:lastRenderedPageBreak/>
              <w:t xml:space="preserve">Глава </w:t>
            </w:r>
            <w:r w:rsidRPr="000803A8">
              <w:rPr>
                <w:b/>
                <w:sz w:val="20"/>
                <w:szCs w:val="20"/>
                <w:lang w:val="en-US"/>
              </w:rPr>
              <w:t>V</w:t>
            </w:r>
            <w:r w:rsidRPr="000803A8">
              <w:rPr>
                <w:b/>
                <w:sz w:val="20"/>
                <w:szCs w:val="20"/>
              </w:rPr>
              <w:t>. СРЕДНЕВЕКОВЫЙ ГОРОД И ЕГО ОБИТАТЕЛИ (2 часа)</w:t>
            </w:r>
          </w:p>
        </w:tc>
        <w:tc>
          <w:tcPr>
            <w:tcW w:w="2852" w:type="dxa"/>
            <w:gridSpan w:val="4"/>
          </w:tcPr>
          <w:p w:rsidR="000803A8" w:rsidRPr="000803A8" w:rsidRDefault="000803A8" w:rsidP="00BC4334">
            <w:pPr>
              <w:jc w:val="center"/>
              <w:rPr>
                <w:b/>
                <w:sz w:val="20"/>
                <w:szCs w:val="20"/>
              </w:rPr>
            </w:pPr>
          </w:p>
        </w:tc>
        <w:tc>
          <w:tcPr>
            <w:tcW w:w="3525" w:type="dxa"/>
            <w:gridSpan w:val="14"/>
          </w:tcPr>
          <w:p w:rsidR="000803A8" w:rsidRPr="000803A8" w:rsidRDefault="000803A8" w:rsidP="00BC4334">
            <w:pPr>
              <w:jc w:val="center"/>
              <w:rPr>
                <w:b/>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14</w:t>
            </w:r>
          </w:p>
        </w:tc>
        <w:tc>
          <w:tcPr>
            <w:tcW w:w="2669" w:type="dxa"/>
            <w:gridSpan w:val="3"/>
          </w:tcPr>
          <w:p w:rsidR="000803A8" w:rsidRPr="000803A8" w:rsidRDefault="000803A8" w:rsidP="00BC4334">
            <w:pPr>
              <w:rPr>
                <w:sz w:val="20"/>
                <w:szCs w:val="20"/>
              </w:rPr>
            </w:pPr>
            <w:r w:rsidRPr="000803A8">
              <w:rPr>
                <w:sz w:val="20"/>
                <w:szCs w:val="20"/>
              </w:rPr>
              <w:t>Формирование средневековых городов. Городское ремесло</w:t>
            </w:r>
          </w:p>
        </w:tc>
        <w:tc>
          <w:tcPr>
            <w:tcW w:w="448" w:type="dxa"/>
            <w:gridSpan w:val="4"/>
          </w:tcPr>
          <w:p w:rsidR="000803A8" w:rsidRPr="000803A8" w:rsidRDefault="000803A8" w:rsidP="00BC4334">
            <w:pPr>
              <w:rPr>
                <w:sz w:val="20"/>
                <w:szCs w:val="20"/>
              </w:rPr>
            </w:pPr>
            <w:r w:rsidRPr="000803A8">
              <w:rPr>
                <w:sz w:val="20"/>
                <w:szCs w:val="20"/>
              </w:rPr>
              <w:t>1</w:t>
            </w:r>
          </w:p>
        </w:tc>
        <w:tc>
          <w:tcPr>
            <w:tcW w:w="720" w:type="dxa"/>
            <w:gridSpan w:val="5"/>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коммуны, шедевр, цехи, гильдии, товарное хозяйство, ярмарки, ростовщики, банки, самоуправление, подмастерье.</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составлять план рассказа «Путешествие по средневековому городу», называть функции и правила цехов, сравнивать понятия «натуральное» и «товарное» хозяйство</w:t>
            </w:r>
          </w:p>
          <w:p w:rsidR="000803A8" w:rsidRPr="000803A8" w:rsidRDefault="000803A8" w:rsidP="00BC4334">
            <w:pPr>
              <w:rPr>
                <w:sz w:val="20"/>
                <w:szCs w:val="20"/>
              </w:rPr>
            </w:pPr>
          </w:p>
          <w:p w:rsidR="000803A8" w:rsidRPr="000803A8" w:rsidRDefault="000803A8" w:rsidP="00BC4334">
            <w:pPr>
              <w:rPr>
                <w:sz w:val="20"/>
                <w:szCs w:val="20"/>
              </w:rPr>
            </w:pPr>
          </w:p>
        </w:tc>
        <w:tc>
          <w:tcPr>
            <w:tcW w:w="2852" w:type="dxa"/>
            <w:gridSpan w:val="4"/>
          </w:tcPr>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ставят и формулируют проблему урока, самостоятельно создают алгоритм деятельности при решении проблемы.</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 xml:space="preserve">принимают и </w:t>
            </w:r>
            <w:r w:rsidRPr="000803A8">
              <w:rPr>
                <w:sz w:val="20"/>
                <w:szCs w:val="20"/>
              </w:rPr>
              <w:lastRenderedPageBreak/>
              <w:t>сохраняют учебную задачу, учитывают выделенные учителем ориентиры действия в новом учебном материале в сотрудничестве с учителем.</w:t>
            </w:r>
          </w:p>
          <w:p w:rsidR="000803A8" w:rsidRPr="000803A8" w:rsidRDefault="000803A8" w:rsidP="00BC4334">
            <w:pPr>
              <w:rPr>
                <w:sz w:val="20"/>
                <w:szCs w:val="20"/>
              </w:rPr>
            </w:pPr>
          </w:p>
        </w:tc>
        <w:tc>
          <w:tcPr>
            <w:tcW w:w="3525" w:type="dxa"/>
            <w:gridSpan w:val="14"/>
          </w:tcPr>
          <w:p w:rsidR="000803A8" w:rsidRPr="000803A8" w:rsidRDefault="000803A8" w:rsidP="00BC4334">
            <w:pPr>
              <w:rPr>
                <w:sz w:val="20"/>
                <w:szCs w:val="20"/>
              </w:rPr>
            </w:pPr>
            <w:r w:rsidRPr="000803A8">
              <w:rPr>
                <w:sz w:val="20"/>
                <w:szCs w:val="20"/>
              </w:rPr>
              <w:lastRenderedPageBreak/>
              <w:t>Имеют целостный, социально ориентированный взгляд на мир в единстве и разнообразии народов, культур, религий</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lastRenderedPageBreak/>
              <w:t>15</w:t>
            </w:r>
          </w:p>
        </w:tc>
        <w:tc>
          <w:tcPr>
            <w:tcW w:w="2669" w:type="dxa"/>
            <w:gridSpan w:val="3"/>
          </w:tcPr>
          <w:p w:rsidR="000803A8" w:rsidRPr="000803A8" w:rsidRDefault="000803A8" w:rsidP="00BC4334">
            <w:pPr>
              <w:rPr>
                <w:sz w:val="20"/>
                <w:szCs w:val="20"/>
              </w:rPr>
            </w:pPr>
            <w:r w:rsidRPr="000803A8">
              <w:rPr>
                <w:sz w:val="20"/>
                <w:szCs w:val="20"/>
              </w:rPr>
              <w:t>Торговля в Средние века</w:t>
            </w:r>
          </w:p>
        </w:tc>
        <w:tc>
          <w:tcPr>
            <w:tcW w:w="448" w:type="dxa"/>
            <w:gridSpan w:val="4"/>
          </w:tcPr>
          <w:p w:rsidR="000803A8" w:rsidRPr="000803A8" w:rsidRDefault="000803A8" w:rsidP="00BC4334">
            <w:pPr>
              <w:rPr>
                <w:sz w:val="20"/>
                <w:szCs w:val="20"/>
              </w:rPr>
            </w:pPr>
            <w:r w:rsidRPr="000803A8">
              <w:rPr>
                <w:sz w:val="20"/>
                <w:szCs w:val="20"/>
              </w:rPr>
              <w:t>1</w:t>
            </w:r>
          </w:p>
        </w:tc>
        <w:tc>
          <w:tcPr>
            <w:tcW w:w="720" w:type="dxa"/>
            <w:gridSpan w:val="5"/>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патриции, бюргеры, интеллигенция, мистерии</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извлекать полезную информацию из фрагмента исторического источника, называть города, возникшие в период Средневековья, проводить сравнительные характеристики жизни людей в городе и деревне</w:t>
            </w:r>
          </w:p>
          <w:p w:rsidR="000803A8" w:rsidRPr="000803A8" w:rsidRDefault="000803A8" w:rsidP="00BC4334">
            <w:pPr>
              <w:rPr>
                <w:sz w:val="20"/>
                <w:szCs w:val="20"/>
              </w:rPr>
            </w:pPr>
          </w:p>
        </w:tc>
        <w:tc>
          <w:tcPr>
            <w:tcW w:w="2852" w:type="dxa"/>
            <w:gridSpan w:val="4"/>
          </w:tcPr>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ставят и формулируют проблему и цели урока; осознанно и произвольно строят сообщения в устной форме, в том числе творческого и исследовательского характера.</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адекватно используют речевые средства для эффективного решения разнообразных коммуникативных задач</w:t>
            </w:r>
            <w:r w:rsidRPr="000803A8">
              <w:rPr>
                <w:b/>
                <w:i/>
                <w:sz w:val="20"/>
                <w:szCs w:val="20"/>
              </w:rPr>
              <w:t xml:space="preserve"> Регулятивные: </w:t>
            </w:r>
            <w:r w:rsidRPr="000803A8">
              <w:rPr>
                <w:sz w:val="20"/>
                <w:szCs w:val="20"/>
              </w:rPr>
              <w:t>определяют последовательность промежуточных целей с учетом конечного результата, составляют план и алгоритм действий</w:t>
            </w:r>
          </w:p>
        </w:tc>
        <w:tc>
          <w:tcPr>
            <w:tcW w:w="3525" w:type="dxa"/>
            <w:gridSpan w:val="14"/>
          </w:tcPr>
          <w:p w:rsidR="000803A8" w:rsidRPr="000803A8" w:rsidRDefault="000803A8" w:rsidP="00BC4334">
            <w:pPr>
              <w:rPr>
                <w:sz w:val="20"/>
                <w:szCs w:val="20"/>
              </w:rPr>
            </w:pPr>
            <w:r w:rsidRPr="000803A8">
              <w:rPr>
                <w:sz w:val="20"/>
                <w:szCs w:val="20"/>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16</w:t>
            </w:r>
          </w:p>
        </w:tc>
        <w:tc>
          <w:tcPr>
            <w:tcW w:w="2669" w:type="dxa"/>
            <w:gridSpan w:val="3"/>
          </w:tcPr>
          <w:p w:rsidR="000803A8" w:rsidRPr="000803A8" w:rsidRDefault="000803A8" w:rsidP="00BC4334">
            <w:pPr>
              <w:rPr>
                <w:sz w:val="20"/>
                <w:szCs w:val="20"/>
              </w:rPr>
            </w:pPr>
            <w:r w:rsidRPr="000803A8">
              <w:rPr>
                <w:sz w:val="20"/>
                <w:szCs w:val="20"/>
              </w:rPr>
              <w:t>Горожане и их образ жизни</w:t>
            </w:r>
          </w:p>
        </w:tc>
        <w:tc>
          <w:tcPr>
            <w:tcW w:w="448" w:type="dxa"/>
            <w:gridSpan w:val="4"/>
          </w:tcPr>
          <w:p w:rsidR="000803A8" w:rsidRPr="000803A8" w:rsidRDefault="000803A8" w:rsidP="00BC4334">
            <w:pPr>
              <w:rPr>
                <w:sz w:val="20"/>
                <w:szCs w:val="20"/>
              </w:rPr>
            </w:pPr>
            <w:r w:rsidRPr="000803A8">
              <w:rPr>
                <w:sz w:val="20"/>
                <w:szCs w:val="20"/>
              </w:rPr>
              <w:t>1</w:t>
            </w:r>
          </w:p>
        </w:tc>
        <w:tc>
          <w:tcPr>
            <w:tcW w:w="709" w:type="dxa"/>
            <w:gridSpan w:val="4"/>
          </w:tcPr>
          <w:p w:rsidR="000803A8" w:rsidRPr="000803A8" w:rsidRDefault="000803A8" w:rsidP="00BC4334">
            <w:pPr>
              <w:rPr>
                <w:sz w:val="20"/>
                <w:szCs w:val="20"/>
              </w:rPr>
            </w:pPr>
          </w:p>
        </w:tc>
        <w:tc>
          <w:tcPr>
            <w:tcW w:w="863" w:type="dxa"/>
            <w:gridSpan w:val="5"/>
          </w:tcPr>
          <w:p w:rsidR="000803A8" w:rsidRPr="000803A8" w:rsidRDefault="000803A8" w:rsidP="00BC4334">
            <w:pPr>
              <w:rPr>
                <w:sz w:val="20"/>
                <w:szCs w:val="20"/>
              </w:rPr>
            </w:pPr>
          </w:p>
        </w:tc>
        <w:tc>
          <w:tcPr>
            <w:tcW w:w="3826" w:type="dxa"/>
            <w:gridSpan w:val="6"/>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патриции, бюргеры, интеллигенция, мистерии</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 xml:space="preserve">извлекать полезную информацию из фрагмента исторического источника, называть города, возникшие в период </w:t>
            </w:r>
            <w:r w:rsidRPr="000803A8">
              <w:rPr>
                <w:sz w:val="20"/>
                <w:szCs w:val="20"/>
              </w:rPr>
              <w:lastRenderedPageBreak/>
              <w:t>Средневековья, проводить сравнительные характеристики жизни людей в городе и деревне</w:t>
            </w:r>
          </w:p>
          <w:p w:rsidR="000803A8" w:rsidRPr="000803A8" w:rsidRDefault="000803A8" w:rsidP="00BC4334">
            <w:pPr>
              <w:rPr>
                <w:sz w:val="20"/>
                <w:szCs w:val="20"/>
              </w:rPr>
            </w:pPr>
          </w:p>
        </w:tc>
        <w:tc>
          <w:tcPr>
            <w:tcW w:w="2892" w:type="dxa"/>
            <w:gridSpan w:val="6"/>
          </w:tcPr>
          <w:p w:rsidR="000803A8" w:rsidRPr="000803A8" w:rsidRDefault="000803A8" w:rsidP="00BC4334">
            <w:pPr>
              <w:rPr>
                <w:sz w:val="20"/>
                <w:szCs w:val="20"/>
              </w:rPr>
            </w:pPr>
            <w:r w:rsidRPr="000803A8">
              <w:rPr>
                <w:b/>
                <w:i/>
                <w:sz w:val="20"/>
                <w:szCs w:val="20"/>
              </w:rPr>
              <w:lastRenderedPageBreak/>
              <w:t xml:space="preserve">Познавательные: </w:t>
            </w:r>
            <w:r w:rsidRPr="000803A8">
              <w:rPr>
                <w:sz w:val="20"/>
                <w:szCs w:val="20"/>
              </w:rPr>
              <w:t>ставят и формулируют проблему и цели урока; осознанно и произвольно строят сообщения в устной форме, в том числе творческого и исследовательского характера.</w:t>
            </w:r>
          </w:p>
          <w:p w:rsidR="000803A8" w:rsidRPr="000803A8" w:rsidRDefault="000803A8" w:rsidP="00BC4334">
            <w:pPr>
              <w:rPr>
                <w:sz w:val="20"/>
                <w:szCs w:val="20"/>
              </w:rPr>
            </w:pPr>
            <w:r w:rsidRPr="000803A8">
              <w:rPr>
                <w:b/>
                <w:i/>
                <w:sz w:val="20"/>
                <w:szCs w:val="20"/>
              </w:rPr>
              <w:lastRenderedPageBreak/>
              <w:t xml:space="preserve">Коммуникативные: </w:t>
            </w:r>
            <w:r w:rsidRPr="000803A8">
              <w:rPr>
                <w:sz w:val="20"/>
                <w:szCs w:val="20"/>
              </w:rPr>
              <w:t>адекватно используют речевые средства для эффективного решения разнообразных коммуникативных задач</w:t>
            </w:r>
            <w:r w:rsidRPr="000803A8">
              <w:rPr>
                <w:b/>
                <w:i/>
                <w:sz w:val="20"/>
                <w:szCs w:val="20"/>
              </w:rPr>
              <w:t xml:space="preserve"> Регулятивные: </w:t>
            </w:r>
            <w:r w:rsidRPr="000803A8">
              <w:rPr>
                <w:sz w:val="20"/>
                <w:szCs w:val="20"/>
              </w:rPr>
              <w:t>определяют последовательность промежуточных целей с учетом конечного результата, составляют план и алгоритм действий</w:t>
            </w:r>
          </w:p>
        </w:tc>
        <w:tc>
          <w:tcPr>
            <w:tcW w:w="3485" w:type="dxa"/>
            <w:gridSpan w:val="12"/>
          </w:tcPr>
          <w:p w:rsidR="000803A8" w:rsidRPr="000803A8" w:rsidRDefault="000803A8" w:rsidP="00BC4334">
            <w:pPr>
              <w:rPr>
                <w:sz w:val="20"/>
                <w:szCs w:val="20"/>
              </w:rPr>
            </w:pPr>
            <w:r w:rsidRPr="000803A8">
              <w:rPr>
                <w:sz w:val="20"/>
                <w:szCs w:val="20"/>
              </w:rPr>
              <w:lastRenderedPageBreak/>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w:t>
            </w:r>
            <w:r w:rsidRPr="000803A8">
              <w:rPr>
                <w:sz w:val="20"/>
                <w:szCs w:val="20"/>
              </w:rPr>
              <w:lastRenderedPageBreak/>
              <w:t>оценки знаний</w:t>
            </w:r>
          </w:p>
          <w:p w:rsidR="000803A8" w:rsidRPr="000803A8" w:rsidRDefault="000803A8" w:rsidP="00BC4334">
            <w:pPr>
              <w:rPr>
                <w:sz w:val="20"/>
                <w:szCs w:val="20"/>
              </w:rPr>
            </w:pPr>
          </w:p>
        </w:tc>
      </w:tr>
      <w:tr w:rsidR="000803A8" w:rsidRPr="000803A8" w:rsidTr="00BC4334">
        <w:trPr>
          <w:gridAfter w:val="4"/>
          <w:wAfter w:w="1731" w:type="dxa"/>
          <w:trHeight w:val="550"/>
        </w:trPr>
        <w:tc>
          <w:tcPr>
            <w:tcW w:w="637" w:type="dxa"/>
            <w:gridSpan w:val="2"/>
          </w:tcPr>
          <w:p w:rsidR="000803A8" w:rsidRPr="000803A8" w:rsidRDefault="000803A8" w:rsidP="00BC4334">
            <w:pPr>
              <w:jc w:val="center"/>
              <w:rPr>
                <w:b/>
                <w:sz w:val="20"/>
                <w:szCs w:val="20"/>
              </w:rPr>
            </w:pPr>
          </w:p>
        </w:tc>
        <w:tc>
          <w:tcPr>
            <w:tcW w:w="2669" w:type="dxa"/>
            <w:gridSpan w:val="3"/>
          </w:tcPr>
          <w:p w:rsidR="000803A8" w:rsidRPr="000803A8" w:rsidRDefault="000803A8" w:rsidP="00BC4334">
            <w:pPr>
              <w:jc w:val="center"/>
              <w:rPr>
                <w:b/>
                <w:sz w:val="20"/>
                <w:szCs w:val="20"/>
              </w:rPr>
            </w:pPr>
          </w:p>
        </w:tc>
        <w:tc>
          <w:tcPr>
            <w:tcW w:w="448" w:type="dxa"/>
            <w:gridSpan w:val="4"/>
          </w:tcPr>
          <w:p w:rsidR="000803A8" w:rsidRPr="000803A8" w:rsidRDefault="000803A8" w:rsidP="00BC4334">
            <w:pPr>
              <w:jc w:val="center"/>
              <w:rPr>
                <w:b/>
                <w:sz w:val="20"/>
                <w:szCs w:val="20"/>
              </w:rPr>
            </w:pPr>
          </w:p>
        </w:tc>
        <w:tc>
          <w:tcPr>
            <w:tcW w:w="5398" w:type="dxa"/>
            <w:gridSpan w:val="15"/>
          </w:tcPr>
          <w:p w:rsidR="000803A8" w:rsidRPr="000803A8" w:rsidRDefault="000803A8" w:rsidP="00BC4334">
            <w:pPr>
              <w:rPr>
                <w:b/>
                <w:sz w:val="20"/>
                <w:szCs w:val="20"/>
              </w:rPr>
            </w:pPr>
            <w:r w:rsidRPr="000803A8">
              <w:rPr>
                <w:b/>
                <w:sz w:val="20"/>
                <w:szCs w:val="20"/>
              </w:rPr>
              <w:t xml:space="preserve">Глава </w:t>
            </w:r>
            <w:r w:rsidRPr="000803A8">
              <w:rPr>
                <w:b/>
                <w:sz w:val="20"/>
                <w:szCs w:val="20"/>
                <w:lang w:val="en-US"/>
              </w:rPr>
              <w:t>VI</w:t>
            </w:r>
            <w:r w:rsidRPr="000803A8">
              <w:rPr>
                <w:b/>
                <w:sz w:val="20"/>
                <w:szCs w:val="20"/>
              </w:rPr>
              <w:t>. КАТОЛИЧЕСКАЯ ЦЕРКОВЬ (3 часа)</w:t>
            </w:r>
          </w:p>
        </w:tc>
        <w:tc>
          <w:tcPr>
            <w:tcW w:w="2892" w:type="dxa"/>
            <w:gridSpan w:val="6"/>
          </w:tcPr>
          <w:p w:rsidR="000803A8" w:rsidRPr="000803A8" w:rsidRDefault="000803A8" w:rsidP="00BC4334">
            <w:pPr>
              <w:rPr>
                <w:b/>
                <w:sz w:val="20"/>
                <w:szCs w:val="20"/>
              </w:rPr>
            </w:pPr>
          </w:p>
        </w:tc>
        <w:tc>
          <w:tcPr>
            <w:tcW w:w="3485" w:type="dxa"/>
            <w:gridSpan w:val="12"/>
          </w:tcPr>
          <w:p w:rsidR="000803A8" w:rsidRPr="000803A8" w:rsidRDefault="000803A8" w:rsidP="00BC4334">
            <w:pPr>
              <w:rPr>
                <w:b/>
                <w:sz w:val="20"/>
                <w:szCs w:val="20"/>
              </w:rPr>
            </w:pPr>
          </w:p>
        </w:tc>
      </w:tr>
      <w:tr w:rsidR="000803A8" w:rsidRPr="000803A8" w:rsidTr="00BC4334">
        <w:trPr>
          <w:trHeight w:val="550"/>
        </w:trPr>
        <w:tc>
          <w:tcPr>
            <w:tcW w:w="637" w:type="dxa"/>
            <w:gridSpan w:val="2"/>
          </w:tcPr>
          <w:p w:rsidR="000803A8" w:rsidRPr="000803A8" w:rsidRDefault="002516A0" w:rsidP="00BC4334">
            <w:pPr>
              <w:jc w:val="center"/>
              <w:rPr>
                <w:b/>
                <w:sz w:val="20"/>
                <w:szCs w:val="20"/>
              </w:rPr>
            </w:pPr>
            <w:r>
              <w:rPr>
                <w:b/>
                <w:sz w:val="20"/>
                <w:szCs w:val="20"/>
              </w:rPr>
              <w:t>17</w:t>
            </w:r>
          </w:p>
        </w:tc>
        <w:tc>
          <w:tcPr>
            <w:tcW w:w="2669" w:type="dxa"/>
            <w:gridSpan w:val="3"/>
          </w:tcPr>
          <w:p w:rsidR="000803A8" w:rsidRDefault="000803A8" w:rsidP="00BC4334">
            <w:pPr>
              <w:rPr>
                <w:sz w:val="20"/>
                <w:szCs w:val="20"/>
              </w:rPr>
            </w:pPr>
            <w:r w:rsidRPr="000803A8">
              <w:rPr>
                <w:sz w:val="20"/>
                <w:szCs w:val="20"/>
              </w:rPr>
              <w:t>Могущество папской власти</w:t>
            </w:r>
            <w:r w:rsidR="002516A0">
              <w:rPr>
                <w:sz w:val="20"/>
                <w:szCs w:val="20"/>
              </w:rPr>
              <w:t>.</w:t>
            </w:r>
          </w:p>
          <w:p w:rsidR="002516A0" w:rsidRPr="000803A8" w:rsidRDefault="002516A0" w:rsidP="00BC4334">
            <w:pPr>
              <w:rPr>
                <w:sz w:val="20"/>
                <w:szCs w:val="20"/>
              </w:rPr>
            </w:pPr>
            <w:r w:rsidRPr="000803A8">
              <w:rPr>
                <w:sz w:val="20"/>
                <w:szCs w:val="20"/>
              </w:rPr>
              <w:t>Католическая церковь и еретики</w:t>
            </w:r>
          </w:p>
        </w:tc>
        <w:tc>
          <w:tcPr>
            <w:tcW w:w="440" w:type="dxa"/>
            <w:gridSpan w:val="3"/>
          </w:tcPr>
          <w:p w:rsidR="000803A8" w:rsidRPr="000803A8" w:rsidRDefault="000803A8" w:rsidP="00BC4334">
            <w:pPr>
              <w:rPr>
                <w:sz w:val="20"/>
                <w:szCs w:val="20"/>
              </w:rPr>
            </w:pPr>
            <w:r w:rsidRPr="000803A8">
              <w:rPr>
                <w:sz w:val="20"/>
                <w:szCs w:val="20"/>
              </w:rPr>
              <w:t>1</w:t>
            </w:r>
          </w:p>
        </w:tc>
        <w:tc>
          <w:tcPr>
            <w:tcW w:w="717"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39" w:type="dxa"/>
            <w:gridSpan w:val="7"/>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сословия, десятина, реликвии, мощи, индульгенция, фанатизм, церковный собор, еретики, инквизиция, монашеские ордена</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излагать подготовленную информацию, называть основные различия между православной и католической церковью</w:t>
            </w:r>
          </w:p>
          <w:p w:rsidR="000803A8" w:rsidRPr="000803A8" w:rsidRDefault="000803A8" w:rsidP="00BC4334">
            <w:pPr>
              <w:rPr>
                <w:sz w:val="20"/>
                <w:szCs w:val="20"/>
              </w:rPr>
            </w:pPr>
          </w:p>
        </w:tc>
        <w:tc>
          <w:tcPr>
            <w:tcW w:w="2892" w:type="dxa"/>
            <w:gridSpan w:val="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ориентируются в разнообразии способов решения познавательных задач, выбирают наиболее эффективные способы их решения.</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 xml:space="preserve">договариваются о распределении функций и ролей в совместной деятельности; задают вопросы, необходимые для организации собственной </w:t>
            </w:r>
            <w:r w:rsidRPr="000803A8">
              <w:rPr>
                <w:sz w:val="20"/>
                <w:szCs w:val="20"/>
              </w:rPr>
              <w:lastRenderedPageBreak/>
              <w:t>деятельнос</w:t>
            </w:r>
            <w:r>
              <w:rPr>
                <w:sz w:val="20"/>
                <w:szCs w:val="20"/>
              </w:rPr>
              <w:t>ти и сотрудничества с партнером</w:t>
            </w:r>
          </w:p>
        </w:tc>
        <w:tc>
          <w:tcPr>
            <w:tcW w:w="3485" w:type="dxa"/>
            <w:gridSpan w:val="12"/>
          </w:tcPr>
          <w:p w:rsidR="000803A8" w:rsidRPr="000803A8" w:rsidRDefault="000803A8" w:rsidP="00BC4334">
            <w:pPr>
              <w:rPr>
                <w:sz w:val="20"/>
                <w:szCs w:val="20"/>
              </w:rPr>
            </w:pPr>
            <w:r w:rsidRPr="000803A8">
              <w:rPr>
                <w:sz w:val="20"/>
                <w:szCs w:val="20"/>
              </w:rPr>
              <w:lastRenderedPageBreak/>
              <w:t>Выражают устойчивые эстетические предпочтения и ориентации на искусство, как значимую сферу человеческой жизни</w:t>
            </w:r>
          </w:p>
          <w:p w:rsidR="000803A8" w:rsidRPr="000803A8" w:rsidRDefault="000803A8" w:rsidP="00BC4334">
            <w:pPr>
              <w:rPr>
                <w:sz w:val="20"/>
                <w:szCs w:val="20"/>
              </w:rPr>
            </w:pPr>
          </w:p>
        </w:tc>
        <w:tc>
          <w:tcPr>
            <w:tcW w:w="865" w:type="dxa"/>
            <w:gridSpan w:val="3"/>
          </w:tcPr>
          <w:p w:rsidR="000803A8" w:rsidRPr="000803A8" w:rsidRDefault="000803A8" w:rsidP="00BC4334">
            <w:pPr>
              <w:rPr>
                <w:sz w:val="20"/>
                <w:szCs w:val="20"/>
              </w:rPr>
            </w:pPr>
          </w:p>
        </w:tc>
        <w:tc>
          <w:tcPr>
            <w:tcW w:w="866" w:type="dxa"/>
          </w:tcPr>
          <w:p w:rsidR="000803A8" w:rsidRPr="000803A8" w:rsidRDefault="000803A8" w:rsidP="00BC4334">
            <w:pPr>
              <w:rPr>
                <w:sz w:val="20"/>
                <w:szCs w:val="20"/>
              </w:rPr>
            </w:pPr>
            <w:r w:rsidRPr="000803A8">
              <w:rPr>
                <w:sz w:val="20"/>
                <w:szCs w:val="20"/>
              </w:rPr>
              <w:t>П. 16; р.т</w:t>
            </w:r>
          </w:p>
        </w:tc>
      </w:tr>
      <w:tr w:rsidR="000803A8" w:rsidRPr="000803A8" w:rsidTr="00BC4334">
        <w:trPr>
          <w:gridAfter w:val="4"/>
          <w:wAfter w:w="1731" w:type="dxa"/>
          <w:trHeight w:val="182"/>
        </w:trPr>
        <w:tc>
          <w:tcPr>
            <w:tcW w:w="637" w:type="dxa"/>
            <w:gridSpan w:val="2"/>
          </w:tcPr>
          <w:p w:rsidR="000803A8" w:rsidRPr="000803A8" w:rsidRDefault="000803A8" w:rsidP="00BC4334">
            <w:pPr>
              <w:rPr>
                <w:sz w:val="20"/>
                <w:szCs w:val="20"/>
              </w:rPr>
            </w:pPr>
          </w:p>
        </w:tc>
        <w:tc>
          <w:tcPr>
            <w:tcW w:w="2669" w:type="dxa"/>
            <w:gridSpan w:val="3"/>
          </w:tcPr>
          <w:p w:rsidR="000803A8" w:rsidRPr="000803A8" w:rsidRDefault="000803A8" w:rsidP="00BC4334">
            <w:pPr>
              <w:rPr>
                <w:sz w:val="20"/>
                <w:szCs w:val="20"/>
              </w:rPr>
            </w:pPr>
          </w:p>
        </w:tc>
        <w:tc>
          <w:tcPr>
            <w:tcW w:w="440" w:type="dxa"/>
            <w:gridSpan w:val="3"/>
          </w:tcPr>
          <w:p w:rsidR="000803A8" w:rsidRPr="000803A8" w:rsidRDefault="000803A8" w:rsidP="00BC4334">
            <w:pPr>
              <w:rPr>
                <w:sz w:val="20"/>
                <w:szCs w:val="20"/>
              </w:rPr>
            </w:pPr>
          </w:p>
        </w:tc>
        <w:tc>
          <w:tcPr>
            <w:tcW w:w="717"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39" w:type="dxa"/>
            <w:gridSpan w:val="7"/>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сословия, десятина, реликвии, мощи, индульгенция, фанатизм, церковный собор, еретики, инквизиция, монашеские ордена</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излагать подготовленную информацию, называть основные различия между православной и католической церковью</w:t>
            </w:r>
          </w:p>
          <w:p w:rsidR="000803A8" w:rsidRPr="000803A8" w:rsidRDefault="000803A8" w:rsidP="00BC4334">
            <w:pPr>
              <w:rPr>
                <w:sz w:val="20"/>
                <w:szCs w:val="20"/>
              </w:rPr>
            </w:pPr>
          </w:p>
          <w:p w:rsidR="000803A8" w:rsidRPr="000803A8" w:rsidRDefault="000803A8" w:rsidP="00BC4334">
            <w:pPr>
              <w:rPr>
                <w:sz w:val="20"/>
                <w:szCs w:val="20"/>
              </w:rPr>
            </w:pPr>
          </w:p>
        </w:tc>
        <w:tc>
          <w:tcPr>
            <w:tcW w:w="2878" w:type="dxa"/>
            <w:gridSpan w:val="5"/>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ориентируются в разнообразии способов решения познавательных задач, выбирают наиболее эффективные способы их решения.</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0803A8" w:rsidRPr="000803A8" w:rsidRDefault="000803A8" w:rsidP="00BC4334">
            <w:pPr>
              <w:rPr>
                <w:sz w:val="20"/>
                <w:szCs w:val="20"/>
              </w:rPr>
            </w:pPr>
          </w:p>
        </w:tc>
        <w:tc>
          <w:tcPr>
            <w:tcW w:w="3499" w:type="dxa"/>
            <w:gridSpan w:val="13"/>
          </w:tcPr>
          <w:p w:rsidR="000803A8" w:rsidRPr="000803A8" w:rsidRDefault="000803A8" w:rsidP="00BC4334">
            <w:pPr>
              <w:rPr>
                <w:sz w:val="20"/>
                <w:szCs w:val="20"/>
              </w:rPr>
            </w:pPr>
            <w:r w:rsidRPr="000803A8">
              <w:rPr>
                <w:sz w:val="20"/>
                <w:szCs w:val="20"/>
              </w:rPr>
              <w:t>Выражают устойчивые эстетические предпочтения и ориентации на искусство, как значимую сферу человеческой жизни</w:t>
            </w:r>
          </w:p>
          <w:p w:rsidR="000803A8" w:rsidRPr="000803A8" w:rsidRDefault="000803A8" w:rsidP="00BC4334">
            <w:pPr>
              <w:rPr>
                <w:sz w:val="20"/>
                <w:szCs w:val="20"/>
              </w:rPr>
            </w:pP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0803A8" w:rsidP="00BC4334">
            <w:pPr>
              <w:rPr>
                <w:sz w:val="20"/>
                <w:szCs w:val="20"/>
              </w:rPr>
            </w:pPr>
            <w:r w:rsidRPr="000803A8">
              <w:rPr>
                <w:sz w:val="20"/>
                <w:szCs w:val="20"/>
              </w:rPr>
              <w:t>18</w:t>
            </w:r>
          </w:p>
        </w:tc>
        <w:tc>
          <w:tcPr>
            <w:tcW w:w="2669" w:type="dxa"/>
            <w:gridSpan w:val="3"/>
          </w:tcPr>
          <w:p w:rsidR="000803A8" w:rsidRPr="000803A8" w:rsidRDefault="000803A8" w:rsidP="00BC4334">
            <w:pPr>
              <w:rPr>
                <w:sz w:val="20"/>
                <w:szCs w:val="20"/>
              </w:rPr>
            </w:pPr>
            <w:r w:rsidRPr="000803A8">
              <w:rPr>
                <w:sz w:val="20"/>
                <w:szCs w:val="20"/>
              </w:rPr>
              <w:t>Крестовые походы</w:t>
            </w:r>
          </w:p>
        </w:tc>
        <w:tc>
          <w:tcPr>
            <w:tcW w:w="440" w:type="dxa"/>
            <w:gridSpan w:val="3"/>
          </w:tcPr>
          <w:p w:rsidR="000803A8" w:rsidRPr="000803A8" w:rsidRDefault="000803A8" w:rsidP="00BC4334">
            <w:pPr>
              <w:rPr>
                <w:sz w:val="20"/>
                <w:szCs w:val="20"/>
              </w:rPr>
            </w:pPr>
            <w:r w:rsidRPr="000803A8">
              <w:rPr>
                <w:sz w:val="20"/>
                <w:szCs w:val="20"/>
              </w:rPr>
              <w:t>1</w:t>
            </w:r>
          </w:p>
        </w:tc>
        <w:tc>
          <w:tcPr>
            <w:tcW w:w="717"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39" w:type="dxa"/>
            <w:gridSpan w:val="7"/>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крестоносцы, крестовые походы, тамплиеры, госпитальеры, магистры.</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 xml:space="preserve">называть причины и последствия крестовых походов, давать им </w:t>
            </w:r>
            <w:r w:rsidRPr="000803A8">
              <w:rPr>
                <w:sz w:val="20"/>
                <w:szCs w:val="20"/>
              </w:rPr>
              <w:lastRenderedPageBreak/>
              <w:t>собственную оценку</w:t>
            </w:r>
          </w:p>
          <w:p w:rsidR="000803A8" w:rsidRPr="000803A8" w:rsidRDefault="000803A8" w:rsidP="00BC4334">
            <w:pPr>
              <w:rPr>
                <w:sz w:val="20"/>
                <w:szCs w:val="20"/>
              </w:rPr>
            </w:pPr>
          </w:p>
        </w:tc>
        <w:tc>
          <w:tcPr>
            <w:tcW w:w="2878" w:type="dxa"/>
            <w:gridSpan w:val="5"/>
          </w:tcPr>
          <w:p w:rsidR="000803A8" w:rsidRPr="000803A8" w:rsidRDefault="000803A8" w:rsidP="00BC4334">
            <w:pPr>
              <w:rPr>
                <w:sz w:val="20"/>
                <w:szCs w:val="20"/>
              </w:rPr>
            </w:pPr>
            <w:r w:rsidRPr="000803A8">
              <w:rPr>
                <w:b/>
                <w:i/>
                <w:sz w:val="20"/>
                <w:szCs w:val="20"/>
              </w:rPr>
              <w:lastRenderedPageBreak/>
              <w:t xml:space="preserve">Регулятивные: </w:t>
            </w:r>
            <w:r w:rsidRPr="000803A8">
              <w:rPr>
                <w:sz w:val="20"/>
                <w:szCs w:val="20"/>
              </w:rPr>
              <w:t>принимают и сохраняют учебную задачу; планируют свои действия в соответствии с поставленной задачей и условиями её реализации, в том числе во внутреннем плане</w:t>
            </w:r>
          </w:p>
          <w:p w:rsidR="000803A8" w:rsidRPr="000803A8" w:rsidRDefault="000803A8" w:rsidP="00BC4334">
            <w:pPr>
              <w:rPr>
                <w:sz w:val="20"/>
                <w:szCs w:val="20"/>
              </w:rPr>
            </w:pPr>
            <w:r w:rsidRPr="000803A8">
              <w:rPr>
                <w:b/>
                <w:i/>
                <w:sz w:val="20"/>
                <w:szCs w:val="20"/>
              </w:rPr>
              <w:lastRenderedPageBreak/>
              <w:t xml:space="preserve">Познавательные: </w:t>
            </w:r>
            <w:r w:rsidRPr="000803A8">
              <w:rPr>
                <w:sz w:val="20"/>
                <w:szCs w:val="20"/>
              </w:rPr>
              <w:t>используют знаково-символические средства, в том числе модели и схемы для решения познавательных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аргументируют свою позицию и координируют её с позициями партнеров в сотрудничестве при выработке общего ре</w:t>
            </w:r>
            <w:r>
              <w:rPr>
                <w:sz w:val="20"/>
                <w:szCs w:val="20"/>
              </w:rPr>
              <w:t>шения в совместной деятельности</w:t>
            </w:r>
          </w:p>
        </w:tc>
        <w:tc>
          <w:tcPr>
            <w:tcW w:w="3499" w:type="dxa"/>
            <w:gridSpan w:val="13"/>
          </w:tcPr>
          <w:p w:rsidR="000803A8" w:rsidRPr="000803A8" w:rsidRDefault="000803A8" w:rsidP="00BC4334">
            <w:pPr>
              <w:rPr>
                <w:sz w:val="20"/>
                <w:szCs w:val="20"/>
              </w:rPr>
            </w:pPr>
            <w:r w:rsidRPr="000803A8">
              <w:rPr>
                <w:sz w:val="20"/>
                <w:szCs w:val="20"/>
              </w:rPr>
              <w:lastRenderedPageBreak/>
              <w:t>Проявляют эмпатию, как осознанное понимание чувств других людей и сопереживание им</w:t>
            </w:r>
          </w:p>
          <w:p w:rsidR="000803A8" w:rsidRPr="000803A8" w:rsidRDefault="000803A8" w:rsidP="00BC4334">
            <w:pPr>
              <w:rPr>
                <w:sz w:val="20"/>
                <w:szCs w:val="20"/>
              </w:rPr>
            </w:pPr>
          </w:p>
        </w:tc>
      </w:tr>
      <w:tr w:rsidR="000803A8" w:rsidRPr="000803A8" w:rsidTr="00BC4334">
        <w:trPr>
          <w:gridAfter w:val="4"/>
          <w:wAfter w:w="1731" w:type="dxa"/>
          <w:trHeight w:val="550"/>
        </w:trPr>
        <w:tc>
          <w:tcPr>
            <w:tcW w:w="9152" w:type="dxa"/>
            <w:gridSpan w:val="24"/>
          </w:tcPr>
          <w:p w:rsidR="000803A8" w:rsidRPr="000803A8" w:rsidRDefault="000803A8" w:rsidP="00BC4334">
            <w:pPr>
              <w:jc w:val="center"/>
              <w:rPr>
                <w:b/>
                <w:sz w:val="20"/>
                <w:szCs w:val="20"/>
              </w:rPr>
            </w:pPr>
            <w:r w:rsidRPr="000803A8">
              <w:rPr>
                <w:b/>
                <w:sz w:val="20"/>
                <w:szCs w:val="20"/>
              </w:rPr>
              <w:lastRenderedPageBreak/>
              <w:t xml:space="preserve">Глава </w:t>
            </w:r>
            <w:r w:rsidRPr="000803A8">
              <w:rPr>
                <w:b/>
                <w:sz w:val="20"/>
                <w:szCs w:val="20"/>
                <w:lang w:val="en-US"/>
              </w:rPr>
              <w:t>VI</w:t>
            </w:r>
            <w:r w:rsidRPr="000803A8">
              <w:rPr>
                <w:b/>
                <w:sz w:val="20"/>
                <w:szCs w:val="20"/>
              </w:rPr>
              <w:t>. ОБРАЗОВАНИЕ ЦЕНТРАЛИЗОВАННЫХ ГОСУДАРСТВ В ЗАПАДНОЙ ЕВРОПЕ (6 часов)</w:t>
            </w:r>
          </w:p>
        </w:tc>
        <w:tc>
          <w:tcPr>
            <w:tcW w:w="2852" w:type="dxa"/>
            <w:gridSpan w:val="4"/>
          </w:tcPr>
          <w:p w:rsidR="000803A8" w:rsidRPr="000803A8" w:rsidRDefault="000803A8" w:rsidP="00BC4334">
            <w:pPr>
              <w:jc w:val="center"/>
              <w:rPr>
                <w:b/>
                <w:sz w:val="20"/>
                <w:szCs w:val="20"/>
              </w:rPr>
            </w:pPr>
          </w:p>
        </w:tc>
        <w:tc>
          <w:tcPr>
            <w:tcW w:w="3525" w:type="dxa"/>
            <w:gridSpan w:val="14"/>
          </w:tcPr>
          <w:p w:rsidR="000803A8" w:rsidRPr="000803A8" w:rsidRDefault="000803A8" w:rsidP="00BC4334">
            <w:pPr>
              <w:jc w:val="center"/>
              <w:rPr>
                <w:b/>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19</w:t>
            </w:r>
          </w:p>
        </w:tc>
        <w:tc>
          <w:tcPr>
            <w:tcW w:w="2669" w:type="dxa"/>
            <w:gridSpan w:val="3"/>
          </w:tcPr>
          <w:p w:rsidR="000803A8" w:rsidRPr="000803A8" w:rsidRDefault="000803A8" w:rsidP="00BC4334">
            <w:pPr>
              <w:rPr>
                <w:sz w:val="20"/>
                <w:szCs w:val="20"/>
              </w:rPr>
            </w:pPr>
            <w:r w:rsidRPr="000803A8">
              <w:rPr>
                <w:sz w:val="20"/>
                <w:szCs w:val="20"/>
              </w:rPr>
              <w:t>Как происходило объединение Франции</w:t>
            </w:r>
          </w:p>
        </w:tc>
        <w:tc>
          <w:tcPr>
            <w:tcW w:w="440" w:type="dxa"/>
            <w:gridSpan w:val="3"/>
          </w:tcPr>
          <w:p w:rsidR="000803A8" w:rsidRPr="000803A8" w:rsidRDefault="000803A8" w:rsidP="00BC4334">
            <w:pPr>
              <w:rPr>
                <w:sz w:val="20"/>
                <w:szCs w:val="20"/>
              </w:rPr>
            </w:pPr>
            <w:r w:rsidRPr="000803A8">
              <w:rPr>
                <w:sz w:val="20"/>
                <w:szCs w:val="20"/>
              </w:rPr>
              <w:t>1</w:t>
            </w:r>
          </w:p>
        </w:tc>
        <w:tc>
          <w:tcPr>
            <w:tcW w:w="717"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39" w:type="dxa"/>
            <w:gridSpan w:val="7"/>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денежный оброк, средние слои, Генеральные штаты, парламент, сословно-представительная монархия.</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называть группы населения, которые выступали за усиление королевской власти; объяснять причины, по которым крестьяне не приглашались к участию в работе Генеральных штатов</w:t>
            </w:r>
          </w:p>
          <w:p w:rsidR="000803A8" w:rsidRPr="000803A8" w:rsidRDefault="000803A8" w:rsidP="00BC4334">
            <w:pPr>
              <w:rPr>
                <w:sz w:val="20"/>
                <w:szCs w:val="20"/>
              </w:rPr>
            </w:pPr>
          </w:p>
        </w:tc>
        <w:tc>
          <w:tcPr>
            <w:tcW w:w="2878" w:type="dxa"/>
            <w:gridSpan w:val="5"/>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планируют свои действия в соответствии с поставленной задачей и условиями её реализации, оценивают правильность выполнения действия.</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познавательную цель, используют общие приемы решения поставленных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участвуют в коллективном обсуждении проблем, проявляют активность во взаимодействии для решения коммуник</w:t>
            </w:r>
            <w:r>
              <w:rPr>
                <w:sz w:val="20"/>
                <w:szCs w:val="20"/>
              </w:rPr>
              <w:t>ативных и познавательных задач.</w:t>
            </w:r>
          </w:p>
        </w:tc>
        <w:tc>
          <w:tcPr>
            <w:tcW w:w="3499" w:type="dxa"/>
            <w:gridSpan w:val="13"/>
          </w:tcPr>
          <w:p w:rsidR="000803A8" w:rsidRPr="000803A8" w:rsidRDefault="000803A8" w:rsidP="00BC4334">
            <w:pPr>
              <w:rPr>
                <w:sz w:val="20"/>
                <w:szCs w:val="20"/>
              </w:rPr>
            </w:pPr>
            <w:r w:rsidRPr="000803A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lastRenderedPageBreak/>
              <w:t>20</w:t>
            </w:r>
          </w:p>
        </w:tc>
        <w:tc>
          <w:tcPr>
            <w:tcW w:w="2669" w:type="dxa"/>
            <w:gridSpan w:val="3"/>
          </w:tcPr>
          <w:p w:rsidR="000803A8" w:rsidRPr="000803A8" w:rsidRDefault="000803A8" w:rsidP="00BC4334">
            <w:pPr>
              <w:rPr>
                <w:sz w:val="20"/>
                <w:szCs w:val="20"/>
              </w:rPr>
            </w:pPr>
            <w:r w:rsidRPr="000803A8">
              <w:rPr>
                <w:sz w:val="20"/>
                <w:szCs w:val="20"/>
              </w:rPr>
              <w:t>Что англичане считают началом своих свобод</w:t>
            </w:r>
          </w:p>
        </w:tc>
        <w:tc>
          <w:tcPr>
            <w:tcW w:w="440" w:type="dxa"/>
            <w:gridSpan w:val="3"/>
          </w:tcPr>
          <w:p w:rsidR="000803A8" w:rsidRPr="000803A8" w:rsidRDefault="000803A8" w:rsidP="00BC4334">
            <w:pPr>
              <w:rPr>
                <w:sz w:val="20"/>
                <w:szCs w:val="20"/>
              </w:rPr>
            </w:pPr>
            <w:r w:rsidRPr="000803A8">
              <w:rPr>
                <w:sz w:val="20"/>
                <w:szCs w:val="20"/>
              </w:rPr>
              <w:t>1</w:t>
            </w:r>
          </w:p>
        </w:tc>
        <w:tc>
          <w:tcPr>
            <w:tcW w:w="717"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39" w:type="dxa"/>
            <w:gridSpan w:val="7"/>
          </w:tcPr>
          <w:p w:rsidR="000803A8" w:rsidRPr="000803A8" w:rsidRDefault="000803A8" w:rsidP="00BC4334">
            <w:pPr>
              <w:rPr>
                <w:i/>
                <w:sz w:val="20"/>
                <w:szCs w:val="20"/>
              </w:rPr>
            </w:pPr>
            <w:r w:rsidRPr="000803A8">
              <w:rPr>
                <w:i/>
                <w:sz w:val="20"/>
                <w:szCs w:val="20"/>
              </w:rPr>
              <w:t xml:space="preserve">Научатся </w:t>
            </w:r>
            <w:r w:rsidRPr="000803A8">
              <w:rPr>
                <w:sz w:val="20"/>
                <w:szCs w:val="20"/>
              </w:rPr>
              <w:t>определять термины: суд присяжных, хартия, реформы, верхняя и нижняя палата парламента.</w:t>
            </w:r>
            <w:r w:rsidRPr="000803A8">
              <w:rPr>
                <w:i/>
                <w:sz w:val="20"/>
                <w:szCs w:val="20"/>
              </w:rPr>
              <w:t xml:space="preserve"> </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извлекать полезную информацию из фрагмента исторического источника, аргументировано объяснять, почему англичане считают Великую хартию вольностей началом своих свобод</w:t>
            </w:r>
          </w:p>
          <w:p w:rsidR="000803A8" w:rsidRPr="000803A8" w:rsidRDefault="000803A8" w:rsidP="00BC4334">
            <w:pPr>
              <w:rPr>
                <w:sz w:val="20"/>
                <w:szCs w:val="20"/>
              </w:rPr>
            </w:pPr>
          </w:p>
        </w:tc>
        <w:tc>
          <w:tcPr>
            <w:tcW w:w="2910" w:type="dxa"/>
            <w:gridSpan w:val="7"/>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адекватно воспринимают предложения и оценку учителей, товарищей, родителей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 xml:space="preserve">договариваются о распределении функций и </w:t>
            </w:r>
            <w:r>
              <w:rPr>
                <w:sz w:val="20"/>
                <w:szCs w:val="20"/>
              </w:rPr>
              <w:t>ролей в совместной деятельности</w:t>
            </w:r>
          </w:p>
        </w:tc>
        <w:tc>
          <w:tcPr>
            <w:tcW w:w="3467" w:type="dxa"/>
            <w:gridSpan w:val="11"/>
          </w:tcPr>
          <w:p w:rsidR="000803A8" w:rsidRPr="000803A8" w:rsidRDefault="000803A8" w:rsidP="00BC4334">
            <w:pPr>
              <w:rPr>
                <w:sz w:val="20"/>
                <w:szCs w:val="20"/>
              </w:rPr>
            </w:pPr>
            <w:r w:rsidRPr="000803A8">
              <w:rPr>
                <w:sz w:val="20"/>
                <w:szCs w:val="20"/>
              </w:rPr>
              <w:t>Определяют свою личностную позицию, адекватную дифференцированную самооценку своих успехов в учебе</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21</w:t>
            </w:r>
          </w:p>
        </w:tc>
        <w:tc>
          <w:tcPr>
            <w:tcW w:w="2669" w:type="dxa"/>
            <w:gridSpan w:val="3"/>
          </w:tcPr>
          <w:p w:rsidR="000803A8" w:rsidRPr="000803A8" w:rsidRDefault="000803A8" w:rsidP="00BC4334">
            <w:pPr>
              <w:rPr>
                <w:sz w:val="20"/>
                <w:szCs w:val="20"/>
              </w:rPr>
            </w:pPr>
            <w:r w:rsidRPr="000803A8">
              <w:rPr>
                <w:sz w:val="20"/>
                <w:szCs w:val="20"/>
              </w:rPr>
              <w:t>Столетняя война</w:t>
            </w:r>
          </w:p>
        </w:tc>
        <w:tc>
          <w:tcPr>
            <w:tcW w:w="440" w:type="dxa"/>
            <w:gridSpan w:val="3"/>
          </w:tcPr>
          <w:p w:rsidR="000803A8" w:rsidRPr="000803A8" w:rsidRDefault="000803A8" w:rsidP="00BC4334">
            <w:pPr>
              <w:rPr>
                <w:sz w:val="20"/>
                <w:szCs w:val="20"/>
              </w:rPr>
            </w:pPr>
            <w:r w:rsidRPr="000803A8">
              <w:rPr>
                <w:sz w:val="20"/>
                <w:szCs w:val="20"/>
              </w:rPr>
              <w:t>1</w:t>
            </w:r>
          </w:p>
        </w:tc>
        <w:tc>
          <w:tcPr>
            <w:tcW w:w="717"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39" w:type="dxa"/>
            <w:gridSpan w:val="7"/>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партизанская война</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назвать причины, важнейшие битвы и итоги Столетней войны; давать личностную характеристику Жанны д’Арк</w:t>
            </w:r>
          </w:p>
          <w:p w:rsidR="000803A8" w:rsidRPr="000803A8" w:rsidRDefault="000803A8" w:rsidP="00BC4334">
            <w:pPr>
              <w:rPr>
                <w:sz w:val="20"/>
                <w:szCs w:val="20"/>
              </w:rPr>
            </w:pPr>
          </w:p>
        </w:tc>
        <w:tc>
          <w:tcPr>
            <w:tcW w:w="2878" w:type="dxa"/>
            <w:gridSpan w:val="5"/>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познавательную цель, используют общие приемы использования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 xml:space="preserve">допускают возможность различных точек зрения, в том числе не совпадающих с их собственной, и ориентируются на позицию партнера в </w:t>
            </w:r>
            <w:r w:rsidRPr="000803A8">
              <w:rPr>
                <w:sz w:val="20"/>
                <w:szCs w:val="20"/>
              </w:rPr>
              <w:lastRenderedPageBreak/>
              <w:t>общении и взаимодействии</w:t>
            </w:r>
          </w:p>
          <w:p w:rsidR="000803A8" w:rsidRPr="000803A8" w:rsidRDefault="000803A8" w:rsidP="00BC4334">
            <w:pPr>
              <w:rPr>
                <w:sz w:val="20"/>
                <w:szCs w:val="20"/>
              </w:rPr>
            </w:pPr>
          </w:p>
        </w:tc>
        <w:tc>
          <w:tcPr>
            <w:tcW w:w="3499" w:type="dxa"/>
            <w:gridSpan w:val="13"/>
          </w:tcPr>
          <w:p w:rsidR="000803A8" w:rsidRPr="000803A8" w:rsidRDefault="000803A8" w:rsidP="00BC4334">
            <w:pPr>
              <w:rPr>
                <w:sz w:val="20"/>
                <w:szCs w:val="20"/>
              </w:rPr>
            </w:pPr>
            <w:r w:rsidRPr="000803A8">
              <w:rPr>
                <w:sz w:val="20"/>
                <w:szCs w:val="20"/>
              </w:rPr>
              <w:lastRenderedPageBreak/>
              <w:t>Проявляют устойчивый учебно-познавательный интерес к новым общим способам решения задач</w:t>
            </w:r>
          </w:p>
          <w:p w:rsidR="000803A8" w:rsidRPr="000803A8" w:rsidRDefault="000803A8" w:rsidP="00BC4334">
            <w:pPr>
              <w:rPr>
                <w:sz w:val="20"/>
                <w:szCs w:val="20"/>
              </w:rPr>
            </w:pP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lastRenderedPageBreak/>
              <w:t>22</w:t>
            </w:r>
          </w:p>
        </w:tc>
        <w:tc>
          <w:tcPr>
            <w:tcW w:w="2669" w:type="dxa"/>
            <w:gridSpan w:val="3"/>
          </w:tcPr>
          <w:p w:rsidR="000803A8" w:rsidRPr="000803A8" w:rsidRDefault="000803A8" w:rsidP="00BC4334">
            <w:pPr>
              <w:rPr>
                <w:sz w:val="20"/>
                <w:szCs w:val="20"/>
              </w:rPr>
            </w:pPr>
            <w:r w:rsidRPr="000803A8">
              <w:rPr>
                <w:sz w:val="20"/>
                <w:szCs w:val="20"/>
              </w:rPr>
              <w:t>Усиление королевской власти во Франции и Англии</w:t>
            </w:r>
          </w:p>
        </w:tc>
        <w:tc>
          <w:tcPr>
            <w:tcW w:w="440" w:type="dxa"/>
            <w:gridSpan w:val="3"/>
          </w:tcPr>
          <w:p w:rsidR="000803A8" w:rsidRPr="000803A8" w:rsidRDefault="000803A8" w:rsidP="00BC4334">
            <w:pPr>
              <w:rPr>
                <w:sz w:val="20"/>
                <w:szCs w:val="20"/>
              </w:rPr>
            </w:pPr>
            <w:r w:rsidRPr="000803A8">
              <w:rPr>
                <w:sz w:val="20"/>
                <w:szCs w:val="20"/>
              </w:rPr>
              <w:t>1</w:t>
            </w:r>
          </w:p>
        </w:tc>
        <w:tc>
          <w:tcPr>
            <w:tcW w:w="717"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39" w:type="dxa"/>
            <w:gridSpan w:val="7"/>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жакерия</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 xml:space="preserve">называть причины и лидеров крестьянских войн в Англии и Франции; объяснять причины ненависти крестьян к чиновникам и давать собственную оценку действиям восставших, а также определять причины поражения крестьянских восстаний </w:t>
            </w:r>
          </w:p>
          <w:p w:rsidR="000803A8" w:rsidRPr="000803A8" w:rsidRDefault="000803A8" w:rsidP="00BC4334">
            <w:pPr>
              <w:rPr>
                <w:sz w:val="20"/>
                <w:szCs w:val="20"/>
              </w:rPr>
            </w:pPr>
          </w:p>
        </w:tc>
        <w:tc>
          <w:tcPr>
            <w:tcW w:w="2852" w:type="dxa"/>
            <w:gridSpan w:val="4"/>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учитывают установленные правила в планировании и контроле способа решения, осуществляют пошаговый контроль.</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создают алгоритмы деятельности при решении проблем различного характера</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 xml:space="preserve">учитывают разные мнения и стремятся к координации различных позиций в сотрудничестве, формулируют собственное мнение и </w:t>
            </w:r>
            <w:r>
              <w:rPr>
                <w:sz w:val="20"/>
                <w:szCs w:val="20"/>
              </w:rPr>
              <w:t>позицию</w:t>
            </w:r>
          </w:p>
        </w:tc>
        <w:tc>
          <w:tcPr>
            <w:tcW w:w="3525" w:type="dxa"/>
            <w:gridSpan w:val="14"/>
          </w:tcPr>
          <w:p w:rsidR="000803A8" w:rsidRPr="000803A8" w:rsidRDefault="000803A8" w:rsidP="00BC4334">
            <w:pPr>
              <w:rPr>
                <w:sz w:val="20"/>
                <w:szCs w:val="20"/>
              </w:rPr>
            </w:pPr>
            <w:r w:rsidRPr="000803A8">
              <w:rPr>
                <w:sz w:val="20"/>
                <w:szCs w:val="20"/>
              </w:rPr>
              <w:t>Выражают адекватное понимание причин успеха/неуспеха учебной деятельности</w:t>
            </w: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23</w:t>
            </w:r>
          </w:p>
        </w:tc>
        <w:tc>
          <w:tcPr>
            <w:tcW w:w="2669" w:type="dxa"/>
            <w:gridSpan w:val="3"/>
          </w:tcPr>
          <w:p w:rsidR="000803A8" w:rsidRPr="000803A8" w:rsidRDefault="000803A8" w:rsidP="00BC4334">
            <w:pPr>
              <w:rPr>
                <w:sz w:val="20"/>
                <w:szCs w:val="20"/>
              </w:rPr>
            </w:pPr>
            <w:r w:rsidRPr="000803A8">
              <w:rPr>
                <w:sz w:val="20"/>
                <w:szCs w:val="20"/>
              </w:rPr>
              <w:t>Реконкиста и образование централизованных государств на Пиренейском полуострове</w:t>
            </w:r>
          </w:p>
        </w:tc>
        <w:tc>
          <w:tcPr>
            <w:tcW w:w="440" w:type="dxa"/>
            <w:gridSpan w:val="3"/>
          </w:tcPr>
          <w:p w:rsidR="000803A8" w:rsidRPr="000803A8" w:rsidRDefault="000803A8" w:rsidP="00BC4334">
            <w:pPr>
              <w:rPr>
                <w:sz w:val="20"/>
                <w:szCs w:val="20"/>
              </w:rPr>
            </w:pPr>
            <w:r w:rsidRPr="000803A8">
              <w:rPr>
                <w:sz w:val="20"/>
                <w:szCs w:val="20"/>
              </w:rPr>
              <w:t>1</w:t>
            </w:r>
          </w:p>
        </w:tc>
        <w:tc>
          <w:tcPr>
            <w:tcW w:w="717"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39" w:type="dxa"/>
            <w:gridSpan w:val="7"/>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централизованное государство, диалект.</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 xml:space="preserve">определять цели, средства и итоги борьбы королей Людовика </w:t>
            </w:r>
            <w:r w:rsidRPr="000803A8">
              <w:rPr>
                <w:sz w:val="20"/>
                <w:szCs w:val="20"/>
                <w:lang w:val="en-US"/>
              </w:rPr>
              <w:t>XI</w:t>
            </w:r>
            <w:r w:rsidRPr="000803A8">
              <w:rPr>
                <w:sz w:val="20"/>
                <w:szCs w:val="20"/>
              </w:rPr>
              <w:t xml:space="preserve"> и Карла Смелого, давать их личностную характеристику</w:t>
            </w:r>
          </w:p>
          <w:p w:rsidR="000803A8" w:rsidRPr="000803A8" w:rsidRDefault="000803A8" w:rsidP="00BC4334">
            <w:pPr>
              <w:rPr>
                <w:sz w:val="20"/>
                <w:szCs w:val="20"/>
              </w:rPr>
            </w:pPr>
          </w:p>
        </w:tc>
        <w:tc>
          <w:tcPr>
            <w:tcW w:w="2823" w:type="dxa"/>
            <w:gridSpan w:val="3"/>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 xml:space="preserve">ставят и формулируют проблему урока, самостоятельно создают алгоритм деятельности при решении </w:t>
            </w:r>
            <w:r w:rsidRPr="000803A8">
              <w:rPr>
                <w:sz w:val="20"/>
                <w:szCs w:val="20"/>
              </w:rPr>
              <w:lastRenderedPageBreak/>
              <w:t>проблем</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проявляют активность во взаимодействии для решения коммуникативных и познавательных задач (задают вопросы, формулируют свои затруднения, предл</w:t>
            </w:r>
            <w:r>
              <w:rPr>
                <w:sz w:val="20"/>
                <w:szCs w:val="20"/>
              </w:rPr>
              <w:t xml:space="preserve">агают помощь и сотрудничество) </w:t>
            </w:r>
          </w:p>
        </w:tc>
        <w:tc>
          <w:tcPr>
            <w:tcW w:w="3554" w:type="dxa"/>
            <w:gridSpan w:val="15"/>
          </w:tcPr>
          <w:p w:rsidR="000803A8" w:rsidRPr="000803A8" w:rsidRDefault="000803A8" w:rsidP="00BC4334">
            <w:pPr>
              <w:rPr>
                <w:sz w:val="20"/>
                <w:szCs w:val="20"/>
              </w:rPr>
            </w:pPr>
            <w:r w:rsidRPr="000803A8">
              <w:rPr>
                <w:sz w:val="20"/>
                <w:szCs w:val="20"/>
              </w:rPr>
              <w:lastRenderedPageBreak/>
              <w:t>Имеют целостный, социально ориентированный взгляд на мир в единстве и разнообразии народов, культур, религий</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lastRenderedPageBreak/>
              <w:t>24</w:t>
            </w:r>
          </w:p>
        </w:tc>
        <w:tc>
          <w:tcPr>
            <w:tcW w:w="2669" w:type="dxa"/>
            <w:gridSpan w:val="3"/>
          </w:tcPr>
          <w:p w:rsidR="000803A8" w:rsidRPr="000803A8" w:rsidRDefault="000803A8" w:rsidP="00BC4334">
            <w:pPr>
              <w:rPr>
                <w:sz w:val="20"/>
                <w:szCs w:val="20"/>
              </w:rPr>
            </w:pPr>
            <w:r w:rsidRPr="000803A8">
              <w:rPr>
                <w:sz w:val="20"/>
                <w:szCs w:val="20"/>
              </w:rPr>
              <w:t>Государства, оставшиеся раздробленными: Германия, Италия в 12-15 в</w:t>
            </w:r>
          </w:p>
        </w:tc>
        <w:tc>
          <w:tcPr>
            <w:tcW w:w="440" w:type="dxa"/>
            <w:gridSpan w:val="3"/>
          </w:tcPr>
          <w:p w:rsidR="000803A8" w:rsidRPr="000803A8" w:rsidRDefault="000803A8" w:rsidP="00BC4334">
            <w:pPr>
              <w:rPr>
                <w:sz w:val="20"/>
                <w:szCs w:val="20"/>
              </w:rPr>
            </w:pPr>
            <w:r w:rsidRPr="000803A8">
              <w:rPr>
                <w:sz w:val="20"/>
                <w:szCs w:val="20"/>
              </w:rPr>
              <w:t>1</w:t>
            </w:r>
          </w:p>
        </w:tc>
        <w:tc>
          <w:tcPr>
            <w:tcW w:w="717"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39" w:type="dxa"/>
            <w:gridSpan w:val="7"/>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Реконкиста, аутодафе</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называть слои населения Испании, участвовавшие в Реконкисте, христианские государства, возникшие на Пиренейском полуострове; давать оценку политике испанских королей</w:t>
            </w:r>
          </w:p>
          <w:p w:rsidR="000803A8" w:rsidRPr="000803A8" w:rsidRDefault="000803A8" w:rsidP="00BC4334">
            <w:pPr>
              <w:rPr>
                <w:sz w:val="20"/>
                <w:szCs w:val="20"/>
              </w:rPr>
            </w:pPr>
          </w:p>
        </w:tc>
        <w:tc>
          <w:tcPr>
            <w:tcW w:w="2809" w:type="dxa"/>
            <w:gridSpan w:val="2"/>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планируют свои действия в соответствии с поставленной задачей и условиями ее реализации, в том числе во внутреннем плане</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адекватно используют речевые средства для эффективного решения разнообразных коммуникативных задач</w:t>
            </w:r>
          </w:p>
        </w:tc>
        <w:tc>
          <w:tcPr>
            <w:tcW w:w="3568" w:type="dxa"/>
            <w:gridSpan w:val="16"/>
          </w:tcPr>
          <w:p w:rsidR="000803A8" w:rsidRPr="000803A8" w:rsidRDefault="000803A8" w:rsidP="00BC4334">
            <w:pPr>
              <w:rPr>
                <w:sz w:val="20"/>
                <w:szCs w:val="20"/>
              </w:rPr>
            </w:pPr>
            <w:r w:rsidRPr="000803A8">
              <w:rPr>
                <w:sz w:val="20"/>
                <w:szCs w:val="20"/>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rsidR="000803A8" w:rsidRPr="000803A8" w:rsidRDefault="000803A8" w:rsidP="00BC4334">
            <w:pPr>
              <w:rPr>
                <w:sz w:val="20"/>
                <w:szCs w:val="20"/>
              </w:rPr>
            </w:pPr>
          </w:p>
        </w:tc>
      </w:tr>
      <w:tr w:rsidR="000803A8" w:rsidRPr="000803A8" w:rsidTr="00BC4334">
        <w:trPr>
          <w:gridAfter w:val="4"/>
          <w:wAfter w:w="1731" w:type="dxa"/>
          <w:trHeight w:val="550"/>
        </w:trPr>
        <w:tc>
          <w:tcPr>
            <w:tcW w:w="9152" w:type="dxa"/>
            <w:gridSpan w:val="24"/>
          </w:tcPr>
          <w:p w:rsidR="000803A8" w:rsidRPr="000803A8" w:rsidRDefault="000803A8" w:rsidP="00BC4334">
            <w:pPr>
              <w:jc w:val="center"/>
              <w:rPr>
                <w:b/>
                <w:sz w:val="20"/>
                <w:szCs w:val="20"/>
              </w:rPr>
            </w:pPr>
          </w:p>
        </w:tc>
        <w:tc>
          <w:tcPr>
            <w:tcW w:w="2793" w:type="dxa"/>
          </w:tcPr>
          <w:p w:rsidR="000803A8" w:rsidRPr="000803A8" w:rsidRDefault="000803A8" w:rsidP="00BC4334">
            <w:pPr>
              <w:jc w:val="center"/>
              <w:rPr>
                <w:b/>
                <w:sz w:val="20"/>
                <w:szCs w:val="20"/>
              </w:rPr>
            </w:pPr>
          </w:p>
        </w:tc>
        <w:tc>
          <w:tcPr>
            <w:tcW w:w="3584" w:type="dxa"/>
            <w:gridSpan w:val="17"/>
          </w:tcPr>
          <w:p w:rsidR="000803A8" w:rsidRPr="000803A8" w:rsidRDefault="000803A8" w:rsidP="00BC4334">
            <w:pPr>
              <w:jc w:val="center"/>
              <w:rPr>
                <w:b/>
                <w:sz w:val="20"/>
                <w:szCs w:val="20"/>
              </w:rPr>
            </w:pPr>
          </w:p>
        </w:tc>
      </w:tr>
      <w:tr w:rsidR="000803A8" w:rsidRPr="000803A8" w:rsidTr="00BC4334">
        <w:trPr>
          <w:gridAfter w:val="4"/>
          <w:wAfter w:w="1731" w:type="dxa"/>
          <w:trHeight w:val="550"/>
        </w:trPr>
        <w:tc>
          <w:tcPr>
            <w:tcW w:w="9152" w:type="dxa"/>
            <w:gridSpan w:val="24"/>
          </w:tcPr>
          <w:p w:rsidR="000803A8" w:rsidRPr="000803A8" w:rsidRDefault="000803A8" w:rsidP="00BC4334">
            <w:pPr>
              <w:jc w:val="center"/>
              <w:rPr>
                <w:b/>
                <w:sz w:val="20"/>
                <w:szCs w:val="20"/>
              </w:rPr>
            </w:pPr>
            <w:r w:rsidRPr="000803A8">
              <w:rPr>
                <w:b/>
                <w:sz w:val="20"/>
                <w:szCs w:val="20"/>
              </w:rPr>
              <w:lastRenderedPageBreak/>
              <w:t xml:space="preserve">Глава </w:t>
            </w:r>
            <w:r w:rsidRPr="000803A8">
              <w:rPr>
                <w:b/>
                <w:sz w:val="20"/>
                <w:szCs w:val="20"/>
                <w:lang w:val="en-US"/>
              </w:rPr>
              <w:t>IX</w:t>
            </w:r>
            <w:r w:rsidRPr="000803A8">
              <w:rPr>
                <w:b/>
                <w:sz w:val="20"/>
                <w:szCs w:val="20"/>
              </w:rPr>
              <w:t>. СЛАВЯНСКИЕ ГОСУДАРСТВА И ВИЗАНТИЯ (2 часа)</w:t>
            </w:r>
          </w:p>
        </w:tc>
        <w:tc>
          <w:tcPr>
            <w:tcW w:w="2793" w:type="dxa"/>
          </w:tcPr>
          <w:p w:rsidR="000803A8" w:rsidRPr="000803A8" w:rsidRDefault="000803A8" w:rsidP="00BC4334">
            <w:pPr>
              <w:jc w:val="center"/>
              <w:rPr>
                <w:b/>
                <w:sz w:val="20"/>
                <w:szCs w:val="20"/>
              </w:rPr>
            </w:pPr>
          </w:p>
        </w:tc>
        <w:tc>
          <w:tcPr>
            <w:tcW w:w="3584" w:type="dxa"/>
            <w:gridSpan w:val="17"/>
          </w:tcPr>
          <w:p w:rsidR="000803A8" w:rsidRPr="000803A8" w:rsidRDefault="000803A8" w:rsidP="00BC4334">
            <w:pPr>
              <w:jc w:val="center"/>
              <w:rPr>
                <w:b/>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25</w:t>
            </w:r>
          </w:p>
        </w:tc>
        <w:tc>
          <w:tcPr>
            <w:tcW w:w="2669" w:type="dxa"/>
            <w:gridSpan w:val="3"/>
          </w:tcPr>
          <w:p w:rsidR="000803A8" w:rsidRPr="000803A8" w:rsidRDefault="000803A8" w:rsidP="00BC4334">
            <w:pPr>
              <w:rPr>
                <w:sz w:val="20"/>
                <w:szCs w:val="20"/>
              </w:rPr>
            </w:pPr>
            <w:r w:rsidRPr="000803A8">
              <w:rPr>
                <w:sz w:val="20"/>
                <w:szCs w:val="20"/>
              </w:rPr>
              <w:t>Гуситское движение в Чехии</w:t>
            </w:r>
          </w:p>
        </w:tc>
        <w:tc>
          <w:tcPr>
            <w:tcW w:w="426" w:type="dxa"/>
            <w:gridSpan w:val="2"/>
          </w:tcPr>
          <w:p w:rsidR="000803A8" w:rsidRPr="000803A8" w:rsidRDefault="000803A8" w:rsidP="00BC4334">
            <w:pPr>
              <w:rPr>
                <w:sz w:val="20"/>
                <w:szCs w:val="20"/>
              </w:rPr>
            </w:pPr>
            <w:r w:rsidRPr="000803A8">
              <w:rPr>
                <w:sz w:val="20"/>
                <w:szCs w:val="20"/>
              </w:rPr>
              <w:t>1</w:t>
            </w:r>
          </w:p>
        </w:tc>
        <w:tc>
          <w:tcPr>
            <w:tcW w:w="708"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62" w:type="dxa"/>
            <w:gridSpan w:val="8"/>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гуситы, умеренные, табориты, сейм</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называть причины, по которым Ян Гус критиковал католическую церковь; анализировать причины побед гуситов и определять причины их поражения и итоги гуситского сражения.</w:t>
            </w:r>
          </w:p>
          <w:p w:rsidR="000803A8" w:rsidRPr="000803A8" w:rsidRDefault="000803A8" w:rsidP="00BC4334">
            <w:pPr>
              <w:rPr>
                <w:sz w:val="20"/>
                <w:szCs w:val="20"/>
              </w:rPr>
            </w:pPr>
          </w:p>
        </w:tc>
        <w:tc>
          <w:tcPr>
            <w:tcW w:w="2793" w:type="dxa"/>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планируют свои действия в соответствии с поставленной задачей и условиями ее реализации, оценивают правильность выполнения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 xml:space="preserve"> самостоятельно выделяют и формулируют познавательную цель, используют общие приемы решения поставленных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3584" w:type="dxa"/>
            <w:gridSpan w:val="17"/>
          </w:tcPr>
          <w:p w:rsidR="000803A8" w:rsidRPr="000803A8" w:rsidRDefault="000803A8" w:rsidP="00BC4334">
            <w:pPr>
              <w:rPr>
                <w:sz w:val="20"/>
                <w:szCs w:val="20"/>
              </w:rPr>
            </w:pPr>
            <w:r w:rsidRPr="000803A8">
              <w:rPr>
                <w:sz w:val="20"/>
                <w:szCs w:val="20"/>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26</w:t>
            </w:r>
          </w:p>
        </w:tc>
        <w:tc>
          <w:tcPr>
            <w:tcW w:w="2669" w:type="dxa"/>
            <w:gridSpan w:val="3"/>
          </w:tcPr>
          <w:p w:rsidR="000803A8" w:rsidRPr="000803A8" w:rsidRDefault="000803A8" w:rsidP="00BC4334">
            <w:pPr>
              <w:rPr>
                <w:sz w:val="20"/>
                <w:szCs w:val="20"/>
              </w:rPr>
            </w:pPr>
            <w:r w:rsidRPr="000803A8">
              <w:rPr>
                <w:sz w:val="20"/>
                <w:szCs w:val="20"/>
              </w:rPr>
              <w:t>Завоевание турками-османами Балканского полуострова</w:t>
            </w:r>
          </w:p>
        </w:tc>
        <w:tc>
          <w:tcPr>
            <w:tcW w:w="426" w:type="dxa"/>
            <w:gridSpan w:val="2"/>
          </w:tcPr>
          <w:p w:rsidR="000803A8" w:rsidRPr="000803A8" w:rsidRDefault="000803A8" w:rsidP="00BC4334">
            <w:pPr>
              <w:rPr>
                <w:sz w:val="20"/>
                <w:szCs w:val="20"/>
              </w:rPr>
            </w:pPr>
            <w:r w:rsidRPr="000803A8">
              <w:rPr>
                <w:sz w:val="20"/>
                <w:szCs w:val="20"/>
              </w:rPr>
              <w:t>1</w:t>
            </w:r>
          </w:p>
        </w:tc>
        <w:tc>
          <w:tcPr>
            <w:tcW w:w="708"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62" w:type="dxa"/>
            <w:gridSpan w:val="8"/>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турки-османы</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называть причины падения Византийской империи и последствия османского завоевания</w:t>
            </w:r>
          </w:p>
          <w:p w:rsidR="000803A8" w:rsidRPr="000803A8" w:rsidRDefault="000803A8" w:rsidP="00BC4334">
            <w:pPr>
              <w:rPr>
                <w:sz w:val="20"/>
                <w:szCs w:val="20"/>
              </w:rPr>
            </w:pPr>
          </w:p>
        </w:tc>
        <w:tc>
          <w:tcPr>
            <w:tcW w:w="3246" w:type="dxa"/>
            <w:gridSpan w:val="11"/>
          </w:tcPr>
          <w:p w:rsidR="000803A8" w:rsidRPr="000803A8" w:rsidRDefault="000803A8" w:rsidP="00BC4334">
            <w:pPr>
              <w:rPr>
                <w:sz w:val="20"/>
                <w:szCs w:val="20"/>
              </w:rPr>
            </w:pPr>
          </w:p>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адекватно воспринимают предложения и оценку учителей, товарищей и родителей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выбирают наиболее эффективные способы решения задач, контролируют и оценивают процесс и результат деятельности</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lastRenderedPageBreak/>
              <w:t>договариваются о распределении ролей и фун</w:t>
            </w:r>
            <w:r>
              <w:rPr>
                <w:sz w:val="20"/>
                <w:szCs w:val="20"/>
              </w:rPr>
              <w:t xml:space="preserve">кций в совместной деятельности </w:t>
            </w:r>
          </w:p>
        </w:tc>
        <w:tc>
          <w:tcPr>
            <w:tcW w:w="3131" w:type="dxa"/>
            <w:gridSpan w:val="7"/>
          </w:tcPr>
          <w:p w:rsidR="000803A8" w:rsidRPr="000803A8" w:rsidRDefault="000803A8" w:rsidP="00BC4334">
            <w:pPr>
              <w:rPr>
                <w:sz w:val="20"/>
                <w:szCs w:val="20"/>
              </w:rPr>
            </w:pPr>
          </w:p>
          <w:p w:rsidR="000803A8" w:rsidRPr="000803A8" w:rsidRDefault="000803A8" w:rsidP="00BC4334">
            <w:pPr>
              <w:rPr>
                <w:sz w:val="20"/>
                <w:szCs w:val="20"/>
              </w:rPr>
            </w:pPr>
            <w:r w:rsidRPr="000803A8">
              <w:rPr>
                <w:sz w:val="20"/>
                <w:szCs w:val="20"/>
              </w:rPr>
              <w:t>Определяют свою личностную позицию, адекватную дифференцированную самооценку своих успехов в учебе</w:t>
            </w:r>
          </w:p>
          <w:p w:rsidR="000803A8" w:rsidRPr="000803A8" w:rsidRDefault="000803A8" w:rsidP="00BC4334">
            <w:pPr>
              <w:rPr>
                <w:sz w:val="20"/>
                <w:szCs w:val="20"/>
              </w:rPr>
            </w:pPr>
          </w:p>
        </w:tc>
      </w:tr>
      <w:tr w:rsidR="000803A8" w:rsidRPr="000803A8" w:rsidTr="00BC4334">
        <w:trPr>
          <w:gridAfter w:val="4"/>
          <w:wAfter w:w="1731" w:type="dxa"/>
          <w:trHeight w:val="550"/>
        </w:trPr>
        <w:tc>
          <w:tcPr>
            <w:tcW w:w="9152" w:type="dxa"/>
            <w:gridSpan w:val="24"/>
          </w:tcPr>
          <w:p w:rsidR="000803A8" w:rsidRPr="000803A8" w:rsidRDefault="000803A8" w:rsidP="00BC4334">
            <w:pPr>
              <w:jc w:val="center"/>
              <w:rPr>
                <w:b/>
                <w:sz w:val="20"/>
                <w:szCs w:val="20"/>
              </w:rPr>
            </w:pPr>
            <w:r w:rsidRPr="000803A8">
              <w:rPr>
                <w:b/>
                <w:sz w:val="20"/>
                <w:szCs w:val="20"/>
              </w:rPr>
              <w:lastRenderedPageBreak/>
              <w:t xml:space="preserve">Глава </w:t>
            </w:r>
            <w:r w:rsidRPr="000803A8">
              <w:rPr>
                <w:b/>
                <w:sz w:val="20"/>
                <w:szCs w:val="20"/>
                <w:lang w:val="en-US"/>
              </w:rPr>
              <w:t>X</w:t>
            </w:r>
            <w:r w:rsidRPr="000803A8">
              <w:rPr>
                <w:b/>
                <w:sz w:val="20"/>
                <w:szCs w:val="20"/>
              </w:rPr>
              <w:t>. КУЛЬТУРА ЗАПАДНОЙ ЕВРОПЫ (2 часа)</w:t>
            </w:r>
          </w:p>
        </w:tc>
        <w:tc>
          <w:tcPr>
            <w:tcW w:w="3246" w:type="dxa"/>
            <w:gridSpan w:val="11"/>
          </w:tcPr>
          <w:p w:rsidR="000803A8" w:rsidRPr="000803A8" w:rsidRDefault="000803A8" w:rsidP="00BC4334">
            <w:pPr>
              <w:jc w:val="center"/>
              <w:rPr>
                <w:b/>
                <w:sz w:val="20"/>
                <w:szCs w:val="20"/>
              </w:rPr>
            </w:pPr>
          </w:p>
        </w:tc>
        <w:tc>
          <w:tcPr>
            <w:tcW w:w="3131" w:type="dxa"/>
            <w:gridSpan w:val="7"/>
          </w:tcPr>
          <w:p w:rsidR="000803A8" w:rsidRPr="000803A8" w:rsidRDefault="000803A8" w:rsidP="00BC4334">
            <w:pPr>
              <w:jc w:val="center"/>
              <w:rPr>
                <w:b/>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27</w:t>
            </w:r>
          </w:p>
        </w:tc>
        <w:tc>
          <w:tcPr>
            <w:tcW w:w="2669" w:type="dxa"/>
            <w:gridSpan w:val="3"/>
          </w:tcPr>
          <w:p w:rsidR="000803A8" w:rsidRPr="000803A8" w:rsidRDefault="000803A8" w:rsidP="002516A0">
            <w:pPr>
              <w:rPr>
                <w:sz w:val="20"/>
                <w:szCs w:val="20"/>
              </w:rPr>
            </w:pPr>
            <w:r w:rsidRPr="000803A8">
              <w:rPr>
                <w:sz w:val="20"/>
                <w:szCs w:val="20"/>
              </w:rPr>
              <w:t xml:space="preserve">Образование и философия, </w:t>
            </w:r>
          </w:p>
        </w:tc>
        <w:tc>
          <w:tcPr>
            <w:tcW w:w="426" w:type="dxa"/>
            <w:gridSpan w:val="2"/>
          </w:tcPr>
          <w:p w:rsidR="000803A8" w:rsidRPr="000803A8" w:rsidRDefault="000803A8" w:rsidP="00BC4334">
            <w:pPr>
              <w:rPr>
                <w:sz w:val="20"/>
                <w:szCs w:val="20"/>
              </w:rPr>
            </w:pPr>
            <w:r w:rsidRPr="000803A8">
              <w:rPr>
                <w:sz w:val="20"/>
                <w:szCs w:val="20"/>
              </w:rPr>
              <w:t>1</w:t>
            </w:r>
          </w:p>
        </w:tc>
        <w:tc>
          <w:tcPr>
            <w:tcW w:w="708"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62" w:type="dxa"/>
            <w:gridSpan w:val="8"/>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корпорации, университет, декан, ректоры, магистры, диспуты, схоластика, трубодуры, труверы, минизингеры, ваганты, готика</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 xml:space="preserve">называть выдающихся деятелей культуры </w:t>
            </w:r>
            <w:r w:rsidRPr="000803A8">
              <w:rPr>
                <w:sz w:val="20"/>
                <w:szCs w:val="20"/>
                <w:lang w:val="en-US"/>
              </w:rPr>
              <w:t>XI</w:t>
            </w:r>
            <w:r w:rsidRPr="000803A8">
              <w:rPr>
                <w:sz w:val="20"/>
                <w:szCs w:val="20"/>
              </w:rPr>
              <w:t>-</w:t>
            </w:r>
            <w:r w:rsidRPr="000803A8">
              <w:rPr>
                <w:sz w:val="20"/>
                <w:szCs w:val="20"/>
                <w:lang w:val="en-US"/>
              </w:rPr>
              <w:t>XV</w:t>
            </w:r>
            <w:r w:rsidRPr="000803A8">
              <w:rPr>
                <w:sz w:val="20"/>
                <w:szCs w:val="20"/>
              </w:rPr>
              <w:t xml:space="preserve"> вв, основные жанры литературы, особенности изобразительного искусства и архитектуры</w:t>
            </w:r>
          </w:p>
          <w:p w:rsidR="000803A8" w:rsidRPr="000803A8" w:rsidRDefault="000803A8" w:rsidP="00BC4334">
            <w:pPr>
              <w:rPr>
                <w:sz w:val="20"/>
                <w:szCs w:val="20"/>
              </w:rPr>
            </w:pPr>
          </w:p>
          <w:p w:rsidR="000803A8" w:rsidRPr="000803A8" w:rsidRDefault="000803A8" w:rsidP="00BC4334">
            <w:pPr>
              <w:rPr>
                <w:sz w:val="20"/>
                <w:szCs w:val="20"/>
              </w:rPr>
            </w:pPr>
          </w:p>
        </w:tc>
        <w:tc>
          <w:tcPr>
            <w:tcW w:w="3246" w:type="dxa"/>
            <w:gridSpan w:val="11"/>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познавательные цели, используют общие приемы решения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допускают возможность различных точек зрения, в том числе не совпадающих с их собственной, и ориентируются на позицию парт</w:t>
            </w:r>
            <w:r>
              <w:rPr>
                <w:sz w:val="20"/>
                <w:szCs w:val="20"/>
              </w:rPr>
              <w:t>нера в общении и взаимодействии</w:t>
            </w:r>
          </w:p>
        </w:tc>
        <w:tc>
          <w:tcPr>
            <w:tcW w:w="3131" w:type="dxa"/>
            <w:gridSpan w:val="7"/>
          </w:tcPr>
          <w:p w:rsidR="000803A8" w:rsidRPr="000803A8" w:rsidRDefault="000803A8" w:rsidP="00BC4334">
            <w:pPr>
              <w:rPr>
                <w:sz w:val="20"/>
                <w:szCs w:val="20"/>
              </w:rPr>
            </w:pPr>
            <w:r w:rsidRPr="000803A8">
              <w:rPr>
                <w:sz w:val="20"/>
                <w:szCs w:val="20"/>
              </w:rPr>
              <w:t>Проявляют устойчивый учебно-познавательный интерес к новым общим способам решения задач</w:t>
            </w:r>
          </w:p>
          <w:p w:rsidR="000803A8" w:rsidRPr="000803A8" w:rsidRDefault="000803A8" w:rsidP="00BC4334">
            <w:pPr>
              <w:rPr>
                <w:sz w:val="20"/>
                <w:szCs w:val="20"/>
              </w:rPr>
            </w:pPr>
          </w:p>
        </w:tc>
      </w:tr>
      <w:tr w:rsidR="002516A0" w:rsidRPr="000803A8" w:rsidTr="00BC4334">
        <w:trPr>
          <w:gridAfter w:val="4"/>
          <w:wAfter w:w="1731" w:type="dxa"/>
          <w:trHeight w:val="182"/>
        </w:trPr>
        <w:tc>
          <w:tcPr>
            <w:tcW w:w="637" w:type="dxa"/>
            <w:gridSpan w:val="2"/>
          </w:tcPr>
          <w:p w:rsidR="002516A0" w:rsidRDefault="002516A0" w:rsidP="00BC4334">
            <w:pPr>
              <w:rPr>
                <w:sz w:val="20"/>
                <w:szCs w:val="20"/>
              </w:rPr>
            </w:pPr>
            <w:r>
              <w:rPr>
                <w:sz w:val="20"/>
                <w:szCs w:val="20"/>
              </w:rPr>
              <w:t>28</w:t>
            </w:r>
          </w:p>
        </w:tc>
        <w:tc>
          <w:tcPr>
            <w:tcW w:w="2669" w:type="dxa"/>
            <w:gridSpan w:val="3"/>
          </w:tcPr>
          <w:p w:rsidR="002516A0" w:rsidRPr="000803A8" w:rsidRDefault="002516A0" w:rsidP="00BC4334">
            <w:pPr>
              <w:rPr>
                <w:sz w:val="20"/>
                <w:szCs w:val="20"/>
              </w:rPr>
            </w:pPr>
            <w:r>
              <w:rPr>
                <w:sz w:val="20"/>
                <w:szCs w:val="20"/>
              </w:rPr>
              <w:t xml:space="preserve">Средневековая </w:t>
            </w:r>
            <w:r w:rsidRPr="000803A8">
              <w:rPr>
                <w:sz w:val="20"/>
                <w:szCs w:val="20"/>
              </w:rPr>
              <w:t>литература, искусство</w:t>
            </w:r>
          </w:p>
        </w:tc>
        <w:tc>
          <w:tcPr>
            <w:tcW w:w="426" w:type="dxa"/>
            <w:gridSpan w:val="2"/>
          </w:tcPr>
          <w:p w:rsidR="002516A0" w:rsidRPr="000803A8" w:rsidRDefault="002516A0" w:rsidP="00BC4334">
            <w:pPr>
              <w:rPr>
                <w:sz w:val="20"/>
                <w:szCs w:val="20"/>
              </w:rPr>
            </w:pPr>
            <w:r>
              <w:rPr>
                <w:sz w:val="20"/>
                <w:szCs w:val="20"/>
              </w:rPr>
              <w:t>1</w:t>
            </w:r>
          </w:p>
        </w:tc>
        <w:tc>
          <w:tcPr>
            <w:tcW w:w="708" w:type="dxa"/>
            <w:gridSpan w:val="5"/>
          </w:tcPr>
          <w:p w:rsidR="002516A0" w:rsidRPr="000803A8" w:rsidRDefault="002516A0" w:rsidP="00BC4334">
            <w:pPr>
              <w:rPr>
                <w:sz w:val="20"/>
                <w:szCs w:val="20"/>
              </w:rPr>
            </w:pPr>
          </w:p>
        </w:tc>
        <w:tc>
          <w:tcPr>
            <w:tcW w:w="850" w:type="dxa"/>
            <w:gridSpan w:val="4"/>
          </w:tcPr>
          <w:p w:rsidR="002516A0" w:rsidRPr="000803A8" w:rsidRDefault="002516A0" w:rsidP="00BC4334">
            <w:pPr>
              <w:rPr>
                <w:sz w:val="20"/>
                <w:szCs w:val="20"/>
              </w:rPr>
            </w:pPr>
          </w:p>
        </w:tc>
        <w:tc>
          <w:tcPr>
            <w:tcW w:w="3862" w:type="dxa"/>
            <w:gridSpan w:val="8"/>
          </w:tcPr>
          <w:p w:rsidR="002516A0" w:rsidRPr="000803A8" w:rsidRDefault="002516A0" w:rsidP="002516A0">
            <w:pPr>
              <w:rPr>
                <w:sz w:val="20"/>
                <w:szCs w:val="20"/>
              </w:rPr>
            </w:pPr>
            <w:r w:rsidRPr="000803A8">
              <w:rPr>
                <w:i/>
                <w:sz w:val="20"/>
                <w:szCs w:val="20"/>
              </w:rPr>
              <w:t xml:space="preserve">Научатся </w:t>
            </w:r>
            <w:r w:rsidRPr="000803A8">
              <w:rPr>
                <w:sz w:val="20"/>
                <w:szCs w:val="20"/>
              </w:rPr>
              <w:t>определять термины: корпорации, университет, декан, ректоры, магистры, диспуты, схоластика, трубодуры, труверы, минизингеры, ваганты, готика</w:t>
            </w:r>
          </w:p>
          <w:p w:rsidR="002516A0" w:rsidRPr="000803A8" w:rsidRDefault="002516A0" w:rsidP="002516A0">
            <w:pPr>
              <w:rPr>
                <w:sz w:val="20"/>
                <w:szCs w:val="20"/>
              </w:rPr>
            </w:pPr>
            <w:r w:rsidRPr="000803A8">
              <w:rPr>
                <w:i/>
                <w:sz w:val="20"/>
                <w:szCs w:val="20"/>
              </w:rPr>
              <w:t xml:space="preserve">Получат возможность научиться: </w:t>
            </w:r>
            <w:r w:rsidRPr="000803A8">
              <w:rPr>
                <w:sz w:val="20"/>
                <w:szCs w:val="20"/>
              </w:rPr>
              <w:t xml:space="preserve">называть выдающихся деятелей культуры </w:t>
            </w:r>
            <w:r w:rsidRPr="000803A8">
              <w:rPr>
                <w:sz w:val="20"/>
                <w:szCs w:val="20"/>
                <w:lang w:val="en-US"/>
              </w:rPr>
              <w:t>XI</w:t>
            </w:r>
            <w:r w:rsidRPr="000803A8">
              <w:rPr>
                <w:sz w:val="20"/>
                <w:szCs w:val="20"/>
              </w:rPr>
              <w:t>-</w:t>
            </w:r>
            <w:r w:rsidRPr="000803A8">
              <w:rPr>
                <w:sz w:val="20"/>
                <w:szCs w:val="20"/>
                <w:lang w:val="en-US"/>
              </w:rPr>
              <w:t>XV</w:t>
            </w:r>
            <w:r w:rsidRPr="000803A8">
              <w:rPr>
                <w:sz w:val="20"/>
                <w:szCs w:val="20"/>
              </w:rPr>
              <w:t xml:space="preserve"> вв, основные жанры литературы, особенности изобразительного искусства и архитектуры</w:t>
            </w:r>
          </w:p>
          <w:p w:rsidR="002516A0" w:rsidRPr="000803A8" w:rsidRDefault="002516A0" w:rsidP="00BC4334">
            <w:pPr>
              <w:rPr>
                <w:i/>
                <w:sz w:val="20"/>
                <w:szCs w:val="20"/>
              </w:rPr>
            </w:pPr>
          </w:p>
        </w:tc>
        <w:tc>
          <w:tcPr>
            <w:tcW w:w="3246" w:type="dxa"/>
            <w:gridSpan w:val="11"/>
          </w:tcPr>
          <w:p w:rsidR="002516A0" w:rsidRPr="000803A8" w:rsidRDefault="002516A0" w:rsidP="002516A0">
            <w:pPr>
              <w:rPr>
                <w:sz w:val="20"/>
                <w:szCs w:val="20"/>
              </w:rPr>
            </w:pPr>
            <w:r w:rsidRPr="000803A8">
              <w:rPr>
                <w:b/>
                <w:i/>
                <w:sz w:val="20"/>
                <w:szCs w:val="20"/>
              </w:rPr>
              <w:lastRenderedPageBreak/>
              <w:t xml:space="preserve">Регулятивные: </w:t>
            </w:r>
            <w:r w:rsidRPr="000803A8">
              <w:rPr>
                <w:sz w:val="20"/>
                <w:szCs w:val="20"/>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2516A0" w:rsidRPr="000803A8" w:rsidRDefault="002516A0" w:rsidP="002516A0">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познавательные цели, используют общие приемы решения задач</w:t>
            </w:r>
          </w:p>
          <w:p w:rsidR="002516A0" w:rsidRPr="000803A8" w:rsidRDefault="002516A0" w:rsidP="002516A0">
            <w:pPr>
              <w:rPr>
                <w:b/>
                <w:i/>
                <w:sz w:val="20"/>
                <w:szCs w:val="20"/>
              </w:rPr>
            </w:pPr>
            <w:r w:rsidRPr="000803A8">
              <w:rPr>
                <w:b/>
                <w:i/>
                <w:sz w:val="20"/>
                <w:szCs w:val="20"/>
              </w:rPr>
              <w:lastRenderedPageBreak/>
              <w:t xml:space="preserve">Коммуникативные: </w:t>
            </w:r>
            <w:r w:rsidRPr="000803A8">
              <w:rPr>
                <w:sz w:val="20"/>
                <w:szCs w:val="20"/>
              </w:rPr>
              <w:t>допускают возможность различных точек зрения, в том числе не совпадающих с их собственной, и ориентируются на позицию парт</w:t>
            </w:r>
            <w:r>
              <w:rPr>
                <w:sz w:val="20"/>
                <w:szCs w:val="20"/>
              </w:rPr>
              <w:t>нера в общении и взаимодействии</w:t>
            </w:r>
          </w:p>
        </w:tc>
        <w:tc>
          <w:tcPr>
            <w:tcW w:w="3131" w:type="dxa"/>
            <w:gridSpan w:val="7"/>
          </w:tcPr>
          <w:p w:rsidR="002516A0" w:rsidRPr="000803A8" w:rsidRDefault="002516A0" w:rsidP="002516A0">
            <w:pPr>
              <w:rPr>
                <w:sz w:val="20"/>
                <w:szCs w:val="20"/>
              </w:rPr>
            </w:pPr>
            <w:r w:rsidRPr="000803A8">
              <w:rPr>
                <w:sz w:val="20"/>
                <w:szCs w:val="20"/>
              </w:rPr>
              <w:lastRenderedPageBreak/>
              <w:t>Проявляют устойчивый учебно-познавательный интерес к новым общим способам решения задач</w:t>
            </w:r>
          </w:p>
          <w:p w:rsidR="002516A0" w:rsidRPr="000803A8" w:rsidRDefault="002516A0"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lastRenderedPageBreak/>
              <w:t>29</w:t>
            </w:r>
          </w:p>
        </w:tc>
        <w:tc>
          <w:tcPr>
            <w:tcW w:w="2669" w:type="dxa"/>
            <w:gridSpan w:val="3"/>
          </w:tcPr>
          <w:p w:rsidR="000803A8" w:rsidRPr="000803A8" w:rsidRDefault="000803A8" w:rsidP="002516A0">
            <w:pPr>
              <w:rPr>
                <w:sz w:val="20"/>
                <w:szCs w:val="20"/>
              </w:rPr>
            </w:pPr>
            <w:r w:rsidRPr="000803A8">
              <w:rPr>
                <w:sz w:val="20"/>
                <w:szCs w:val="20"/>
              </w:rPr>
              <w:t xml:space="preserve">Культура Раннего Возрождения. </w:t>
            </w:r>
          </w:p>
        </w:tc>
        <w:tc>
          <w:tcPr>
            <w:tcW w:w="426" w:type="dxa"/>
            <w:gridSpan w:val="2"/>
          </w:tcPr>
          <w:p w:rsidR="000803A8" w:rsidRPr="000803A8" w:rsidRDefault="000803A8" w:rsidP="00BC4334">
            <w:pPr>
              <w:rPr>
                <w:sz w:val="20"/>
                <w:szCs w:val="20"/>
              </w:rPr>
            </w:pPr>
            <w:r w:rsidRPr="000803A8">
              <w:rPr>
                <w:sz w:val="20"/>
                <w:szCs w:val="20"/>
              </w:rPr>
              <w:t>1</w:t>
            </w:r>
          </w:p>
        </w:tc>
        <w:tc>
          <w:tcPr>
            <w:tcW w:w="708"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862" w:type="dxa"/>
            <w:gridSpan w:val="8"/>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Возрождение, гуманисты.</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называть различные подходы (феодальный и гуманистический) к понятию «благородство», основные идеи гуманистов</w:t>
            </w:r>
          </w:p>
          <w:p w:rsidR="000803A8" w:rsidRPr="000803A8" w:rsidRDefault="000803A8" w:rsidP="00BC4334">
            <w:pPr>
              <w:rPr>
                <w:sz w:val="20"/>
                <w:szCs w:val="20"/>
              </w:rPr>
            </w:pPr>
          </w:p>
        </w:tc>
        <w:tc>
          <w:tcPr>
            <w:tcW w:w="3246" w:type="dxa"/>
            <w:gridSpan w:val="11"/>
          </w:tcPr>
          <w:p w:rsidR="000803A8" w:rsidRPr="000803A8" w:rsidRDefault="000803A8" w:rsidP="00BC4334">
            <w:pPr>
              <w:rPr>
                <w:sz w:val="20"/>
                <w:szCs w:val="20"/>
              </w:rPr>
            </w:pPr>
            <w:r w:rsidRPr="000803A8">
              <w:rPr>
                <w:b/>
                <w:i/>
                <w:sz w:val="20"/>
                <w:szCs w:val="20"/>
              </w:rPr>
              <w:t>Регулятивные:</w:t>
            </w:r>
            <w:r w:rsidRPr="000803A8">
              <w:rPr>
                <w:sz w:val="20"/>
                <w:szCs w:val="20"/>
              </w:rPr>
              <w:t xml:space="preserve"> учитывают установленные правила в планировании и контроле способа решения, осуществляют пошаговый контроль.</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создают алгоритмы деятельности при решении проблемы различного характера</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учитывают различные мнения и стремятся к координации различных позиций в сотрудничестве, формулируют собственное мнение и позицию</w:t>
            </w:r>
          </w:p>
        </w:tc>
        <w:tc>
          <w:tcPr>
            <w:tcW w:w="3131" w:type="dxa"/>
            <w:gridSpan w:val="7"/>
          </w:tcPr>
          <w:p w:rsidR="000803A8" w:rsidRPr="000803A8" w:rsidRDefault="000803A8" w:rsidP="00BC4334">
            <w:pPr>
              <w:rPr>
                <w:sz w:val="20"/>
                <w:szCs w:val="20"/>
              </w:rPr>
            </w:pPr>
            <w:r w:rsidRPr="000803A8">
              <w:rPr>
                <w:sz w:val="20"/>
                <w:szCs w:val="20"/>
              </w:rPr>
              <w:t>Выражают адекватное понимание причин успеха/неуспеха учебной деятельности</w:t>
            </w:r>
          </w:p>
          <w:p w:rsidR="000803A8" w:rsidRPr="000803A8" w:rsidRDefault="000803A8" w:rsidP="00BC4334">
            <w:pPr>
              <w:rPr>
                <w:sz w:val="20"/>
                <w:szCs w:val="20"/>
              </w:rPr>
            </w:pPr>
          </w:p>
        </w:tc>
      </w:tr>
      <w:tr w:rsidR="002516A0" w:rsidRPr="000803A8" w:rsidTr="00BC4334">
        <w:trPr>
          <w:gridAfter w:val="4"/>
          <w:wAfter w:w="1731" w:type="dxa"/>
          <w:trHeight w:val="182"/>
        </w:trPr>
        <w:tc>
          <w:tcPr>
            <w:tcW w:w="637" w:type="dxa"/>
            <w:gridSpan w:val="2"/>
          </w:tcPr>
          <w:p w:rsidR="002516A0" w:rsidRDefault="002516A0" w:rsidP="00BC4334">
            <w:pPr>
              <w:rPr>
                <w:sz w:val="20"/>
                <w:szCs w:val="20"/>
              </w:rPr>
            </w:pPr>
            <w:r>
              <w:rPr>
                <w:sz w:val="20"/>
                <w:szCs w:val="20"/>
              </w:rPr>
              <w:t>30</w:t>
            </w:r>
          </w:p>
        </w:tc>
        <w:tc>
          <w:tcPr>
            <w:tcW w:w="2669" w:type="dxa"/>
            <w:gridSpan w:val="3"/>
          </w:tcPr>
          <w:p w:rsidR="002516A0" w:rsidRPr="000803A8" w:rsidRDefault="002516A0" w:rsidP="00BC4334">
            <w:pPr>
              <w:rPr>
                <w:sz w:val="20"/>
                <w:szCs w:val="20"/>
              </w:rPr>
            </w:pPr>
            <w:r w:rsidRPr="000803A8">
              <w:rPr>
                <w:sz w:val="20"/>
                <w:szCs w:val="20"/>
              </w:rPr>
              <w:t xml:space="preserve">Научные </w:t>
            </w:r>
            <w:r>
              <w:rPr>
                <w:sz w:val="20"/>
                <w:szCs w:val="20"/>
              </w:rPr>
              <w:t xml:space="preserve"> </w:t>
            </w:r>
            <w:r w:rsidRPr="000803A8">
              <w:rPr>
                <w:sz w:val="20"/>
                <w:szCs w:val="20"/>
              </w:rPr>
              <w:t>открытия и изобретения</w:t>
            </w:r>
          </w:p>
        </w:tc>
        <w:tc>
          <w:tcPr>
            <w:tcW w:w="426" w:type="dxa"/>
            <w:gridSpan w:val="2"/>
          </w:tcPr>
          <w:p w:rsidR="002516A0" w:rsidRPr="000803A8" w:rsidRDefault="002516A0" w:rsidP="00BC4334">
            <w:pPr>
              <w:rPr>
                <w:sz w:val="20"/>
                <w:szCs w:val="20"/>
              </w:rPr>
            </w:pPr>
            <w:r>
              <w:rPr>
                <w:sz w:val="20"/>
                <w:szCs w:val="20"/>
              </w:rPr>
              <w:t>1</w:t>
            </w:r>
          </w:p>
        </w:tc>
        <w:tc>
          <w:tcPr>
            <w:tcW w:w="708" w:type="dxa"/>
            <w:gridSpan w:val="5"/>
          </w:tcPr>
          <w:p w:rsidR="002516A0" w:rsidRPr="000803A8" w:rsidRDefault="002516A0" w:rsidP="00BC4334">
            <w:pPr>
              <w:rPr>
                <w:sz w:val="20"/>
                <w:szCs w:val="20"/>
              </w:rPr>
            </w:pPr>
          </w:p>
        </w:tc>
        <w:tc>
          <w:tcPr>
            <w:tcW w:w="850" w:type="dxa"/>
            <w:gridSpan w:val="4"/>
          </w:tcPr>
          <w:p w:rsidR="002516A0" w:rsidRPr="000803A8" w:rsidRDefault="002516A0" w:rsidP="00BC4334">
            <w:pPr>
              <w:rPr>
                <w:sz w:val="20"/>
                <w:szCs w:val="20"/>
              </w:rPr>
            </w:pPr>
          </w:p>
        </w:tc>
        <w:tc>
          <w:tcPr>
            <w:tcW w:w="3862" w:type="dxa"/>
            <w:gridSpan w:val="8"/>
          </w:tcPr>
          <w:p w:rsidR="002516A0" w:rsidRPr="000803A8" w:rsidRDefault="002516A0" w:rsidP="002516A0">
            <w:pPr>
              <w:rPr>
                <w:sz w:val="20"/>
                <w:szCs w:val="20"/>
              </w:rPr>
            </w:pPr>
            <w:r w:rsidRPr="000803A8">
              <w:rPr>
                <w:i/>
                <w:sz w:val="20"/>
                <w:szCs w:val="20"/>
              </w:rPr>
              <w:t xml:space="preserve">Научатся </w:t>
            </w:r>
            <w:r w:rsidRPr="000803A8">
              <w:rPr>
                <w:sz w:val="20"/>
                <w:szCs w:val="20"/>
              </w:rPr>
              <w:t>определять термины: Возрождение, гуманисты.</w:t>
            </w:r>
          </w:p>
          <w:p w:rsidR="002516A0" w:rsidRPr="000803A8" w:rsidRDefault="002516A0" w:rsidP="002516A0">
            <w:pPr>
              <w:rPr>
                <w:sz w:val="20"/>
                <w:szCs w:val="20"/>
              </w:rPr>
            </w:pPr>
            <w:r w:rsidRPr="000803A8">
              <w:rPr>
                <w:i/>
                <w:sz w:val="20"/>
                <w:szCs w:val="20"/>
              </w:rPr>
              <w:t xml:space="preserve">Получат возможность научиться: </w:t>
            </w:r>
            <w:r w:rsidRPr="000803A8">
              <w:rPr>
                <w:sz w:val="20"/>
                <w:szCs w:val="20"/>
              </w:rPr>
              <w:t>называть различные подходы (феодальный и гуманистический) к понятию «благородство», основные идеи гуманистов</w:t>
            </w:r>
          </w:p>
          <w:p w:rsidR="002516A0" w:rsidRPr="000803A8" w:rsidRDefault="002516A0" w:rsidP="00BC4334">
            <w:pPr>
              <w:rPr>
                <w:i/>
                <w:sz w:val="20"/>
                <w:szCs w:val="20"/>
              </w:rPr>
            </w:pPr>
          </w:p>
        </w:tc>
        <w:tc>
          <w:tcPr>
            <w:tcW w:w="3246" w:type="dxa"/>
            <w:gridSpan w:val="11"/>
          </w:tcPr>
          <w:p w:rsidR="002516A0" w:rsidRPr="000803A8" w:rsidRDefault="002516A0" w:rsidP="002516A0">
            <w:pPr>
              <w:rPr>
                <w:sz w:val="20"/>
                <w:szCs w:val="20"/>
              </w:rPr>
            </w:pPr>
            <w:r w:rsidRPr="000803A8">
              <w:rPr>
                <w:b/>
                <w:i/>
                <w:sz w:val="20"/>
                <w:szCs w:val="20"/>
              </w:rPr>
              <w:t>Регулятивные:</w:t>
            </w:r>
            <w:r w:rsidRPr="000803A8">
              <w:rPr>
                <w:sz w:val="20"/>
                <w:szCs w:val="20"/>
              </w:rPr>
              <w:t xml:space="preserve"> учитывают установленные правила в планировании и контроле способа решения, осуществляют пошаговый контроль.</w:t>
            </w:r>
          </w:p>
          <w:p w:rsidR="002516A0" w:rsidRPr="000803A8" w:rsidRDefault="002516A0" w:rsidP="002516A0">
            <w:pPr>
              <w:rPr>
                <w:sz w:val="20"/>
                <w:szCs w:val="20"/>
              </w:rPr>
            </w:pPr>
            <w:r w:rsidRPr="000803A8">
              <w:rPr>
                <w:b/>
                <w:i/>
                <w:sz w:val="20"/>
                <w:szCs w:val="20"/>
              </w:rPr>
              <w:t xml:space="preserve">Познавательные: </w:t>
            </w:r>
            <w:r w:rsidRPr="000803A8">
              <w:rPr>
                <w:sz w:val="20"/>
                <w:szCs w:val="20"/>
              </w:rPr>
              <w:t>самостоятельно создают алгоритмы деятельности при решении проблемы различного характера</w:t>
            </w:r>
          </w:p>
          <w:p w:rsidR="002516A0" w:rsidRPr="000803A8" w:rsidRDefault="002516A0" w:rsidP="002516A0">
            <w:pPr>
              <w:rPr>
                <w:b/>
                <w:i/>
                <w:sz w:val="20"/>
                <w:szCs w:val="20"/>
              </w:rPr>
            </w:pPr>
            <w:r w:rsidRPr="000803A8">
              <w:rPr>
                <w:b/>
                <w:i/>
                <w:sz w:val="20"/>
                <w:szCs w:val="20"/>
              </w:rPr>
              <w:t xml:space="preserve">Коммуникативные: </w:t>
            </w:r>
            <w:r w:rsidRPr="000803A8">
              <w:rPr>
                <w:sz w:val="20"/>
                <w:szCs w:val="20"/>
              </w:rPr>
              <w:t xml:space="preserve">учитывают различные мнения и стремятся к </w:t>
            </w:r>
            <w:r w:rsidRPr="000803A8">
              <w:rPr>
                <w:sz w:val="20"/>
                <w:szCs w:val="20"/>
              </w:rPr>
              <w:lastRenderedPageBreak/>
              <w:t>координации различных позиций в сотрудничестве, формулируют собственное мнение и позицию</w:t>
            </w:r>
          </w:p>
        </w:tc>
        <w:tc>
          <w:tcPr>
            <w:tcW w:w="3131" w:type="dxa"/>
            <w:gridSpan w:val="7"/>
          </w:tcPr>
          <w:p w:rsidR="002516A0" w:rsidRPr="000803A8" w:rsidRDefault="002516A0" w:rsidP="002516A0">
            <w:pPr>
              <w:rPr>
                <w:sz w:val="20"/>
                <w:szCs w:val="20"/>
              </w:rPr>
            </w:pPr>
            <w:r w:rsidRPr="000803A8">
              <w:rPr>
                <w:sz w:val="20"/>
                <w:szCs w:val="20"/>
              </w:rPr>
              <w:lastRenderedPageBreak/>
              <w:t>Выражают адекватное понимание причин успеха/неуспеха учебной деятельности</w:t>
            </w:r>
          </w:p>
          <w:p w:rsidR="002516A0" w:rsidRDefault="002516A0" w:rsidP="00BC4334">
            <w:pPr>
              <w:rPr>
                <w:sz w:val="20"/>
                <w:szCs w:val="20"/>
              </w:rPr>
            </w:pPr>
          </w:p>
          <w:p w:rsidR="002516A0" w:rsidRDefault="002516A0" w:rsidP="00BC4334">
            <w:pPr>
              <w:rPr>
                <w:sz w:val="20"/>
                <w:szCs w:val="20"/>
              </w:rPr>
            </w:pPr>
          </w:p>
          <w:p w:rsidR="002516A0" w:rsidRDefault="002516A0" w:rsidP="00BC4334">
            <w:pPr>
              <w:rPr>
                <w:sz w:val="20"/>
                <w:szCs w:val="20"/>
              </w:rPr>
            </w:pPr>
          </w:p>
          <w:p w:rsidR="002516A0" w:rsidRDefault="002516A0" w:rsidP="00BC4334">
            <w:pPr>
              <w:rPr>
                <w:sz w:val="20"/>
                <w:szCs w:val="20"/>
              </w:rPr>
            </w:pPr>
          </w:p>
          <w:p w:rsidR="002516A0" w:rsidRDefault="002516A0" w:rsidP="00BC4334">
            <w:pPr>
              <w:rPr>
                <w:sz w:val="20"/>
                <w:szCs w:val="20"/>
              </w:rPr>
            </w:pPr>
          </w:p>
          <w:p w:rsidR="002516A0" w:rsidRPr="000803A8" w:rsidRDefault="002516A0" w:rsidP="00BC4334">
            <w:pPr>
              <w:rPr>
                <w:sz w:val="20"/>
                <w:szCs w:val="20"/>
              </w:rPr>
            </w:pPr>
          </w:p>
        </w:tc>
      </w:tr>
      <w:tr w:rsidR="002516A0" w:rsidRPr="000803A8" w:rsidTr="00BC4334">
        <w:trPr>
          <w:gridAfter w:val="4"/>
          <w:wAfter w:w="1731" w:type="dxa"/>
          <w:trHeight w:val="182"/>
        </w:trPr>
        <w:tc>
          <w:tcPr>
            <w:tcW w:w="637" w:type="dxa"/>
            <w:gridSpan w:val="2"/>
          </w:tcPr>
          <w:p w:rsidR="002516A0" w:rsidRDefault="002516A0" w:rsidP="00BC4334">
            <w:pPr>
              <w:rPr>
                <w:sz w:val="20"/>
                <w:szCs w:val="20"/>
              </w:rPr>
            </w:pPr>
            <w:r>
              <w:rPr>
                <w:sz w:val="20"/>
                <w:szCs w:val="20"/>
              </w:rPr>
              <w:lastRenderedPageBreak/>
              <w:t>31</w:t>
            </w:r>
          </w:p>
        </w:tc>
        <w:tc>
          <w:tcPr>
            <w:tcW w:w="2669" w:type="dxa"/>
            <w:gridSpan w:val="3"/>
          </w:tcPr>
          <w:p w:rsidR="002516A0" w:rsidRPr="000803A8" w:rsidRDefault="002516A0" w:rsidP="00BC4334">
            <w:pPr>
              <w:rPr>
                <w:sz w:val="20"/>
                <w:szCs w:val="20"/>
              </w:rPr>
            </w:pPr>
            <w:r>
              <w:rPr>
                <w:sz w:val="20"/>
                <w:szCs w:val="20"/>
              </w:rPr>
              <w:t>Средневековая Азия: Китай, Индия, Япония.</w:t>
            </w:r>
          </w:p>
        </w:tc>
        <w:tc>
          <w:tcPr>
            <w:tcW w:w="426" w:type="dxa"/>
            <w:gridSpan w:val="2"/>
          </w:tcPr>
          <w:p w:rsidR="002516A0" w:rsidRPr="000803A8" w:rsidRDefault="002516A0" w:rsidP="00BC4334">
            <w:pPr>
              <w:rPr>
                <w:sz w:val="20"/>
                <w:szCs w:val="20"/>
              </w:rPr>
            </w:pPr>
            <w:r>
              <w:rPr>
                <w:sz w:val="20"/>
                <w:szCs w:val="20"/>
              </w:rPr>
              <w:t>1</w:t>
            </w:r>
          </w:p>
        </w:tc>
        <w:tc>
          <w:tcPr>
            <w:tcW w:w="708" w:type="dxa"/>
            <w:gridSpan w:val="5"/>
          </w:tcPr>
          <w:p w:rsidR="002516A0" w:rsidRPr="000803A8" w:rsidRDefault="002516A0" w:rsidP="00BC4334">
            <w:pPr>
              <w:rPr>
                <w:sz w:val="20"/>
                <w:szCs w:val="20"/>
              </w:rPr>
            </w:pPr>
          </w:p>
        </w:tc>
        <w:tc>
          <w:tcPr>
            <w:tcW w:w="850" w:type="dxa"/>
            <w:gridSpan w:val="4"/>
          </w:tcPr>
          <w:p w:rsidR="002516A0" w:rsidRPr="000803A8" w:rsidRDefault="002516A0" w:rsidP="00BC4334">
            <w:pPr>
              <w:rPr>
                <w:sz w:val="20"/>
                <w:szCs w:val="20"/>
              </w:rPr>
            </w:pPr>
          </w:p>
        </w:tc>
        <w:tc>
          <w:tcPr>
            <w:tcW w:w="3862" w:type="dxa"/>
            <w:gridSpan w:val="8"/>
          </w:tcPr>
          <w:p w:rsidR="002516A0" w:rsidRDefault="002516A0" w:rsidP="002516A0">
            <w:pPr>
              <w:rPr>
                <w:i/>
                <w:sz w:val="20"/>
                <w:szCs w:val="20"/>
              </w:rPr>
            </w:pPr>
            <w:r>
              <w:rPr>
                <w:i/>
                <w:sz w:val="20"/>
                <w:szCs w:val="20"/>
              </w:rPr>
              <w:t>Научатся определять термины: Великий шёлковый пкть, раджа, Варны.</w:t>
            </w:r>
          </w:p>
          <w:p w:rsidR="002516A0" w:rsidRDefault="002516A0" w:rsidP="002516A0">
            <w:pPr>
              <w:rPr>
                <w:i/>
                <w:sz w:val="20"/>
                <w:szCs w:val="20"/>
              </w:rPr>
            </w:pPr>
            <w:r>
              <w:rPr>
                <w:i/>
                <w:sz w:val="20"/>
                <w:szCs w:val="20"/>
              </w:rPr>
              <w:t>Получат возможность научиться: называть народы Азии, особенности их цивилизаций.</w:t>
            </w:r>
          </w:p>
          <w:p w:rsidR="002516A0" w:rsidRPr="000803A8" w:rsidRDefault="002516A0" w:rsidP="002516A0">
            <w:pPr>
              <w:rPr>
                <w:i/>
                <w:sz w:val="20"/>
                <w:szCs w:val="20"/>
              </w:rPr>
            </w:pPr>
          </w:p>
        </w:tc>
        <w:tc>
          <w:tcPr>
            <w:tcW w:w="3246" w:type="dxa"/>
            <w:gridSpan w:val="11"/>
          </w:tcPr>
          <w:p w:rsidR="002516A0" w:rsidRDefault="002516A0" w:rsidP="002516A0">
            <w:pPr>
              <w:rPr>
                <w:i/>
                <w:sz w:val="20"/>
                <w:szCs w:val="20"/>
              </w:rPr>
            </w:pPr>
            <w:r>
              <w:rPr>
                <w:i/>
                <w:sz w:val="20"/>
                <w:szCs w:val="20"/>
              </w:rPr>
              <w:t>Регулятивные: 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2516A0" w:rsidRDefault="002516A0" w:rsidP="002516A0">
            <w:pPr>
              <w:rPr>
                <w:i/>
                <w:sz w:val="20"/>
                <w:szCs w:val="20"/>
              </w:rPr>
            </w:pPr>
            <w:r>
              <w:rPr>
                <w:i/>
                <w:sz w:val="20"/>
                <w:szCs w:val="20"/>
              </w:rPr>
              <w:t>Познавательные: ставят и формируют проблему урока, самостоятельно создают алгоритм деятельности при решении проблем.</w:t>
            </w:r>
          </w:p>
          <w:p w:rsidR="002516A0" w:rsidRDefault="002516A0" w:rsidP="002516A0">
            <w:pPr>
              <w:rPr>
                <w:i/>
                <w:sz w:val="20"/>
                <w:szCs w:val="20"/>
              </w:rPr>
            </w:pPr>
            <w:r>
              <w:rPr>
                <w:i/>
                <w:sz w:val="20"/>
                <w:szCs w:val="20"/>
              </w:rPr>
              <w:t>Коммуникативные: проявлять активность во взаимодействии для решения коммуникативных и познавательных задач.</w:t>
            </w:r>
          </w:p>
          <w:p w:rsidR="002516A0" w:rsidRPr="000803A8" w:rsidRDefault="002516A0" w:rsidP="002516A0">
            <w:pPr>
              <w:rPr>
                <w:b/>
                <w:i/>
                <w:sz w:val="20"/>
                <w:szCs w:val="20"/>
              </w:rPr>
            </w:pPr>
            <w:r>
              <w:rPr>
                <w:i/>
                <w:sz w:val="20"/>
                <w:szCs w:val="20"/>
              </w:rPr>
              <w:t>Личные: имеют целестный, социально ориентированный взгляд на мир в единстве и разнообразии народов, культур, религий.</w:t>
            </w:r>
          </w:p>
        </w:tc>
        <w:tc>
          <w:tcPr>
            <w:tcW w:w="3131" w:type="dxa"/>
            <w:gridSpan w:val="7"/>
          </w:tcPr>
          <w:p w:rsidR="002516A0" w:rsidRPr="000803A8" w:rsidRDefault="002516A0" w:rsidP="002516A0">
            <w:pPr>
              <w:rPr>
                <w:sz w:val="20"/>
                <w:szCs w:val="20"/>
              </w:rPr>
            </w:pPr>
            <w:r w:rsidRPr="000803A8">
              <w:rPr>
                <w:sz w:val="20"/>
                <w:szCs w:val="20"/>
              </w:rPr>
              <w:t>Выражают адекватное понимание причин успеха/неуспеха учебной деятельности</w:t>
            </w:r>
          </w:p>
          <w:p w:rsidR="002516A0" w:rsidRPr="000803A8" w:rsidRDefault="002516A0" w:rsidP="002516A0">
            <w:pPr>
              <w:rPr>
                <w:sz w:val="20"/>
                <w:szCs w:val="20"/>
              </w:rPr>
            </w:pPr>
          </w:p>
        </w:tc>
      </w:tr>
      <w:tr w:rsidR="002516A0" w:rsidRPr="000803A8" w:rsidTr="00BC4334">
        <w:trPr>
          <w:gridAfter w:val="4"/>
          <w:wAfter w:w="1731" w:type="dxa"/>
          <w:trHeight w:val="182"/>
        </w:trPr>
        <w:tc>
          <w:tcPr>
            <w:tcW w:w="637" w:type="dxa"/>
            <w:gridSpan w:val="2"/>
          </w:tcPr>
          <w:p w:rsidR="002516A0" w:rsidRDefault="002516A0" w:rsidP="00BC4334">
            <w:pPr>
              <w:rPr>
                <w:sz w:val="20"/>
                <w:szCs w:val="20"/>
              </w:rPr>
            </w:pPr>
            <w:r>
              <w:rPr>
                <w:sz w:val="20"/>
                <w:szCs w:val="20"/>
              </w:rPr>
              <w:t>32</w:t>
            </w:r>
          </w:p>
        </w:tc>
        <w:tc>
          <w:tcPr>
            <w:tcW w:w="2669" w:type="dxa"/>
            <w:gridSpan w:val="3"/>
          </w:tcPr>
          <w:p w:rsidR="002516A0" w:rsidRPr="000803A8" w:rsidRDefault="002516A0" w:rsidP="00BC4334">
            <w:pPr>
              <w:rPr>
                <w:sz w:val="20"/>
                <w:szCs w:val="20"/>
              </w:rPr>
            </w:pPr>
            <w:r>
              <w:rPr>
                <w:sz w:val="20"/>
                <w:szCs w:val="20"/>
              </w:rPr>
              <w:t xml:space="preserve">Государства и народы Африки и доколумбовой Америки. </w:t>
            </w:r>
          </w:p>
        </w:tc>
        <w:tc>
          <w:tcPr>
            <w:tcW w:w="426" w:type="dxa"/>
            <w:gridSpan w:val="2"/>
          </w:tcPr>
          <w:p w:rsidR="002516A0" w:rsidRPr="000803A8" w:rsidRDefault="002516A0" w:rsidP="00BC4334">
            <w:pPr>
              <w:rPr>
                <w:sz w:val="20"/>
                <w:szCs w:val="20"/>
              </w:rPr>
            </w:pPr>
            <w:r>
              <w:rPr>
                <w:sz w:val="20"/>
                <w:szCs w:val="20"/>
              </w:rPr>
              <w:t>1</w:t>
            </w:r>
          </w:p>
        </w:tc>
        <w:tc>
          <w:tcPr>
            <w:tcW w:w="708" w:type="dxa"/>
            <w:gridSpan w:val="5"/>
          </w:tcPr>
          <w:p w:rsidR="002516A0" w:rsidRPr="000803A8" w:rsidRDefault="002516A0" w:rsidP="00BC4334">
            <w:pPr>
              <w:rPr>
                <w:sz w:val="20"/>
                <w:szCs w:val="20"/>
              </w:rPr>
            </w:pPr>
          </w:p>
        </w:tc>
        <w:tc>
          <w:tcPr>
            <w:tcW w:w="850" w:type="dxa"/>
            <w:gridSpan w:val="4"/>
          </w:tcPr>
          <w:p w:rsidR="002516A0" w:rsidRPr="000803A8" w:rsidRDefault="002516A0" w:rsidP="00BC4334">
            <w:pPr>
              <w:rPr>
                <w:sz w:val="20"/>
                <w:szCs w:val="20"/>
              </w:rPr>
            </w:pPr>
          </w:p>
        </w:tc>
        <w:tc>
          <w:tcPr>
            <w:tcW w:w="3862" w:type="dxa"/>
            <w:gridSpan w:val="8"/>
          </w:tcPr>
          <w:p w:rsidR="002516A0" w:rsidRDefault="002516A0" w:rsidP="002516A0">
            <w:pPr>
              <w:rPr>
                <w:i/>
                <w:sz w:val="20"/>
                <w:szCs w:val="20"/>
              </w:rPr>
            </w:pPr>
            <w:r>
              <w:rPr>
                <w:i/>
                <w:sz w:val="20"/>
                <w:szCs w:val="20"/>
              </w:rPr>
              <w:t>Научатся определять термины: конкиста</w:t>
            </w:r>
          </w:p>
          <w:p w:rsidR="002516A0" w:rsidRDefault="002516A0" w:rsidP="002516A0">
            <w:pPr>
              <w:rPr>
                <w:i/>
                <w:sz w:val="20"/>
                <w:szCs w:val="20"/>
              </w:rPr>
            </w:pPr>
            <w:r>
              <w:rPr>
                <w:i/>
                <w:sz w:val="20"/>
                <w:szCs w:val="20"/>
              </w:rPr>
              <w:t>Получат возможность научиться: называть народы Африки и Америки, особенности их цивилизации.</w:t>
            </w:r>
          </w:p>
          <w:p w:rsidR="002516A0" w:rsidRPr="000803A8" w:rsidRDefault="002516A0" w:rsidP="002516A0">
            <w:pPr>
              <w:rPr>
                <w:i/>
                <w:sz w:val="20"/>
                <w:szCs w:val="20"/>
              </w:rPr>
            </w:pPr>
          </w:p>
        </w:tc>
        <w:tc>
          <w:tcPr>
            <w:tcW w:w="3246" w:type="dxa"/>
            <w:gridSpan w:val="11"/>
          </w:tcPr>
          <w:p w:rsidR="002516A0" w:rsidRDefault="002516A0" w:rsidP="002516A0">
            <w:pPr>
              <w:rPr>
                <w:i/>
                <w:sz w:val="20"/>
                <w:szCs w:val="20"/>
              </w:rPr>
            </w:pPr>
            <w:r>
              <w:rPr>
                <w:i/>
                <w:sz w:val="20"/>
                <w:szCs w:val="20"/>
              </w:rPr>
              <w:t>Регулятивные: 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2516A0" w:rsidRDefault="002516A0" w:rsidP="002516A0">
            <w:pPr>
              <w:rPr>
                <w:i/>
                <w:sz w:val="20"/>
                <w:szCs w:val="20"/>
              </w:rPr>
            </w:pPr>
            <w:r>
              <w:rPr>
                <w:i/>
                <w:sz w:val="20"/>
                <w:szCs w:val="20"/>
              </w:rPr>
              <w:t xml:space="preserve">Познавательные: ставят и формируют проблему урока, самостоятельно создают </w:t>
            </w:r>
            <w:r>
              <w:rPr>
                <w:i/>
                <w:sz w:val="20"/>
                <w:szCs w:val="20"/>
              </w:rPr>
              <w:lastRenderedPageBreak/>
              <w:t>алгоритм деятельности при решении проблем.</w:t>
            </w:r>
          </w:p>
          <w:p w:rsidR="002516A0" w:rsidRDefault="002516A0" w:rsidP="002516A0">
            <w:pPr>
              <w:rPr>
                <w:i/>
                <w:sz w:val="20"/>
                <w:szCs w:val="20"/>
              </w:rPr>
            </w:pPr>
            <w:r>
              <w:rPr>
                <w:i/>
                <w:sz w:val="20"/>
                <w:szCs w:val="20"/>
              </w:rPr>
              <w:t>Коммуникативные: проявлять активность во взаимодействии для решения коммуникативных и познавательных задач.</w:t>
            </w:r>
          </w:p>
          <w:p w:rsidR="002516A0" w:rsidRPr="000803A8" w:rsidRDefault="002516A0" w:rsidP="002516A0">
            <w:pPr>
              <w:rPr>
                <w:b/>
                <w:i/>
                <w:sz w:val="20"/>
                <w:szCs w:val="20"/>
              </w:rPr>
            </w:pPr>
            <w:r>
              <w:rPr>
                <w:i/>
                <w:sz w:val="20"/>
                <w:szCs w:val="20"/>
              </w:rPr>
              <w:t>Личные: имеют целестный, социально ориентированный взгляд на мир в единстве и разнообразии народов, культур, религий.</w:t>
            </w:r>
          </w:p>
        </w:tc>
        <w:tc>
          <w:tcPr>
            <w:tcW w:w="3131" w:type="dxa"/>
            <w:gridSpan w:val="7"/>
          </w:tcPr>
          <w:p w:rsidR="002516A0" w:rsidRPr="000803A8" w:rsidRDefault="002516A0" w:rsidP="002516A0">
            <w:pPr>
              <w:rPr>
                <w:sz w:val="20"/>
                <w:szCs w:val="20"/>
              </w:rPr>
            </w:pPr>
            <w:r w:rsidRPr="000803A8">
              <w:rPr>
                <w:sz w:val="20"/>
                <w:szCs w:val="20"/>
              </w:rPr>
              <w:lastRenderedPageBreak/>
              <w:t>Выражают адекватное понимание причин успеха/неуспеха учебной деятельности</w:t>
            </w:r>
          </w:p>
          <w:p w:rsidR="002516A0" w:rsidRPr="000803A8" w:rsidRDefault="002516A0" w:rsidP="002516A0">
            <w:pPr>
              <w:rPr>
                <w:sz w:val="20"/>
                <w:szCs w:val="20"/>
              </w:rPr>
            </w:pPr>
          </w:p>
        </w:tc>
      </w:tr>
      <w:tr w:rsidR="000803A8" w:rsidRPr="000803A8" w:rsidTr="00BC4334">
        <w:trPr>
          <w:gridAfter w:val="4"/>
          <w:wAfter w:w="1731" w:type="dxa"/>
          <w:trHeight w:val="550"/>
        </w:trPr>
        <w:tc>
          <w:tcPr>
            <w:tcW w:w="12398" w:type="dxa"/>
            <w:gridSpan w:val="35"/>
          </w:tcPr>
          <w:p w:rsidR="000803A8" w:rsidRPr="000803A8" w:rsidRDefault="000803A8" w:rsidP="00BC4334">
            <w:pPr>
              <w:jc w:val="center"/>
              <w:rPr>
                <w:b/>
                <w:sz w:val="20"/>
                <w:szCs w:val="20"/>
              </w:rPr>
            </w:pPr>
            <w:r w:rsidRPr="000803A8">
              <w:rPr>
                <w:b/>
                <w:sz w:val="20"/>
                <w:szCs w:val="20"/>
              </w:rPr>
              <w:lastRenderedPageBreak/>
              <w:t>История России</w:t>
            </w:r>
          </w:p>
          <w:p w:rsidR="000803A8" w:rsidRPr="000803A8" w:rsidRDefault="000803A8" w:rsidP="00BC4334">
            <w:pPr>
              <w:jc w:val="center"/>
              <w:rPr>
                <w:b/>
                <w:sz w:val="20"/>
                <w:szCs w:val="20"/>
              </w:rPr>
            </w:pPr>
          </w:p>
          <w:p w:rsidR="000803A8" w:rsidRPr="000803A8" w:rsidRDefault="000803A8" w:rsidP="00BC4334">
            <w:pPr>
              <w:jc w:val="center"/>
              <w:rPr>
                <w:sz w:val="20"/>
                <w:szCs w:val="20"/>
              </w:rPr>
            </w:pPr>
            <w:r w:rsidRPr="000803A8">
              <w:rPr>
                <w:b/>
                <w:sz w:val="20"/>
                <w:szCs w:val="20"/>
              </w:rPr>
              <w:t xml:space="preserve">Глава </w:t>
            </w:r>
            <w:r w:rsidRPr="000803A8">
              <w:rPr>
                <w:b/>
                <w:sz w:val="20"/>
                <w:szCs w:val="20"/>
                <w:lang w:val="en-US"/>
              </w:rPr>
              <w:t>I</w:t>
            </w:r>
            <w:r w:rsidRPr="000803A8">
              <w:rPr>
                <w:b/>
                <w:sz w:val="20"/>
                <w:szCs w:val="20"/>
              </w:rPr>
              <w:t xml:space="preserve">. ДРЕВНЯЯ РУСЬ В </w:t>
            </w:r>
            <w:r w:rsidRPr="000803A8">
              <w:rPr>
                <w:b/>
                <w:sz w:val="20"/>
                <w:szCs w:val="20"/>
                <w:lang w:val="en-US"/>
              </w:rPr>
              <w:t>VIII</w:t>
            </w:r>
            <w:r w:rsidRPr="000803A8">
              <w:rPr>
                <w:b/>
                <w:sz w:val="20"/>
                <w:szCs w:val="20"/>
              </w:rPr>
              <w:t xml:space="preserve">-ПЕРВОЙ ПОЛОВИНЕ </w:t>
            </w:r>
            <w:r w:rsidRPr="000803A8">
              <w:rPr>
                <w:b/>
                <w:sz w:val="20"/>
                <w:szCs w:val="20"/>
                <w:lang w:val="en-US"/>
              </w:rPr>
              <w:t>XII</w:t>
            </w:r>
            <w:r w:rsidRPr="000803A8">
              <w:rPr>
                <w:b/>
                <w:sz w:val="20"/>
                <w:szCs w:val="20"/>
              </w:rPr>
              <w:t xml:space="preserve"> В. (9 часов)</w:t>
            </w:r>
          </w:p>
        </w:tc>
        <w:tc>
          <w:tcPr>
            <w:tcW w:w="3131" w:type="dxa"/>
            <w:gridSpan w:val="7"/>
          </w:tcPr>
          <w:p w:rsidR="000803A8" w:rsidRPr="000803A8" w:rsidRDefault="000803A8" w:rsidP="00BC4334">
            <w:pPr>
              <w:jc w:val="center"/>
              <w:rPr>
                <w:sz w:val="20"/>
                <w:szCs w:val="20"/>
              </w:rPr>
            </w:pPr>
          </w:p>
        </w:tc>
      </w:tr>
      <w:tr w:rsidR="000803A8" w:rsidRPr="000803A8" w:rsidTr="00BC4334">
        <w:trPr>
          <w:gridAfter w:val="4"/>
          <w:wAfter w:w="1731" w:type="dxa"/>
          <w:trHeight w:val="182"/>
        </w:trPr>
        <w:tc>
          <w:tcPr>
            <w:tcW w:w="637" w:type="dxa"/>
            <w:gridSpan w:val="2"/>
          </w:tcPr>
          <w:p w:rsidR="000803A8" w:rsidRPr="000803A8" w:rsidRDefault="000803A8" w:rsidP="00BC4334">
            <w:pPr>
              <w:rPr>
                <w:sz w:val="20"/>
                <w:szCs w:val="20"/>
              </w:rPr>
            </w:pPr>
            <w:r w:rsidRPr="000803A8">
              <w:rPr>
                <w:sz w:val="20"/>
                <w:szCs w:val="20"/>
              </w:rPr>
              <w:t>1</w:t>
            </w:r>
          </w:p>
        </w:tc>
        <w:tc>
          <w:tcPr>
            <w:tcW w:w="2669" w:type="dxa"/>
            <w:gridSpan w:val="3"/>
          </w:tcPr>
          <w:p w:rsidR="000803A8" w:rsidRPr="000803A8" w:rsidRDefault="000803A8" w:rsidP="00BC4334">
            <w:pPr>
              <w:rPr>
                <w:sz w:val="20"/>
                <w:szCs w:val="20"/>
              </w:rPr>
            </w:pPr>
            <w:r w:rsidRPr="000803A8">
              <w:rPr>
                <w:sz w:val="20"/>
                <w:szCs w:val="20"/>
              </w:rPr>
              <w:t xml:space="preserve"> Введение :Наша Родина - Россия</w:t>
            </w:r>
          </w:p>
        </w:tc>
        <w:tc>
          <w:tcPr>
            <w:tcW w:w="426" w:type="dxa"/>
            <w:gridSpan w:val="2"/>
          </w:tcPr>
          <w:p w:rsidR="000803A8" w:rsidRPr="000803A8" w:rsidRDefault="000803A8" w:rsidP="00BC4334">
            <w:pPr>
              <w:rPr>
                <w:sz w:val="20"/>
                <w:szCs w:val="20"/>
              </w:rPr>
            </w:pPr>
            <w:r w:rsidRPr="000803A8">
              <w:rPr>
                <w:sz w:val="20"/>
                <w:szCs w:val="20"/>
              </w:rPr>
              <w:t>1</w:t>
            </w:r>
          </w:p>
        </w:tc>
        <w:tc>
          <w:tcPr>
            <w:tcW w:w="708"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79" w:type="dxa"/>
            <w:gridSpan w:val="4"/>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городище, дань, колонизация, каганат, рось.</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называть соседей славян, показывать на карте Тюркский и Аварский каганат, давать сравнительную характеристику Волжской Булгарии и Хазарского каганата</w:t>
            </w:r>
          </w:p>
          <w:p w:rsidR="000803A8" w:rsidRPr="000803A8" w:rsidRDefault="000803A8" w:rsidP="00BC4334">
            <w:pPr>
              <w:rPr>
                <w:sz w:val="20"/>
                <w:szCs w:val="20"/>
              </w:rPr>
            </w:pPr>
          </w:p>
        </w:tc>
        <w:tc>
          <w:tcPr>
            <w:tcW w:w="3429" w:type="dxa"/>
            <w:gridSpan w:val="15"/>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ориентируются в разнообразии способов решения познавательных задач, выбирают наиболее эффективные из них</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3131" w:type="dxa"/>
            <w:gridSpan w:val="7"/>
          </w:tcPr>
          <w:p w:rsidR="000803A8" w:rsidRPr="000803A8" w:rsidRDefault="000803A8" w:rsidP="00BC4334">
            <w:pPr>
              <w:rPr>
                <w:sz w:val="20"/>
                <w:szCs w:val="20"/>
              </w:rPr>
            </w:pPr>
            <w:r w:rsidRPr="000803A8">
              <w:rPr>
                <w:sz w:val="20"/>
                <w:szCs w:val="20"/>
              </w:rPr>
              <w:t>Выражают устойчивые эстетические предпочтения и ориентации на искусство, как значимую сферу человеческой жизни</w:t>
            </w:r>
          </w:p>
          <w:p w:rsidR="000803A8" w:rsidRPr="000803A8" w:rsidRDefault="000803A8" w:rsidP="00BC4334">
            <w:pPr>
              <w:rPr>
                <w:sz w:val="20"/>
                <w:szCs w:val="20"/>
              </w:rPr>
            </w:pPr>
          </w:p>
        </w:tc>
      </w:tr>
      <w:tr w:rsidR="000803A8" w:rsidRPr="000803A8" w:rsidTr="00BC4334">
        <w:trPr>
          <w:gridAfter w:val="4"/>
          <w:wAfter w:w="1731" w:type="dxa"/>
          <w:trHeight w:val="182"/>
        </w:trPr>
        <w:tc>
          <w:tcPr>
            <w:tcW w:w="8969" w:type="dxa"/>
            <w:gridSpan w:val="20"/>
          </w:tcPr>
          <w:p w:rsidR="000803A8" w:rsidRPr="000803A8" w:rsidRDefault="000803A8" w:rsidP="00BC4334">
            <w:pPr>
              <w:rPr>
                <w:b/>
                <w:sz w:val="20"/>
                <w:szCs w:val="20"/>
              </w:rPr>
            </w:pPr>
          </w:p>
        </w:tc>
        <w:tc>
          <w:tcPr>
            <w:tcW w:w="3429" w:type="dxa"/>
            <w:gridSpan w:val="15"/>
          </w:tcPr>
          <w:p w:rsidR="000803A8" w:rsidRPr="000803A8" w:rsidRDefault="000803A8" w:rsidP="00BC4334">
            <w:pPr>
              <w:rPr>
                <w:b/>
                <w:sz w:val="20"/>
                <w:szCs w:val="20"/>
              </w:rPr>
            </w:pPr>
          </w:p>
        </w:tc>
        <w:tc>
          <w:tcPr>
            <w:tcW w:w="3131" w:type="dxa"/>
            <w:gridSpan w:val="7"/>
          </w:tcPr>
          <w:p w:rsidR="000803A8" w:rsidRPr="000803A8" w:rsidRDefault="000803A8" w:rsidP="00BC4334">
            <w:pPr>
              <w:rPr>
                <w:b/>
                <w:sz w:val="20"/>
                <w:szCs w:val="20"/>
              </w:rPr>
            </w:pPr>
          </w:p>
        </w:tc>
      </w:tr>
      <w:tr w:rsidR="000803A8" w:rsidRPr="000803A8" w:rsidTr="00BC4334">
        <w:trPr>
          <w:gridAfter w:val="4"/>
          <w:wAfter w:w="1731" w:type="dxa"/>
          <w:trHeight w:val="182"/>
        </w:trPr>
        <w:tc>
          <w:tcPr>
            <w:tcW w:w="637" w:type="dxa"/>
            <w:gridSpan w:val="2"/>
          </w:tcPr>
          <w:p w:rsidR="000803A8" w:rsidRPr="000803A8" w:rsidRDefault="000803A8" w:rsidP="00BC4334">
            <w:pPr>
              <w:rPr>
                <w:sz w:val="20"/>
                <w:szCs w:val="20"/>
              </w:rPr>
            </w:pPr>
            <w:r w:rsidRPr="000803A8">
              <w:rPr>
                <w:sz w:val="20"/>
                <w:szCs w:val="20"/>
              </w:rPr>
              <w:t>2</w:t>
            </w:r>
          </w:p>
        </w:tc>
        <w:tc>
          <w:tcPr>
            <w:tcW w:w="2669" w:type="dxa"/>
            <w:gridSpan w:val="3"/>
          </w:tcPr>
          <w:p w:rsidR="000803A8" w:rsidRPr="000803A8" w:rsidRDefault="000803A8" w:rsidP="00BC4334">
            <w:pPr>
              <w:rPr>
                <w:sz w:val="20"/>
                <w:szCs w:val="20"/>
              </w:rPr>
            </w:pPr>
            <w:r w:rsidRPr="000803A8">
              <w:rPr>
                <w:sz w:val="20"/>
                <w:szCs w:val="20"/>
              </w:rPr>
              <w:t>Древние люди и их стоянки на территории современной России</w:t>
            </w:r>
          </w:p>
        </w:tc>
        <w:tc>
          <w:tcPr>
            <w:tcW w:w="426" w:type="dxa"/>
            <w:gridSpan w:val="2"/>
          </w:tcPr>
          <w:p w:rsidR="000803A8" w:rsidRPr="000803A8" w:rsidRDefault="000803A8" w:rsidP="00BC4334">
            <w:pPr>
              <w:rPr>
                <w:sz w:val="20"/>
                <w:szCs w:val="20"/>
              </w:rPr>
            </w:pPr>
            <w:r w:rsidRPr="000803A8">
              <w:rPr>
                <w:sz w:val="20"/>
                <w:szCs w:val="20"/>
              </w:rPr>
              <w:t>1</w:t>
            </w:r>
          </w:p>
        </w:tc>
        <w:tc>
          <w:tcPr>
            <w:tcW w:w="708"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79" w:type="dxa"/>
            <w:gridSpan w:val="4"/>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индоевропейцы, подсечно-огневое земледелие, борона, серп, бортничество, вече, идолы, волхвы, кудесники, народное ополчение.</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показывать на карте расселение восточных славян, называть восточнославянские племена, их занятия и верования</w:t>
            </w:r>
          </w:p>
          <w:p w:rsidR="000803A8" w:rsidRPr="000803A8" w:rsidRDefault="000803A8" w:rsidP="00BC4334">
            <w:pPr>
              <w:rPr>
                <w:sz w:val="20"/>
                <w:szCs w:val="20"/>
              </w:rPr>
            </w:pPr>
          </w:p>
        </w:tc>
        <w:tc>
          <w:tcPr>
            <w:tcW w:w="3429" w:type="dxa"/>
            <w:gridSpan w:val="15"/>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используют знаково-символические средства, в том числе модели и схемы для решения познавательных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аргументируют свою позицию и координируют ее с позициями партнеров в сотрудничестве при выработке общего ре</w:t>
            </w:r>
            <w:r>
              <w:rPr>
                <w:sz w:val="20"/>
                <w:szCs w:val="20"/>
              </w:rPr>
              <w:t>шения в совместной деятельности</w:t>
            </w:r>
          </w:p>
        </w:tc>
        <w:tc>
          <w:tcPr>
            <w:tcW w:w="3131" w:type="dxa"/>
            <w:gridSpan w:val="7"/>
          </w:tcPr>
          <w:p w:rsidR="000803A8" w:rsidRPr="000803A8" w:rsidRDefault="000803A8" w:rsidP="00BC4334">
            <w:pPr>
              <w:rPr>
                <w:sz w:val="20"/>
                <w:szCs w:val="20"/>
              </w:rPr>
            </w:pPr>
            <w:r w:rsidRPr="000803A8">
              <w:rPr>
                <w:sz w:val="20"/>
                <w:szCs w:val="20"/>
              </w:rPr>
              <w:t>Проявляют эмпатию, как осознанное понимание чувств других людей и сопереживание им</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0803A8" w:rsidP="00BC4334">
            <w:pPr>
              <w:rPr>
                <w:sz w:val="20"/>
                <w:szCs w:val="20"/>
              </w:rPr>
            </w:pPr>
            <w:r w:rsidRPr="000803A8">
              <w:rPr>
                <w:sz w:val="20"/>
                <w:szCs w:val="20"/>
              </w:rPr>
              <w:t>3</w:t>
            </w:r>
          </w:p>
        </w:tc>
        <w:tc>
          <w:tcPr>
            <w:tcW w:w="2669" w:type="dxa"/>
            <w:gridSpan w:val="3"/>
          </w:tcPr>
          <w:p w:rsidR="000803A8" w:rsidRPr="000803A8" w:rsidRDefault="000803A8" w:rsidP="00BC4334">
            <w:pPr>
              <w:rPr>
                <w:sz w:val="20"/>
                <w:szCs w:val="20"/>
              </w:rPr>
            </w:pPr>
            <w:r w:rsidRPr="000803A8">
              <w:rPr>
                <w:sz w:val="20"/>
                <w:szCs w:val="20"/>
              </w:rPr>
              <w:t>Неолитическая революция. Первые скотоводы, земледельцы, ремесленники</w:t>
            </w:r>
          </w:p>
        </w:tc>
        <w:tc>
          <w:tcPr>
            <w:tcW w:w="426" w:type="dxa"/>
            <w:gridSpan w:val="2"/>
          </w:tcPr>
          <w:p w:rsidR="000803A8" w:rsidRPr="000803A8" w:rsidRDefault="000803A8" w:rsidP="00BC4334">
            <w:pPr>
              <w:rPr>
                <w:sz w:val="20"/>
                <w:szCs w:val="20"/>
              </w:rPr>
            </w:pPr>
            <w:r w:rsidRPr="000803A8">
              <w:rPr>
                <w:sz w:val="20"/>
                <w:szCs w:val="20"/>
              </w:rPr>
              <w:t>1</w:t>
            </w:r>
          </w:p>
        </w:tc>
        <w:tc>
          <w:tcPr>
            <w:tcW w:w="708"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79" w:type="dxa"/>
            <w:gridSpan w:val="4"/>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государство, народ, народность</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показывать на карте первые русские города, называть ключевые черты племенного управления, извлекать полезную информацию из исторических источников</w:t>
            </w:r>
          </w:p>
          <w:p w:rsidR="000803A8" w:rsidRPr="000803A8" w:rsidRDefault="000803A8" w:rsidP="00BC4334">
            <w:pPr>
              <w:rPr>
                <w:sz w:val="20"/>
                <w:szCs w:val="20"/>
              </w:rPr>
            </w:pPr>
          </w:p>
          <w:p w:rsidR="000803A8" w:rsidRPr="000803A8" w:rsidRDefault="000803A8" w:rsidP="00BC4334">
            <w:pPr>
              <w:rPr>
                <w:sz w:val="20"/>
                <w:szCs w:val="20"/>
              </w:rPr>
            </w:pPr>
          </w:p>
        </w:tc>
        <w:tc>
          <w:tcPr>
            <w:tcW w:w="3429" w:type="dxa"/>
            <w:gridSpan w:val="15"/>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планируют свои действия в соответствии с поставленной задачей и условиями ее реализации, оценивают правильность выполнения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 xml:space="preserve"> самостоятельно выделяют и формулируют познавательную цель, используют общие приемы решения поставленных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участвуют в коллективном обсуждении проблем, проявляют активность во взаимодействии для решения коммуни</w:t>
            </w:r>
            <w:r>
              <w:rPr>
                <w:sz w:val="20"/>
                <w:szCs w:val="20"/>
              </w:rPr>
              <w:t xml:space="preserve">кативных и познавательных </w:t>
            </w:r>
            <w:r>
              <w:rPr>
                <w:sz w:val="20"/>
                <w:szCs w:val="20"/>
              </w:rPr>
              <w:lastRenderedPageBreak/>
              <w:t>задач</w:t>
            </w:r>
          </w:p>
        </w:tc>
        <w:tc>
          <w:tcPr>
            <w:tcW w:w="3131" w:type="dxa"/>
            <w:gridSpan w:val="7"/>
          </w:tcPr>
          <w:p w:rsidR="000803A8" w:rsidRPr="000803A8" w:rsidRDefault="000803A8" w:rsidP="00BC4334">
            <w:pPr>
              <w:rPr>
                <w:sz w:val="20"/>
                <w:szCs w:val="20"/>
              </w:rPr>
            </w:pPr>
            <w:r w:rsidRPr="000803A8">
              <w:rPr>
                <w:sz w:val="20"/>
                <w:szCs w:val="20"/>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p w:rsidR="000803A8" w:rsidRPr="000803A8" w:rsidRDefault="000803A8" w:rsidP="00BC4334">
            <w:pPr>
              <w:rPr>
                <w:sz w:val="20"/>
                <w:szCs w:val="20"/>
              </w:rPr>
            </w:pPr>
          </w:p>
        </w:tc>
      </w:tr>
      <w:tr w:rsidR="000803A8" w:rsidRPr="000803A8" w:rsidTr="00BC4334">
        <w:trPr>
          <w:gridAfter w:val="4"/>
          <w:wAfter w:w="1731" w:type="dxa"/>
          <w:trHeight w:val="182"/>
        </w:trPr>
        <w:tc>
          <w:tcPr>
            <w:tcW w:w="8969" w:type="dxa"/>
            <w:gridSpan w:val="20"/>
          </w:tcPr>
          <w:p w:rsidR="000803A8" w:rsidRPr="000803A8" w:rsidRDefault="000803A8" w:rsidP="00BC4334">
            <w:pPr>
              <w:rPr>
                <w:sz w:val="20"/>
                <w:szCs w:val="20"/>
              </w:rPr>
            </w:pPr>
            <w:r w:rsidRPr="000803A8">
              <w:rPr>
                <w:b/>
                <w:sz w:val="20"/>
                <w:szCs w:val="20"/>
              </w:rPr>
              <w:lastRenderedPageBreak/>
              <w:t xml:space="preserve">Тема 2. Русь в </w:t>
            </w:r>
            <w:r w:rsidRPr="000803A8">
              <w:rPr>
                <w:b/>
                <w:sz w:val="20"/>
                <w:szCs w:val="20"/>
                <w:lang w:val="en-US"/>
              </w:rPr>
              <w:t>IX</w:t>
            </w:r>
            <w:r w:rsidRPr="000803A8">
              <w:rPr>
                <w:b/>
                <w:sz w:val="20"/>
                <w:szCs w:val="20"/>
              </w:rPr>
              <w:t xml:space="preserve"> – первой половине </w:t>
            </w:r>
            <w:r w:rsidRPr="000803A8">
              <w:rPr>
                <w:b/>
                <w:sz w:val="20"/>
                <w:szCs w:val="20"/>
                <w:lang w:val="en-US"/>
              </w:rPr>
              <w:t>XII</w:t>
            </w:r>
            <w:r w:rsidRPr="000803A8">
              <w:rPr>
                <w:b/>
                <w:sz w:val="20"/>
                <w:szCs w:val="20"/>
              </w:rPr>
              <w:t xml:space="preserve"> в</w:t>
            </w:r>
          </w:p>
        </w:tc>
        <w:tc>
          <w:tcPr>
            <w:tcW w:w="3429" w:type="dxa"/>
            <w:gridSpan w:val="15"/>
          </w:tcPr>
          <w:p w:rsidR="000803A8" w:rsidRPr="000803A8" w:rsidRDefault="000803A8" w:rsidP="00BC4334">
            <w:pPr>
              <w:rPr>
                <w:sz w:val="20"/>
                <w:szCs w:val="20"/>
              </w:rPr>
            </w:pPr>
          </w:p>
        </w:tc>
        <w:tc>
          <w:tcPr>
            <w:tcW w:w="2139" w:type="dxa"/>
            <w:gridSpan w:val="3"/>
          </w:tcPr>
          <w:p w:rsidR="000803A8" w:rsidRPr="000803A8" w:rsidRDefault="000803A8" w:rsidP="00BC4334">
            <w:pPr>
              <w:rPr>
                <w:sz w:val="20"/>
                <w:szCs w:val="20"/>
              </w:rPr>
            </w:pPr>
          </w:p>
        </w:tc>
        <w:tc>
          <w:tcPr>
            <w:tcW w:w="992" w:type="dxa"/>
            <w:gridSpan w:val="4"/>
          </w:tcPr>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0803A8" w:rsidP="00BC4334">
            <w:pPr>
              <w:rPr>
                <w:sz w:val="20"/>
                <w:szCs w:val="20"/>
              </w:rPr>
            </w:pPr>
            <w:r w:rsidRPr="000803A8">
              <w:rPr>
                <w:sz w:val="20"/>
                <w:szCs w:val="20"/>
              </w:rPr>
              <w:t>4</w:t>
            </w:r>
          </w:p>
        </w:tc>
        <w:tc>
          <w:tcPr>
            <w:tcW w:w="2669" w:type="dxa"/>
            <w:gridSpan w:val="3"/>
          </w:tcPr>
          <w:p w:rsidR="000803A8" w:rsidRPr="000803A8" w:rsidRDefault="000803A8" w:rsidP="00BC4334">
            <w:pPr>
              <w:rPr>
                <w:sz w:val="20"/>
                <w:szCs w:val="20"/>
              </w:rPr>
            </w:pPr>
            <w:r w:rsidRPr="000803A8">
              <w:rPr>
                <w:sz w:val="20"/>
                <w:szCs w:val="20"/>
              </w:rPr>
              <w:t>Образование первых государств</w:t>
            </w:r>
          </w:p>
        </w:tc>
        <w:tc>
          <w:tcPr>
            <w:tcW w:w="426" w:type="dxa"/>
            <w:gridSpan w:val="2"/>
          </w:tcPr>
          <w:p w:rsidR="000803A8" w:rsidRPr="000803A8" w:rsidRDefault="000803A8" w:rsidP="00BC4334">
            <w:pPr>
              <w:rPr>
                <w:sz w:val="20"/>
                <w:szCs w:val="20"/>
              </w:rPr>
            </w:pPr>
            <w:r w:rsidRPr="000803A8">
              <w:rPr>
                <w:sz w:val="20"/>
                <w:szCs w:val="20"/>
              </w:rPr>
              <w:t>1</w:t>
            </w:r>
          </w:p>
        </w:tc>
        <w:tc>
          <w:tcPr>
            <w:tcW w:w="708"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79" w:type="dxa"/>
            <w:gridSpan w:val="4"/>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дань, плуг</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составлять развернутый план изложения темы, показывать на карте первые государства соседей восточных славян</w:t>
            </w:r>
          </w:p>
          <w:p w:rsidR="000803A8" w:rsidRPr="000803A8" w:rsidRDefault="000803A8" w:rsidP="00BC4334">
            <w:pPr>
              <w:rPr>
                <w:sz w:val="20"/>
                <w:szCs w:val="20"/>
              </w:rPr>
            </w:pPr>
          </w:p>
        </w:tc>
        <w:tc>
          <w:tcPr>
            <w:tcW w:w="3429" w:type="dxa"/>
            <w:gridSpan w:val="15"/>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адекватно воспринимают предложения и оценку учителей, товарищей и родителей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выбирают наиболее эффективные способы решения задач, контролируют и оценивают процесс и результат деятельности</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договариваются о распределении ролей и фун</w:t>
            </w:r>
            <w:r>
              <w:rPr>
                <w:sz w:val="20"/>
                <w:szCs w:val="20"/>
              </w:rPr>
              <w:t xml:space="preserve">кций в совместной деятельности </w:t>
            </w:r>
          </w:p>
        </w:tc>
        <w:tc>
          <w:tcPr>
            <w:tcW w:w="3131" w:type="dxa"/>
            <w:gridSpan w:val="7"/>
          </w:tcPr>
          <w:p w:rsidR="000803A8" w:rsidRPr="000803A8" w:rsidRDefault="000803A8" w:rsidP="00BC4334">
            <w:pPr>
              <w:rPr>
                <w:sz w:val="20"/>
                <w:szCs w:val="20"/>
              </w:rPr>
            </w:pPr>
            <w:r w:rsidRPr="000803A8">
              <w:rPr>
                <w:sz w:val="20"/>
                <w:szCs w:val="20"/>
              </w:rPr>
              <w:t>Определяют свою личностную позицию, адекватную дифференцированную самооценку своих успехов в учебе</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0803A8" w:rsidP="00BC4334">
            <w:pPr>
              <w:rPr>
                <w:sz w:val="20"/>
                <w:szCs w:val="20"/>
              </w:rPr>
            </w:pPr>
            <w:r w:rsidRPr="000803A8">
              <w:rPr>
                <w:sz w:val="20"/>
                <w:szCs w:val="20"/>
              </w:rPr>
              <w:t>5</w:t>
            </w:r>
          </w:p>
        </w:tc>
        <w:tc>
          <w:tcPr>
            <w:tcW w:w="2669" w:type="dxa"/>
            <w:gridSpan w:val="3"/>
          </w:tcPr>
          <w:p w:rsidR="000803A8" w:rsidRPr="000803A8" w:rsidRDefault="000803A8" w:rsidP="00BC4334">
            <w:pPr>
              <w:rPr>
                <w:sz w:val="20"/>
                <w:szCs w:val="20"/>
              </w:rPr>
            </w:pPr>
            <w:r w:rsidRPr="000803A8">
              <w:rPr>
                <w:sz w:val="20"/>
                <w:szCs w:val="20"/>
              </w:rPr>
              <w:t>Восточные славяне и  их соседи</w:t>
            </w:r>
          </w:p>
        </w:tc>
        <w:tc>
          <w:tcPr>
            <w:tcW w:w="426" w:type="dxa"/>
            <w:gridSpan w:val="2"/>
          </w:tcPr>
          <w:p w:rsidR="000803A8" w:rsidRPr="000803A8" w:rsidRDefault="000803A8" w:rsidP="00BC4334">
            <w:pPr>
              <w:rPr>
                <w:sz w:val="20"/>
                <w:szCs w:val="20"/>
              </w:rPr>
            </w:pPr>
            <w:r w:rsidRPr="000803A8">
              <w:rPr>
                <w:sz w:val="20"/>
                <w:szCs w:val="20"/>
              </w:rPr>
              <w:t>1</w:t>
            </w:r>
          </w:p>
        </w:tc>
        <w:tc>
          <w:tcPr>
            <w:tcW w:w="708"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79" w:type="dxa"/>
            <w:gridSpan w:val="4"/>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вече, колонизация, народное ополчение, язычество</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 xml:space="preserve">извлекать полезную информацию из исторических источников, характеризовать быт и нравы восточных славян.  </w:t>
            </w:r>
          </w:p>
        </w:tc>
        <w:tc>
          <w:tcPr>
            <w:tcW w:w="3429" w:type="dxa"/>
            <w:gridSpan w:val="15"/>
          </w:tcPr>
          <w:p w:rsidR="000803A8" w:rsidRPr="000803A8" w:rsidRDefault="000803A8" w:rsidP="00BC4334">
            <w:pPr>
              <w:rPr>
                <w:sz w:val="20"/>
                <w:szCs w:val="20"/>
              </w:rPr>
            </w:pPr>
            <w:r w:rsidRPr="000803A8">
              <w:rPr>
                <w:b/>
                <w:i/>
                <w:sz w:val="20"/>
                <w:szCs w:val="20"/>
              </w:rPr>
              <w:t>Регулятивные:</w:t>
            </w:r>
            <w:r w:rsidRPr="000803A8">
              <w:rPr>
                <w:sz w:val="20"/>
                <w:szCs w:val="20"/>
              </w:rPr>
              <w:t xml:space="preserve"> ставят учебные задачи на основе соотнесения того, что уже известно и усвоено, и того, что еще неизвестно.</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познавательную цель.</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формулируют собственное мнение и позицию, задают вопросы, строят пон</w:t>
            </w:r>
            <w:r>
              <w:rPr>
                <w:sz w:val="20"/>
                <w:szCs w:val="20"/>
              </w:rPr>
              <w:t>ятные для партнера высказывания</w:t>
            </w:r>
          </w:p>
        </w:tc>
        <w:tc>
          <w:tcPr>
            <w:tcW w:w="3131" w:type="dxa"/>
            <w:gridSpan w:val="7"/>
          </w:tcPr>
          <w:p w:rsidR="000803A8" w:rsidRPr="000803A8" w:rsidRDefault="000803A8" w:rsidP="00BC4334">
            <w:pPr>
              <w:rPr>
                <w:sz w:val="20"/>
                <w:szCs w:val="20"/>
              </w:rPr>
            </w:pPr>
            <w:r w:rsidRPr="000803A8">
              <w:rPr>
                <w:sz w:val="20"/>
                <w:szCs w:val="20"/>
              </w:rPr>
              <w:t xml:space="preserve">Осмысливают гуманистические традиции и ценности современного общества </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0803A8" w:rsidP="00BC4334">
            <w:pPr>
              <w:rPr>
                <w:sz w:val="20"/>
                <w:szCs w:val="20"/>
              </w:rPr>
            </w:pPr>
          </w:p>
        </w:tc>
        <w:tc>
          <w:tcPr>
            <w:tcW w:w="2669" w:type="dxa"/>
            <w:gridSpan w:val="3"/>
          </w:tcPr>
          <w:p w:rsidR="000803A8" w:rsidRPr="000803A8" w:rsidRDefault="000803A8" w:rsidP="00BC4334">
            <w:pPr>
              <w:rPr>
                <w:sz w:val="20"/>
                <w:szCs w:val="20"/>
              </w:rPr>
            </w:pPr>
          </w:p>
        </w:tc>
        <w:tc>
          <w:tcPr>
            <w:tcW w:w="426" w:type="dxa"/>
            <w:gridSpan w:val="2"/>
          </w:tcPr>
          <w:p w:rsidR="000803A8" w:rsidRPr="000803A8" w:rsidRDefault="000803A8" w:rsidP="00BC4334">
            <w:pPr>
              <w:rPr>
                <w:sz w:val="20"/>
                <w:szCs w:val="20"/>
              </w:rPr>
            </w:pPr>
          </w:p>
        </w:tc>
        <w:tc>
          <w:tcPr>
            <w:tcW w:w="708" w:type="dxa"/>
            <w:gridSpan w:val="5"/>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79" w:type="dxa"/>
            <w:gridSpan w:val="4"/>
          </w:tcPr>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p>
        </w:tc>
        <w:tc>
          <w:tcPr>
            <w:tcW w:w="3100" w:type="dxa"/>
            <w:gridSpan w:val="6"/>
          </w:tcPr>
          <w:p w:rsidR="000803A8" w:rsidRPr="000803A8" w:rsidRDefault="000803A8" w:rsidP="00BC4334">
            <w:pPr>
              <w:rPr>
                <w:sz w:val="20"/>
                <w:szCs w:val="20"/>
              </w:rPr>
            </w:pPr>
          </w:p>
        </w:tc>
      </w:tr>
      <w:tr w:rsidR="000803A8" w:rsidRPr="000803A8" w:rsidTr="00BC4334">
        <w:trPr>
          <w:gridAfter w:val="4"/>
          <w:wAfter w:w="1731" w:type="dxa"/>
          <w:trHeight w:val="182"/>
        </w:trPr>
        <w:tc>
          <w:tcPr>
            <w:tcW w:w="8969" w:type="dxa"/>
            <w:gridSpan w:val="20"/>
          </w:tcPr>
          <w:p w:rsidR="000803A8" w:rsidRPr="000803A8" w:rsidRDefault="000803A8" w:rsidP="00BC4334">
            <w:pPr>
              <w:rPr>
                <w:b/>
                <w:sz w:val="20"/>
                <w:szCs w:val="20"/>
              </w:rPr>
            </w:pPr>
          </w:p>
        </w:tc>
        <w:tc>
          <w:tcPr>
            <w:tcW w:w="3460" w:type="dxa"/>
            <w:gridSpan w:val="16"/>
          </w:tcPr>
          <w:p w:rsidR="000803A8" w:rsidRPr="000803A8" w:rsidRDefault="000803A8" w:rsidP="00BC4334">
            <w:pPr>
              <w:rPr>
                <w:b/>
                <w:sz w:val="20"/>
                <w:szCs w:val="20"/>
              </w:rPr>
            </w:pPr>
          </w:p>
        </w:tc>
        <w:tc>
          <w:tcPr>
            <w:tcW w:w="3100" w:type="dxa"/>
            <w:gridSpan w:val="6"/>
          </w:tcPr>
          <w:p w:rsidR="000803A8" w:rsidRPr="000803A8" w:rsidRDefault="000803A8" w:rsidP="00BC4334">
            <w:pPr>
              <w:rPr>
                <w:b/>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lastRenderedPageBreak/>
              <w:t>6</w:t>
            </w:r>
          </w:p>
        </w:tc>
        <w:tc>
          <w:tcPr>
            <w:tcW w:w="2669" w:type="dxa"/>
            <w:gridSpan w:val="3"/>
          </w:tcPr>
          <w:p w:rsidR="000803A8" w:rsidRPr="000803A8" w:rsidRDefault="000803A8" w:rsidP="00BC4334">
            <w:pPr>
              <w:rPr>
                <w:sz w:val="20"/>
                <w:szCs w:val="20"/>
              </w:rPr>
            </w:pPr>
            <w:r w:rsidRPr="000803A8">
              <w:rPr>
                <w:sz w:val="20"/>
                <w:szCs w:val="20"/>
              </w:rPr>
              <w:t xml:space="preserve">Первые известия о Руси </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норманнская теория происхождения государства</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сравнивать различные подходы к происхождению государства у славян</w:t>
            </w: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t>Регулятивные:</w:t>
            </w:r>
            <w:r w:rsidRPr="000803A8">
              <w:rPr>
                <w:sz w:val="20"/>
                <w:szCs w:val="20"/>
              </w:rPr>
              <w:t xml:space="preserve"> учитывают установленные правила в планировании и контроле способа решения, осуществляют пошаговый контроль.</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создают алгоритмы деятельности при решении проблемы различного характера</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формулиру</w:t>
            </w:r>
            <w:r>
              <w:rPr>
                <w:sz w:val="20"/>
                <w:szCs w:val="20"/>
              </w:rPr>
              <w:t>ют собственное мнение и позицию</w:t>
            </w:r>
          </w:p>
        </w:tc>
        <w:tc>
          <w:tcPr>
            <w:tcW w:w="3100" w:type="dxa"/>
            <w:gridSpan w:val="6"/>
          </w:tcPr>
          <w:p w:rsidR="000803A8" w:rsidRPr="000803A8" w:rsidRDefault="000803A8" w:rsidP="00BC4334">
            <w:pPr>
              <w:rPr>
                <w:sz w:val="20"/>
                <w:szCs w:val="20"/>
              </w:rPr>
            </w:pPr>
            <w:r w:rsidRPr="000803A8">
              <w:rPr>
                <w:sz w:val="20"/>
                <w:szCs w:val="20"/>
              </w:rPr>
              <w:t>Выражают адекватное понимание причин успеха/неуспеха учебной деятельности, проявляют устойчивую учебно-познавательную мотивацию учения</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7</w:t>
            </w:r>
          </w:p>
        </w:tc>
        <w:tc>
          <w:tcPr>
            <w:tcW w:w="2669" w:type="dxa"/>
            <w:gridSpan w:val="3"/>
          </w:tcPr>
          <w:p w:rsidR="000803A8" w:rsidRPr="000803A8" w:rsidRDefault="000803A8" w:rsidP="00BC4334">
            <w:pPr>
              <w:rPr>
                <w:sz w:val="20"/>
                <w:szCs w:val="20"/>
              </w:rPr>
            </w:pPr>
            <w:r w:rsidRPr="000803A8">
              <w:rPr>
                <w:sz w:val="20"/>
                <w:szCs w:val="20"/>
              </w:rPr>
              <w:t>Становление Древнерусского государства</w:t>
            </w:r>
          </w:p>
        </w:tc>
        <w:tc>
          <w:tcPr>
            <w:tcW w:w="457" w:type="dxa"/>
            <w:gridSpan w:val="5"/>
          </w:tcPr>
          <w:p w:rsidR="000803A8" w:rsidRPr="000803A8" w:rsidRDefault="000803A8" w:rsidP="00BC4334">
            <w:pPr>
              <w:rPr>
                <w:sz w:val="20"/>
                <w:szCs w:val="20"/>
              </w:rPr>
            </w:pPr>
            <w:r w:rsidRPr="000803A8">
              <w:rPr>
                <w:sz w:val="20"/>
                <w:szCs w:val="20"/>
              </w:rPr>
              <w:t>2</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монархия, дань, уроки, погосты, реформа, полюдье, путь «из варяг в греки»</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характеризовать политику первых русских князей, значение реформ княгини Ольги и внешней политики Святослава</w:t>
            </w:r>
          </w:p>
          <w:p w:rsidR="000803A8" w:rsidRPr="000803A8" w:rsidRDefault="000803A8" w:rsidP="00BC4334">
            <w:pPr>
              <w:rPr>
                <w:sz w:val="20"/>
                <w:szCs w:val="20"/>
              </w:rPr>
            </w:pP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ставят и формулируют проблему урока, самостоятельно создают алгоритм деятельности при решении проблем</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w:t>
            </w:r>
            <w:r>
              <w:rPr>
                <w:sz w:val="20"/>
                <w:szCs w:val="20"/>
              </w:rPr>
              <w:t xml:space="preserve">ичество) </w:t>
            </w:r>
          </w:p>
        </w:tc>
        <w:tc>
          <w:tcPr>
            <w:tcW w:w="3100" w:type="dxa"/>
            <w:gridSpan w:val="6"/>
          </w:tcPr>
          <w:p w:rsidR="000803A8" w:rsidRPr="000803A8" w:rsidRDefault="000803A8" w:rsidP="00BC4334">
            <w:pPr>
              <w:rPr>
                <w:sz w:val="20"/>
                <w:szCs w:val="20"/>
              </w:rPr>
            </w:pPr>
            <w:r w:rsidRPr="000803A8">
              <w:rPr>
                <w:sz w:val="20"/>
                <w:szCs w:val="20"/>
              </w:rPr>
              <w:t>Имеют целостный, социально ориентированный взгляд на мир в единстве и разнообразии народов, культур, религий.</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8</w:t>
            </w:r>
          </w:p>
        </w:tc>
        <w:tc>
          <w:tcPr>
            <w:tcW w:w="2669" w:type="dxa"/>
            <w:gridSpan w:val="3"/>
          </w:tcPr>
          <w:p w:rsidR="000803A8" w:rsidRPr="000803A8" w:rsidRDefault="000803A8" w:rsidP="00BC4334">
            <w:pPr>
              <w:rPr>
                <w:sz w:val="20"/>
                <w:szCs w:val="20"/>
              </w:rPr>
            </w:pPr>
            <w:r w:rsidRPr="000803A8">
              <w:rPr>
                <w:sz w:val="20"/>
                <w:szCs w:val="20"/>
              </w:rPr>
              <w:t>Правление князя Владимира. Крещение Руси</w:t>
            </w:r>
          </w:p>
        </w:tc>
        <w:tc>
          <w:tcPr>
            <w:tcW w:w="457" w:type="dxa"/>
            <w:gridSpan w:val="5"/>
          </w:tcPr>
          <w:p w:rsidR="000803A8" w:rsidRPr="000803A8" w:rsidRDefault="000803A8" w:rsidP="00BC4334">
            <w:pPr>
              <w:rPr>
                <w:sz w:val="20"/>
                <w:szCs w:val="20"/>
              </w:rPr>
            </w:pPr>
            <w:r w:rsidRPr="000803A8">
              <w:rPr>
                <w:sz w:val="20"/>
                <w:szCs w:val="20"/>
              </w:rPr>
              <w:t>2</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христианство, единобожие</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lastRenderedPageBreak/>
              <w:t>анализировать причины принятия христианства, характеризовать политику Владимира, понимать значение принятия христианства дя дальнейшего развития русских земель</w:t>
            </w: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lastRenderedPageBreak/>
              <w:t xml:space="preserve">Регулятивные: </w:t>
            </w:r>
            <w:r w:rsidRPr="000803A8">
              <w:rPr>
                <w:sz w:val="20"/>
                <w:szCs w:val="20"/>
              </w:rPr>
              <w:t xml:space="preserve">планируют свои действия в соответствии с поставленной задачей и условиями ее реализации, в том числе во </w:t>
            </w:r>
            <w:r w:rsidRPr="000803A8">
              <w:rPr>
                <w:sz w:val="20"/>
                <w:szCs w:val="20"/>
              </w:rPr>
              <w:lastRenderedPageBreak/>
              <w:t>внутреннем плане</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адекватно используют речевые средства для эффективного решения разнообразных коммуникативных задач</w:t>
            </w:r>
          </w:p>
        </w:tc>
        <w:tc>
          <w:tcPr>
            <w:tcW w:w="3100" w:type="dxa"/>
            <w:gridSpan w:val="6"/>
          </w:tcPr>
          <w:p w:rsidR="000803A8" w:rsidRPr="000803A8" w:rsidRDefault="000803A8" w:rsidP="00BC4334">
            <w:pPr>
              <w:rPr>
                <w:sz w:val="20"/>
                <w:szCs w:val="20"/>
              </w:rPr>
            </w:pPr>
            <w:r w:rsidRPr="000803A8">
              <w:rPr>
                <w:sz w:val="20"/>
                <w:szCs w:val="20"/>
              </w:rPr>
              <w:lastRenderedPageBreak/>
              <w:t xml:space="preserve">Определяют внутреннюю позицию обучающегося на уровне положительного отношения к образовательному </w:t>
            </w:r>
            <w:r w:rsidRPr="000803A8">
              <w:rPr>
                <w:sz w:val="20"/>
                <w:szCs w:val="20"/>
              </w:rPr>
              <w:lastRenderedPageBreak/>
              <w:t>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lastRenderedPageBreak/>
              <w:t>9</w:t>
            </w:r>
          </w:p>
        </w:tc>
        <w:tc>
          <w:tcPr>
            <w:tcW w:w="2669" w:type="dxa"/>
            <w:gridSpan w:val="3"/>
          </w:tcPr>
          <w:p w:rsidR="000803A8" w:rsidRPr="000803A8" w:rsidRDefault="000803A8" w:rsidP="00BC4334">
            <w:pPr>
              <w:rPr>
                <w:sz w:val="20"/>
                <w:szCs w:val="20"/>
              </w:rPr>
            </w:pPr>
            <w:r w:rsidRPr="000803A8">
              <w:rPr>
                <w:sz w:val="20"/>
                <w:szCs w:val="20"/>
              </w:rPr>
              <w:t>Русское государство при Ярославе Мудром</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Русская правда, династический брак, усобица</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характеризовать политику Ярослава Мудрого, извлекать полезную  информацию из исторических источников</w:t>
            </w: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ориентируются в разнообразии способов решения познавательных задач, выбирают наиболее эффективные из них</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3100" w:type="dxa"/>
            <w:gridSpan w:val="6"/>
          </w:tcPr>
          <w:p w:rsidR="000803A8" w:rsidRPr="000803A8" w:rsidRDefault="000803A8" w:rsidP="00BC4334">
            <w:pPr>
              <w:rPr>
                <w:sz w:val="20"/>
                <w:szCs w:val="20"/>
              </w:rPr>
            </w:pPr>
            <w:r w:rsidRPr="000803A8">
              <w:rPr>
                <w:sz w:val="20"/>
                <w:szCs w:val="20"/>
              </w:rPr>
              <w:t>Выражают устойчивые эстетические предпочтения и ориентации на искусство, как значимую сферу человеческой жизни</w:t>
            </w: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10</w:t>
            </w:r>
          </w:p>
        </w:tc>
        <w:tc>
          <w:tcPr>
            <w:tcW w:w="2669" w:type="dxa"/>
            <w:gridSpan w:val="3"/>
          </w:tcPr>
          <w:p w:rsidR="000803A8" w:rsidRPr="000803A8" w:rsidRDefault="000803A8" w:rsidP="00BC4334">
            <w:pPr>
              <w:rPr>
                <w:sz w:val="20"/>
                <w:szCs w:val="20"/>
              </w:rPr>
            </w:pPr>
            <w:r w:rsidRPr="000803A8">
              <w:rPr>
                <w:sz w:val="20"/>
                <w:szCs w:val="20"/>
              </w:rPr>
              <w:t xml:space="preserve">Русь при наследниках Ярослава Мудрого. </w:t>
            </w:r>
            <w:r w:rsidRPr="000803A8">
              <w:rPr>
                <w:sz w:val="20"/>
                <w:szCs w:val="20"/>
              </w:rPr>
              <w:lastRenderedPageBreak/>
              <w:t>Владимир Мономах</w:t>
            </w:r>
          </w:p>
        </w:tc>
        <w:tc>
          <w:tcPr>
            <w:tcW w:w="457" w:type="dxa"/>
            <w:gridSpan w:val="5"/>
          </w:tcPr>
          <w:p w:rsidR="000803A8" w:rsidRPr="000803A8" w:rsidRDefault="000803A8" w:rsidP="00BC4334">
            <w:pPr>
              <w:rPr>
                <w:sz w:val="20"/>
                <w:szCs w:val="20"/>
              </w:rPr>
            </w:pPr>
            <w:r w:rsidRPr="000803A8">
              <w:rPr>
                <w:sz w:val="20"/>
                <w:szCs w:val="20"/>
              </w:rPr>
              <w:lastRenderedPageBreak/>
              <w:t>2</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 xml:space="preserve">определять имена выдающихся владимиро-суздальских </w:t>
            </w:r>
            <w:r w:rsidRPr="000803A8">
              <w:rPr>
                <w:sz w:val="20"/>
                <w:szCs w:val="20"/>
              </w:rPr>
              <w:lastRenderedPageBreak/>
              <w:t>князей</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характеризовать политику Владимира Мономаха, называть причины  политической раздробленности, извлекать полезную  информацию из исторических источников</w:t>
            </w: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lastRenderedPageBreak/>
              <w:t xml:space="preserve">Регулятивные: </w:t>
            </w:r>
            <w:r w:rsidRPr="000803A8">
              <w:rPr>
                <w:sz w:val="20"/>
                <w:szCs w:val="20"/>
              </w:rPr>
              <w:t xml:space="preserve">принимают и сохраняют учебную задачу, планируют свои действия в </w:t>
            </w:r>
            <w:r w:rsidRPr="000803A8">
              <w:rPr>
                <w:sz w:val="20"/>
                <w:szCs w:val="20"/>
              </w:rPr>
              <w:lastRenderedPageBreak/>
              <w:t>соответствии с поставленной задачей и условиями ее реализации, в том числе во внутреннем плане</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используют знаково-символические средства, в том числе модели и схемы для решения познавательных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аргументируют свою позицию и координируют ее с позициями партнеров в сотрудничестве при выработке общего ре</w:t>
            </w:r>
            <w:r>
              <w:rPr>
                <w:sz w:val="20"/>
                <w:szCs w:val="20"/>
              </w:rPr>
              <w:t>шения в совместной деятельности</w:t>
            </w:r>
          </w:p>
        </w:tc>
        <w:tc>
          <w:tcPr>
            <w:tcW w:w="3100" w:type="dxa"/>
            <w:gridSpan w:val="6"/>
          </w:tcPr>
          <w:p w:rsidR="000803A8" w:rsidRPr="000803A8" w:rsidRDefault="000803A8" w:rsidP="00BC4334">
            <w:pPr>
              <w:rPr>
                <w:sz w:val="20"/>
                <w:szCs w:val="20"/>
              </w:rPr>
            </w:pPr>
            <w:r w:rsidRPr="000803A8">
              <w:rPr>
                <w:sz w:val="20"/>
                <w:szCs w:val="20"/>
              </w:rPr>
              <w:lastRenderedPageBreak/>
              <w:t xml:space="preserve">Проявляют эмпатию, как осознанное понимание чувств других людей и сопереживание </w:t>
            </w:r>
            <w:r w:rsidRPr="000803A8">
              <w:rPr>
                <w:sz w:val="20"/>
                <w:szCs w:val="20"/>
              </w:rPr>
              <w:lastRenderedPageBreak/>
              <w:t>им</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lastRenderedPageBreak/>
              <w:t>11</w:t>
            </w:r>
          </w:p>
          <w:p w:rsidR="000803A8" w:rsidRPr="000803A8" w:rsidRDefault="000803A8" w:rsidP="00BC4334">
            <w:pPr>
              <w:rPr>
                <w:sz w:val="20"/>
                <w:szCs w:val="20"/>
              </w:rPr>
            </w:pPr>
          </w:p>
        </w:tc>
        <w:tc>
          <w:tcPr>
            <w:tcW w:w="2669" w:type="dxa"/>
            <w:gridSpan w:val="3"/>
          </w:tcPr>
          <w:p w:rsidR="000803A8" w:rsidRPr="000803A8" w:rsidRDefault="000803A8" w:rsidP="00BC4334">
            <w:pPr>
              <w:rPr>
                <w:sz w:val="20"/>
                <w:szCs w:val="20"/>
              </w:rPr>
            </w:pPr>
            <w:r w:rsidRPr="000803A8">
              <w:rPr>
                <w:sz w:val="20"/>
                <w:szCs w:val="20"/>
              </w:rPr>
              <w:t>Общественный строй и церковная организация на Руси. Модуль «Проектно-исследовательская деятельность в ходе изучения краеведения».</w:t>
            </w:r>
          </w:p>
        </w:tc>
        <w:tc>
          <w:tcPr>
            <w:tcW w:w="457" w:type="dxa"/>
            <w:gridSpan w:val="5"/>
          </w:tcPr>
          <w:p w:rsidR="000803A8" w:rsidRPr="000803A8" w:rsidRDefault="000803A8" w:rsidP="00BC4334">
            <w:pPr>
              <w:rPr>
                <w:sz w:val="20"/>
                <w:szCs w:val="20"/>
              </w:rPr>
            </w:pPr>
            <w:r w:rsidRPr="000803A8">
              <w:rPr>
                <w:sz w:val="20"/>
                <w:szCs w:val="20"/>
              </w:rPr>
              <w:t>2</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 xml:space="preserve">определять термины: бояре, вотчина, духовенство, епископ, закупы, рядовичи, смерды, резиденция, митрополит. </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свободно излагать подготовленные сообщения по теме.</w:t>
            </w:r>
            <w:r w:rsidRPr="000803A8">
              <w:rPr>
                <w:b/>
                <w:sz w:val="20"/>
                <w:szCs w:val="20"/>
                <w:u w:val="single"/>
              </w:rPr>
              <w:t xml:space="preserve">, </w:t>
            </w:r>
            <w:r w:rsidRPr="000803A8">
              <w:rPr>
                <w:sz w:val="20"/>
                <w:szCs w:val="20"/>
              </w:rPr>
              <w:t>характеризовать положение зависимых слоев населения, церковную организацию Руси.</w:t>
            </w:r>
          </w:p>
          <w:p w:rsidR="000803A8" w:rsidRPr="000803A8" w:rsidRDefault="000803A8" w:rsidP="00BC4334">
            <w:pPr>
              <w:rPr>
                <w:sz w:val="20"/>
                <w:szCs w:val="20"/>
              </w:rPr>
            </w:pP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планируют свои действия в соответствии с поставленной задачей и условиями ее реализации, оценивают правильность выполнения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 xml:space="preserve"> самостоятельно выделяют и формулируют познавательную цель, используют общие приемы решения поставленных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участвуют в коллективном обсуждении проблем, проявляют активность во взаимодействии для решения коммуникативны</w:t>
            </w:r>
            <w:r>
              <w:rPr>
                <w:sz w:val="20"/>
                <w:szCs w:val="20"/>
              </w:rPr>
              <w:t>х и познавательных задач</w:t>
            </w:r>
          </w:p>
        </w:tc>
        <w:tc>
          <w:tcPr>
            <w:tcW w:w="3100" w:type="dxa"/>
            <w:gridSpan w:val="6"/>
          </w:tcPr>
          <w:p w:rsidR="000803A8" w:rsidRPr="000803A8" w:rsidRDefault="000803A8" w:rsidP="00BC4334">
            <w:pPr>
              <w:rPr>
                <w:sz w:val="20"/>
                <w:szCs w:val="20"/>
              </w:rPr>
            </w:pPr>
            <w:r w:rsidRPr="000803A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t>12</w:t>
            </w:r>
          </w:p>
          <w:p w:rsidR="000803A8" w:rsidRPr="000803A8" w:rsidRDefault="000803A8" w:rsidP="00BC4334">
            <w:pPr>
              <w:rPr>
                <w:sz w:val="20"/>
                <w:szCs w:val="20"/>
              </w:rPr>
            </w:pPr>
          </w:p>
          <w:p w:rsidR="000803A8" w:rsidRPr="000803A8" w:rsidRDefault="000803A8" w:rsidP="00BC4334">
            <w:pPr>
              <w:rPr>
                <w:sz w:val="20"/>
                <w:szCs w:val="20"/>
              </w:rPr>
            </w:pPr>
          </w:p>
          <w:p w:rsidR="000803A8" w:rsidRPr="000803A8" w:rsidRDefault="000803A8" w:rsidP="00BC4334">
            <w:pPr>
              <w:rPr>
                <w:sz w:val="20"/>
                <w:szCs w:val="20"/>
              </w:rPr>
            </w:pPr>
          </w:p>
          <w:p w:rsidR="000803A8" w:rsidRPr="000803A8" w:rsidRDefault="000803A8" w:rsidP="00BC4334">
            <w:pPr>
              <w:rPr>
                <w:sz w:val="20"/>
                <w:szCs w:val="20"/>
              </w:rPr>
            </w:pPr>
          </w:p>
          <w:p w:rsidR="000803A8" w:rsidRPr="000803A8" w:rsidRDefault="000803A8" w:rsidP="00BC4334">
            <w:pPr>
              <w:rPr>
                <w:sz w:val="20"/>
                <w:szCs w:val="20"/>
              </w:rPr>
            </w:pPr>
          </w:p>
          <w:p w:rsidR="000803A8" w:rsidRPr="000803A8" w:rsidRDefault="000803A8" w:rsidP="00BC4334">
            <w:pPr>
              <w:rPr>
                <w:sz w:val="20"/>
                <w:szCs w:val="20"/>
              </w:rPr>
            </w:pPr>
          </w:p>
          <w:p w:rsidR="000803A8" w:rsidRPr="000803A8" w:rsidRDefault="000803A8" w:rsidP="00BC4334">
            <w:pPr>
              <w:rPr>
                <w:sz w:val="20"/>
                <w:szCs w:val="20"/>
              </w:rPr>
            </w:pPr>
          </w:p>
          <w:p w:rsidR="000803A8" w:rsidRPr="000803A8" w:rsidRDefault="000803A8" w:rsidP="00BC4334">
            <w:pPr>
              <w:rPr>
                <w:sz w:val="20"/>
                <w:szCs w:val="20"/>
              </w:rPr>
            </w:pPr>
          </w:p>
          <w:p w:rsidR="000803A8" w:rsidRPr="000803A8" w:rsidRDefault="000803A8" w:rsidP="00BC4334">
            <w:pPr>
              <w:rPr>
                <w:sz w:val="20"/>
                <w:szCs w:val="20"/>
              </w:rPr>
            </w:pPr>
          </w:p>
        </w:tc>
        <w:tc>
          <w:tcPr>
            <w:tcW w:w="2669" w:type="dxa"/>
            <w:gridSpan w:val="3"/>
          </w:tcPr>
          <w:p w:rsidR="000803A8" w:rsidRPr="000803A8" w:rsidRDefault="000803A8" w:rsidP="00BC4334">
            <w:pPr>
              <w:rPr>
                <w:sz w:val="20"/>
                <w:szCs w:val="20"/>
              </w:rPr>
            </w:pPr>
            <w:r w:rsidRPr="000803A8">
              <w:rPr>
                <w:sz w:val="20"/>
                <w:szCs w:val="20"/>
              </w:rPr>
              <w:lastRenderedPageBreak/>
              <w:t>Культурное  пространство Европы и культура Древней Руси. Модуль «Проектно-</w:t>
            </w:r>
            <w:r w:rsidRPr="000803A8">
              <w:rPr>
                <w:sz w:val="20"/>
                <w:szCs w:val="20"/>
              </w:rPr>
              <w:lastRenderedPageBreak/>
              <w:t>исследовательская деятельность в ходе изучения краеведения»</w:t>
            </w:r>
          </w:p>
          <w:p w:rsidR="000803A8" w:rsidRPr="000803A8" w:rsidRDefault="000803A8" w:rsidP="00BC4334">
            <w:pPr>
              <w:rPr>
                <w:sz w:val="20"/>
                <w:szCs w:val="20"/>
              </w:rPr>
            </w:pPr>
          </w:p>
          <w:p w:rsidR="000803A8" w:rsidRPr="000803A8" w:rsidRDefault="000803A8" w:rsidP="00BC4334">
            <w:pPr>
              <w:rPr>
                <w:sz w:val="20"/>
                <w:szCs w:val="20"/>
              </w:rPr>
            </w:pPr>
          </w:p>
          <w:p w:rsidR="000803A8" w:rsidRPr="000803A8" w:rsidRDefault="000803A8" w:rsidP="00BC4334">
            <w:pPr>
              <w:rPr>
                <w:sz w:val="20"/>
                <w:szCs w:val="20"/>
              </w:rPr>
            </w:pPr>
          </w:p>
          <w:p w:rsidR="000803A8" w:rsidRPr="000803A8" w:rsidRDefault="000803A8" w:rsidP="00BC4334">
            <w:pPr>
              <w:rPr>
                <w:sz w:val="20"/>
                <w:szCs w:val="20"/>
              </w:rPr>
            </w:pPr>
          </w:p>
        </w:tc>
        <w:tc>
          <w:tcPr>
            <w:tcW w:w="457" w:type="dxa"/>
            <w:gridSpan w:val="5"/>
          </w:tcPr>
          <w:p w:rsidR="000803A8" w:rsidRPr="000803A8" w:rsidRDefault="000803A8" w:rsidP="00BC4334">
            <w:pPr>
              <w:rPr>
                <w:sz w:val="20"/>
                <w:szCs w:val="20"/>
              </w:rPr>
            </w:pPr>
            <w:r w:rsidRPr="000803A8">
              <w:rPr>
                <w:sz w:val="20"/>
                <w:szCs w:val="20"/>
              </w:rPr>
              <w:lastRenderedPageBreak/>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 xml:space="preserve">определять термины: граффити, житие, миниатюра, мозаика, </w:t>
            </w:r>
            <w:r w:rsidRPr="000803A8">
              <w:rPr>
                <w:sz w:val="20"/>
                <w:szCs w:val="20"/>
              </w:rPr>
              <w:lastRenderedPageBreak/>
              <w:t>фреска</w:t>
            </w:r>
          </w:p>
          <w:p w:rsidR="000803A8" w:rsidRPr="000803A8" w:rsidRDefault="000803A8" w:rsidP="00BC4334">
            <w:pPr>
              <w:rPr>
                <w:i/>
                <w:sz w:val="20"/>
                <w:szCs w:val="20"/>
              </w:rPr>
            </w:pPr>
            <w:r w:rsidRPr="000803A8">
              <w:rPr>
                <w:i/>
                <w:sz w:val="20"/>
                <w:szCs w:val="20"/>
              </w:rPr>
              <w:t xml:space="preserve">Получат возможность научиться: </w:t>
            </w:r>
            <w:r w:rsidRPr="000803A8">
              <w:rPr>
                <w:sz w:val="20"/>
                <w:szCs w:val="20"/>
              </w:rPr>
              <w:t>характеризовать черты культуры стран Европы, выделять особенности культуры Руси.</w:t>
            </w:r>
          </w:p>
        </w:tc>
        <w:tc>
          <w:tcPr>
            <w:tcW w:w="3460" w:type="dxa"/>
            <w:gridSpan w:val="16"/>
          </w:tcPr>
          <w:p w:rsidR="000803A8" w:rsidRPr="000803A8" w:rsidRDefault="000803A8" w:rsidP="00BC4334">
            <w:pPr>
              <w:rPr>
                <w:sz w:val="20"/>
                <w:szCs w:val="20"/>
              </w:rPr>
            </w:pPr>
            <w:r w:rsidRPr="000803A8">
              <w:rPr>
                <w:b/>
                <w:i/>
                <w:sz w:val="20"/>
                <w:szCs w:val="20"/>
              </w:rPr>
              <w:lastRenderedPageBreak/>
              <w:t xml:space="preserve">Регулятивные: </w:t>
            </w:r>
            <w:r w:rsidRPr="000803A8">
              <w:rPr>
                <w:sz w:val="20"/>
                <w:szCs w:val="20"/>
              </w:rPr>
              <w:t xml:space="preserve">адекватно воспринимают предложения и оценку учителей, товарищей и </w:t>
            </w:r>
            <w:r w:rsidRPr="000803A8">
              <w:rPr>
                <w:sz w:val="20"/>
                <w:szCs w:val="20"/>
              </w:rPr>
              <w:lastRenderedPageBreak/>
              <w:t>родителей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выбирают наиболее эффективные способы решения задач, контролируют и оценивают процесс и результат деятельности</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договариваются о распределении ролей и фун</w:t>
            </w:r>
            <w:r>
              <w:rPr>
                <w:sz w:val="20"/>
                <w:szCs w:val="20"/>
              </w:rPr>
              <w:t xml:space="preserve">кций в совместн й деятельности </w:t>
            </w:r>
          </w:p>
        </w:tc>
        <w:tc>
          <w:tcPr>
            <w:tcW w:w="3100" w:type="dxa"/>
            <w:gridSpan w:val="6"/>
          </w:tcPr>
          <w:p w:rsidR="000803A8" w:rsidRPr="000803A8" w:rsidRDefault="000803A8" w:rsidP="00BC4334">
            <w:pPr>
              <w:rPr>
                <w:sz w:val="20"/>
                <w:szCs w:val="20"/>
              </w:rPr>
            </w:pPr>
            <w:r w:rsidRPr="000803A8">
              <w:rPr>
                <w:sz w:val="20"/>
                <w:szCs w:val="20"/>
              </w:rPr>
              <w:lastRenderedPageBreak/>
              <w:t xml:space="preserve">Определяют свою личностную позицию, адекватную дифференцированную </w:t>
            </w:r>
            <w:r w:rsidRPr="000803A8">
              <w:rPr>
                <w:sz w:val="20"/>
                <w:szCs w:val="20"/>
              </w:rPr>
              <w:lastRenderedPageBreak/>
              <w:t>самооценку своих успехов в учебе</w:t>
            </w:r>
          </w:p>
          <w:p w:rsidR="000803A8" w:rsidRPr="000803A8" w:rsidRDefault="000803A8" w:rsidP="00BC4334">
            <w:pPr>
              <w:rPr>
                <w:sz w:val="20"/>
                <w:szCs w:val="20"/>
              </w:rPr>
            </w:pPr>
          </w:p>
        </w:tc>
      </w:tr>
      <w:tr w:rsidR="000803A8" w:rsidRPr="000803A8" w:rsidTr="00BC4334">
        <w:trPr>
          <w:gridAfter w:val="4"/>
          <w:wAfter w:w="1731" w:type="dxa"/>
          <w:trHeight w:val="182"/>
        </w:trPr>
        <w:tc>
          <w:tcPr>
            <w:tcW w:w="637" w:type="dxa"/>
            <w:gridSpan w:val="2"/>
          </w:tcPr>
          <w:p w:rsidR="000803A8" w:rsidRPr="000803A8" w:rsidRDefault="002516A0" w:rsidP="00BC4334">
            <w:pPr>
              <w:rPr>
                <w:sz w:val="20"/>
                <w:szCs w:val="20"/>
              </w:rPr>
            </w:pPr>
            <w:r>
              <w:rPr>
                <w:sz w:val="20"/>
                <w:szCs w:val="20"/>
              </w:rPr>
              <w:lastRenderedPageBreak/>
              <w:t>13</w:t>
            </w:r>
          </w:p>
        </w:tc>
        <w:tc>
          <w:tcPr>
            <w:tcW w:w="2669" w:type="dxa"/>
            <w:gridSpan w:val="3"/>
          </w:tcPr>
          <w:p w:rsidR="000803A8" w:rsidRPr="000803A8" w:rsidRDefault="000803A8" w:rsidP="00BC4334">
            <w:pPr>
              <w:rPr>
                <w:sz w:val="20"/>
                <w:szCs w:val="20"/>
              </w:rPr>
            </w:pPr>
            <w:r w:rsidRPr="000803A8">
              <w:rPr>
                <w:sz w:val="20"/>
                <w:szCs w:val="20"/>
              </w:rPr>
              <w:t>Повседневная жизнь населения. Модуль «Проектно-исследовательская деятельность в ходе изучения краеведения»</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изба, зипун, порты, кожух, понёва, онучи</w:t>
            </w:r>
          </w:p>
          <w:p w:rsidR="000803A8" w:rsidRPr="000803A8" w:rsidRDefault="000803A8" w:rsidP="00BC4334">
            <w:pPr>
              <w:rPr>
                <w:sz w:val="20"/>
                <w:szCs w:val="20"/>
              </w:rPr>
            </w:pPr>
            <w:r w:rsidRPr="000803A8">
              <w:rPr>
                <w:i/>
                <w:sz w:val="20"/>
                <w:szCs w:val="20"/>
              </w:rPr>
              <w:t>Получат возможность научиться:</w:t>
            </w:r>
            <w:r w:rsidRPr="000803A8">
              <w:rPr>
                <w:sz w:val="20"/>
                <w:szCs w:val="20"/>
              </w:rPr>
              <w:t xml:space="preserve"> описывать жилища, одежду, быт различных слоев населения </w:t>
            </w: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t>Регулятивные:</w:t>
            </w:r>
            <w:r w:rsidRPr="000803A8">
              <w:rPr>
                <w:sz w:val="20"/>
                <w:szCs w:val="20"/>
              </w:rPr>
              <w:t xml:space="preserve"> ставят учебные задачи на основе соотнесения того, что уже известно и усвоено, и того, что еще неизвестно.</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познавательную цель.</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формулируют собственное мнение и позицию, задают вопросы, строят пон</w:t>
            </w:r>
            <w:r>
              <w:rPr>
                <w:sz w:val="20"/>
                <w:szCs w:val="20"/>
              </w:rPr>
              <w:t>ятные для партнера высказывания</w:t>
            </w:r>
          </w:p>
        </w:tc>
        <w:tc>
          <w:tcPr>
            <w:tcW w:w="3100" w:type="dxa"/>
            <w:gridSpan w:val="6"/>
          </w:tcPr>
          <w:p w:rsidR="000803A8" w:rsidRPr="000803A8" w:rsidRDefault="000803A8" w:rsidP="00BC4334">
            <w:pPr>
              <w:rPr>
                <w:sz w:val="20"/>
                <w:szCs w:val="20"/>
              </w:rPr>
            </w:pPr>
            <w:r w:rsidRPr="000803A8">
              <w:rPr>
                <w:sz w:val="20"/>
                <w:szCs w:val="20"/>
              </w:rPr>
              <w:t xml:space="preserve">Осмысливают гуманистические традиции и ценности современного общества </w:t>
            </w:r>
          </w:p>
          <w:p w:rsidR="000803A8" w:rsidRPr="000803A8" w:rsidRDefault="000803A8" w:rsidP="00BC4334">
            <w:pPr>
              <w:rPr>
                <w:sz w:val="20"/>
                <w:szCs w:val="20"/>
              </w:rPr>
            </w:pPr>
          </w:p>
        </w:tc>
      </w:tr>
      <w:tr w:rsidR="002516A0" w:rsidRPr="000803A8" w:rsidTr="00BC4334">
        <w:trPr>
          <w:gridAfter w:val="4"/>
          <w:wAfter w:w="1731" w:type="dxa"/>
          <w:trHeight w:val="182"/>
        </w:trPr>
        <w:tc>
          <w:tcPr>
            <w:tcW w:w="637" w:type="dxa"/>
            <w:gridSpan w:val="2"/>
          </w:tcPr>
          <w:p w:rsidR="002516A0" w:rsidRDefault="002516A0" w:rsidP="00BC4334">
            <w:pPr>
              <w:rPr>
                <w:sz w:val="20"/>
                <w:szCs w:val="20"/>
              </w:rPr>
            </w:pPr>
            <w:r>
              <w:rPr>
                <w:sz w:val="20"/>
                <w:szCs w:val="20"/>
              </w:rPr>
              <w:t>14</w:t>
            </w:r>
          </w:p>
        </w:tc>
        <w:tc>
          <w:tcPr>
            <w:tcW w:w="2669" w:type="dxa"/>
            <w:gridSpan w:val="3"/>
          </w:tcPr>
          <w:p w:rsidR="002516A0" w:rsidRPr="000803A8" w:rsidRDefault="002516A0" w:rsidP="00BC4334">
            <w:pPr>
              <w:rPr>
                <w:sz w:val="20"/>
                <w:szCs w:val="20"/>
              </w:rPr>
            </w:pPr>
            <w:r>
              <w:rPr>
                <w:sz w:val="20"/>
                <w:szCs w:val="20"/>
              </w:rPr>
              <w:t>Повторительно-обобщяющий урок</w:t>
            </w:r>
          </w:p>
        </w:tc>
        <w:tc>
          <w:tcPr>
            <w:tcW w:w="457" w:type="dxa"/>
            <w:gridSpan w:val="5"/>
          </w:tcPr>
          <w:p w:rsidR="002516A0" w:rsidRPr="000803A8" w:rsidRDefault="002516A0" w:rsidP="00BC4334">
            <w:pPr>
              <w:rPr>
                <w:sz w:val="20"/>
                <w:szCs w:val="20"/>
              </w:rPr>
            </w:pPr>
            <w:r>
              <w:rPr>
                <w:sz w:val="20"/>
                <w:szCs w:val="20"/>
              </w:rPr>
              <w:t>1</w:t>
            </w:r>
          </w:p>
        </w:tc>
        <w:tc>
          <w:tcPr>
            <w:tcW w:w="711" w:type="dxa"/>
            <w:gridSpan w:val="4"/>
          </w:tcPr>
          <w:p w:rsidR="002516A0" w:rsidRPr="000803A8" w:rsidRDefault="002516A0" w:rsidP="00BC4334">
            <w:pPr>
              <w:rPr>
                <w:sz w:val="20"/>
                <w:szCs w:val="20"/>
              </w:rPr>
            </w:pPr>
          </w:p>
        </w:tc>
        <w:tc>
          <w:tcPr>
            <w:tcW w:w="852" w:type="dxa"/>
            <w:gridSpan w:val="4"/>
          </w:tcPr>
          <w:p w:rsidR="002516A0" w:rsidRPr="000803A8" w:rsidRDefault="002516A0" w:rsidP="00BC4334">
            <w:pPr>
              <w:rPr>
                <w:sz w:val="20"/>
                <w:szCs w:val="20"/>
              </w:rPr>
            </w:pPr>
          </w:p>
        </w:tc>
        <w:tc>
          <w:tcPr>
            <w:tcW w:w="3643" w:type="dxa"/>
            <w:gridSpan w:val="2"/>
          </w:tcPr>
          <w:p w:rsidR="002516A0" w:rsidRPr="000803A8" w:rsidRDefault="002516A0" w:rsidP="00BC4334">
            <w:pPr>
              <w:rPr>
                <w:i/>
                <w:sz w:val="20"/>
                <w:szCs w:val="20"/>
              </w:rPr>
            </w:pPr>
            <w:r w:rsidRPr="000803A8">
              <w:rPr>
                <w:i/>
                <w:sz w:val="20"/>
                <w:szCs w:val="20"/>
              </w:rPr>
              <w:t xml:space="preserve">Научатся </w:t>
            </w:r>
            <w:r w:rsidRPr="000803A8">
              <w:rPr>
                <w:sz w:val="20"/>
                <w:szCs w:val="20"/>
              </w:rPr>
              <w:t>определять термины:</w:t>
            </w:r>
            <w:r>
              <w:rPr>
                <w:sz w:val="20"/>
                <w:szCs w:val="20"/>
              </w:rPr>
              <w:t xml:space="preserve"> изученные в теме.</w:t>
            </w:r>
          </w:p>
        </w:tc>
        <w:tc>
          <w:tcPr>
            <w:tcW w:w="3460" w:type="dxa"/>
            <w:gridSpan w:val="16"/>
          </w:tcPr>
          <w:p w:rsidR="002516A0" w:rsidRPr="000803A8" w:rsidRDefault="002516A0" w:rsidP="002516A0">
            <w:pPr>
              <w:rPr>
                <w:sz w:val="20"/>
                <w:szCs w:val="20"/>
              </w:rPr>
            </w:pPr>
            <w:r w:rsidRPr="000803A8">
              <w:rPr>
                <w:b/>
                <w:i/>
                <w:sz w:val="20"/>
                <w:szCs w:val="20"/>
              </w:rPr>
              <w:t>Регулятивные:</w:t>
            </w:r>
            <w:r w:rsidRPr="000803A8">
              <w:rPr>
                <w:sz w:val="20"/>
                <w:szCs w:val="20"/>
              </w:rPr>
              <w:t xml:space="preserve"> ставят учебные задачи на основе соотнесения того, что уже известно и усвоено, и того, что еще неизвестно.</w:t>
            </w:r>
          </w:p>
          <w:p w:rsidR="002516A0" w:rsidRPr="000803A8" w:rsidRDefault="002516A0" w:rsidP="002516A0">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познавательную цель.</w:t>
            </w:r>
          </w:p>
          <w:p w:rsidR="002516A0" w:rsidRPr="000803A8" w:rsidRDefault="002516A0" w:rsidP="002516A0">
            <w:pPr>
              <w:rPr>
                <w:b/>
                <w:i/>
                <w:sz w:val="20"/>
                <w:szCs w:val="20"/>
              </w:rPr>
            </w:pPr>
            <w:r w:rsidRPr="000803A8">
              <w:rPr>
                <w:b/>
                <w:i/>
                <w:sz w:val="20"/>
                <w:szCs w:val="20"/>
              </w:rPr>
              <w:t xml:space="preserve">Коммуникативные: </w:t>
            </w:r>
            <w:r w:rsidRPr="000803A8">
              <w:rPr>
                <w:sz w:val="20"/>
                <w:szCs w:val="20"/>
              </w:rPr>
              <w:t xml:space="preserve">формулируют </w:t>
            </w:r>
            <w:r w:rsidRPr="000803A8">
              <w:rPr>
                <w:sz w:val="20"/>
                <w:szCs w:val="20"/>
              </w:rPr>
              <w:lastRenderedPageBreak/>
              <w:t>собственное мнение и позицию, задают вопросы, строят пон</w:t>
            </w:r>
            <w:r>
              <w:rPr>
                <w:sz w:val="20"/>
                <w:szCs w:val="20"/>
              </w:rPr>
              <w:t>ятные для партнера высказывания</w:t>
            </w:r>
          </w:p>
        </w:tc>
        <w:tc>
          <w:tcPr>
            <w:tcW w:w="3100" w:type="dxa"/>
            <w:gridSpan w:val="6"/>
          </w:tcPr>
          <w:p w:rsidR="002516A0" w:rsidRPr="000803A8" w:rsidRDefault="002516A0" w:rsidP="00BC4334">
            <w:pPr>
              <w:rPr>
                <w:sz w:val="20"/>
                <w:szCs w:val="20"/>
              </w:rPr>
            </w:pPr>
            <w:r>
              <w:rPr>
                <w:sz w:val="20"/>
                <w:szCs w:val="20"/>
              </w:rPr>
              <w:lastRenderedPageBreak/>
              <w:t>Контроль.</w:t>
            </w:r>
          </w:p>
        </w:tc>
      </w:tr>
      <w:tr w:rsidR="000803A8" w:rsidRPr="000803A8" w:rsidTr="00BC4334">
        <w:trPr>
          <w:gridAfter w:val="4"/>
          <w:wAfter w:w="1731" w:type="dxa"/>
          <w:trHeight w:val="360"/>
        </w:trPr>
        <w:tc>
          <w:tcPr>
            <w:tcW w:w="8969" w:type="dxa"/>
            <w:gridSpan w:val="20"/>
          </w:tcPr>
          <w:p w:rsidR="000803A8" w:rsidRPr="000803A8" w:rsidRDefault="000803A8" w:rsidP="00BC4334">
            <w:pPr>
              <w:rPr>
                <w:b/>
                <w:sz w:val="20"/>
                <w:szCs w:val="20"/>
              </w:rPr>
            </w:pPr>
            <w:r w:rsidRPr="000803A8">
              <w:rPr>
                <w:b/>
                <w:sz w:val="20"/>
                <w:szCs w:val="20"/>
              </w:rPr>
              <w:lastRenderedPageBreak/>
              <w:t xml:space="preserve">Тема 3. Русь в середине </w:t>
            </w:r>
            <w:r w:rsidRPr="000803A8">
              <w:rPr>
                <w:b/>
                <w:sz w:val="20"/>
                <w:szCs w:val="20"/>
                <w:lang w:val="en-US"/>
              </w:rPr>
              <w:t>XII</w:t>
            </w:r>
            <w:r w:rsidRPr="000803A8">
              <w:rPr>
                <w:b/>
                <w:sz w:val="20"/>
                <w:szCs w:val="20"/>
              </w:rPr>
              <w:t xml:space="preserve"> – начале </w:t>
            </w:r>
            <w:r w:rsidRPr="000803A8">
              <w:rPr>
                <w:b/>
                <w:sz w:val="20"/>
                <w:szCs w:val="20"/>
                <w:lang w:val="en-US"/>
              </w:rPr>
              <w:t>XIII</w:t>
            </w:r>
            <w:r w:rsidRPr="000803A8">
              <w:rPr>
                <w:b/>
                <w:sz w:val="20"/>
                <w:szCs w:val="20"/>
              </w:rPr>
              <w:t xml:space="preserve"> в. (9 ч)</w:t>
            </w:r>
          </w:p>
        </w:tc>
        <w:tc>
          <w:tcPr>
            <w:tcW w:w="3460" w:type="dxa"/>
            <w:gridSpan w:val="16"/>
          </w:tcPr>
          <w:p w:rsidR="000803A8" w:rsidRPr="000803A8" w:rsidRDefault="000803A8" w:rsidP="00BC4334">
            <w:pPr>
              <w:rPr>
                <w:b/>
                <w:sz w:val="20"/>
                <w:szCs w:val="20"/>
              </w:rPr>
            </w:pPr>
          </w:p>
        </w:tc>
        <w:tc>
          <w:tcPr>
            <w:tcW w:w="3100" w:type="dxa"/>
            <w:gridSpan w:val="6"/>
          </w:tcPr>
          <w:p w:rsidR="000803A8" w:rsidRPr="000803A8" w:rsidRDefault="000803A8" w:rsidP="00BC4334">
            <w:pPr>
              <w:rPr>
                <w:b/>
                <w:sz w:val="20"/>
                <w:szCs w:val="20"/>
              </w:rPr>
            </w:pP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15</w:t>
            </w:r>
          </w:p>
        </w:tc>
        <w:tc>
          <w:tcPr>
            <w:tcW w:w="2669" w:type="dxa"/>
            <w:gridSpan w:val="3"/>
          </w:tcPr>
          <w:p w:rsidR="000803A8" w:rsidRPr="000803A8" w:rsidRDefault="002516A0" w:rsidP="00BC4334">
            <w:pPr>
              <w:rPr>
                <w:sz w:val="20"/>
                <w:szCs w:val="20"/>
              </w:rPr>
            </w:pPr>
            <w:r>
              <w:rPr>
                <w:sz w:val="20"/>
                <w:szCs w:val="20"/>
              </w:rPr>
              <w:t>Политическая раздробленность на Руси.</w:t>
            </w:r>
          </w:p>
          <w:p w:rsidR="000803A8" w:rsidRPr="000803A8" w:rsidRDefault="000803A8" w:rsidP="00BC4334">
            <w:pPr>
              <w:rPr>
                <w:sz w:val="20"/>
                <w:szCs w:val="20"/>
              </w:rPr>
            </w:pPr>
            <w:r w:rsidRPr="000803A8">
              <w:rPr>
                <w:sz w:val="20"/>
                <w:szCs w:val="20"/>
              </w:rPr>
              <w:t>Проектно-исследовательская деятельность в ходе изучения краеведения»</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раздробленность, кочевники</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давать общую характеристику отношениям Руси с другими странами, характеризовать роль церкви в условиях распада Руси</w:t>
            </w:r>
          </w:p>
          <w:p w:rsidR="000803A8" w:rsidRPr="000803A8" w:rsidRDefault="000803A8" w:rsidP="00BC4334">
            <w:pPr>
              <w:rPr>
                <w:sz w:val="20"/>
                <w:szCs w:val="20"/>
              </w:rPr>
            </w:pP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ставят и формулируют проблему урока, самостоятельно создают алгоритм деятельности при решении проблем</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3100" w:type="dxa"/>
            <w:gridSpan w:val="6"/>
          </w:tcPr>
          <w:p w:rsidR="000803A8" w:rsidRPr="000803A8" w:rsidRDefault="000803A8" w:rsidP="00BC4334">
            <w:pPr>
              <w:rPr>
                <w:sz w:val="20"/>
                <w:szCs w:val="20"/>
              </w:rPr>
            </w:pPr>
            <w:r w:rsidRPr="000803A8">
              <w:rPr>
                <w:sz w:val="20"/>
                <w:szCs w:val="20"/>
              </w:rPr>
              <w:t>Имеют целостный, социально ориентированный взгляд на мир в единстве и разнообразии народов, культур, религий</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16</w:t>
            </w:r>
          </w:p>
        </w:tc>
        <w:tc>
          <w:tcPr>
            <w:tcW w:w="2669" w:type="dxa"/>
            <w:gridSpan w:val="3"/>
          </w:tcPr>
          <w:p w:rsidR="000803A8" w:rsidRPr="000803A8" w:rsidRDefault="000803A8" w:rsidP="00BC4334">
            <w:pPr>
              <w:rPr>
                <w:sz w:val="20"/>
                <w:szCs w:val="20"/>
              </w:rPr>
            </w:pPr>
            <w:r w:rsidRPr="000803A8">
              <w:rPr>
                <w:sz w:val="20"/>
                <w:szCs w:val="20"/>
              </w:rPr>
              <w:t>Владимиро-Суздальское княжество</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аскетизм, архитектурный ансамбль</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характеризовать политику владимиро-суздальских князей.</w:t>
            </w: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ориентируются в разнообразии способов решения познавательных задач, выбирают наиболее эффективные из них</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 xml:space="preserve">договариваются </w:t>
            </w:r>
            <w:r w:rsidRPr="000803A8">
              <w:rPr>
                <w:sz w:val="20"/>
                <w:szCs w:val="20"/>
              </w:rPr>
              <w:lastRenderedPageBreak/>
              <w:t>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3100" w:type="dxa"/>
            <w:gridSpan w:val="6"/>
          </w:tcPr>
          <w:p w:rsidR="000803A8" w:rsidRPr="000803A8" w:rsidRDefault="000803A8" w:rsidP="00BC4334">
            <w:pPr>
              <w:rPr>
                <w:sz w:val="20"/>
                <w:szCs w:val="20"/>
              </w:rPr>
            </w:pPr>
            <w:r w:rsidRPr="000803A8">
              <w:rPr>
                <w:sz w:val="20"/>
                <w:szCs w:val="20"/>
              </w:rPr>
              <w:lastRenderedPageBreak/>
              <w:t>Выражают устойчивые эстетические предпочтения и ориентации на искусство, как значимую сферу человеческой жизни</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lastRenderedPageBreak/>
              <w:t>17</w:t>
            </w:r>
          </w:p>
        </w:tc>
        <w:tc>
          <w:tcPr>
            <w:tcW w:w="2669" w:type="dxa"/>
            <w:gridSpan w:val="3"/>
          </w:tcPr>
          <w:p w:rsidR="000803A8" w:rsidRPr="000803A8" w:rsidRDefault="000803A8" w:rsidP="00BC4334">
            <w:pPr>
              <w:rPr>
                <w:sz w:val="20"/>
                <w:szCs w:val="20"/>
              </w:rPr>
            </w:pPr>
            <w:r w:rsidRPr="000803A8">
              <w:rPr>
                <w:sz w:val="20"/>
                <w:szCs w:val="20"/>
              </w:rPr>
              <w:t>Новгородская республика</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Научатся</w:t>
            </w:r>
            <w:r w:rsidRPr="000803A8">
              <w:rPr>
                <w:sz w:val="20"/>
                <w:szCs w:val="20"/>
              </w:rPr>
              <w:t xml:space="preserve"> давать определения терминам: вече, республика, монументальный.</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выделять особенности управления Новгородской республикой, формулировать причинно-следственные связи влияния географического положения на занятия населения, характеризовать особенности республиканского правления.</w:t>
            </w: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используют знаково-символические средства, в том числе модели и схемы для решения познавательных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аргументируют свою позицию и координируют ее с позициями партнеров в сотрудничестве при выработке общего ре</w:t>
            </w:r>
            <w:r>
              <w:rPr>
                <w:sz w:val="20"/>
                <w:szCs w:val="20"/>
              </w:rPr>
              <w:t>шения в совместной деятельности</w:t>
            </w:r>
          </w:p>
        </w:tc>
        <w:tc>
          <w:tcPr>
            <w:tcW w:w="3100" w:type="dxa"/>
            <w:gridSpan w:val="6"/>
          </w:tcPr>
          <w:p w:rsidR="000803A8" w:rsidRPr="000803A8" w:rsidRDefault="000803A8" w:rsidP="00BC4334">
            <w:pPr>
              <w:rPr>
                <w:sz w:val="20"/>
                <w:szCs w:val="20"/>
              </w:rPr>
            </w:pPr>
            <w:r w:rsidRPr="000803A8">
              <w:rPr>
                <w:sz w:val="20"/>
                <w:szCs w:val="20"/>
              </w:rPr>
              <w:t>Проявляют эмпатию, как осознанное понимание чувств других людей и сопереживание им</w:t>
            </w:r>
          </w:p>
          <w:p w:rsidR="000803A8" w:rsidRPr="000803A8" w:rsidRDefault="000803A8" w:rsidP="00BC4334">
            <w:pPr>
              <w:rPr>
                <w:sz w:val="20"/>
                <w:szCs w:val="20"/>
              </w:rPr>
            </w:pP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18</w:t>
            </w:r>
          </w:p>
        </w:tc>
        <w:tc>
          <w:tcPr>
            <w:tcW w:w="2669" w:type="dxa"/>
            <w:gridSpan w:val="3"/>
          </w:tcPr>
          <w:p w:rsidR="000803A8" w:rsidRPr="000803A8" w:rsidRDefault="000803A8" w:rsidP="00BC4334">
            <w:pPr>
              <w:rPr>
                <w:sz w:val="20"/>
                <w:szCs w:val="20"/>
              </w:rPr>
            </w:pPr>
            <w:r w:rsidRPr="000803A8">
              <w:rPr>
                <w:sz w:val="20"/>
                <w:szCs w:val="20"/>
              </w:rPr>
              <w:t>Южные и юго-западные русские княжества</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Получат возможность научиться:</w:t>
            </w:r>
            <w:r w:rsidRPr="000803A8">
              <w:rPr>
                <w:sz w:val="20"/>
                <w:szCs w:val="20"/>
              </w:rPr>
              <w:t xml:space="preserve"> характеризовать особенности истории Черниговского, Киевского, Галицко-Волынского, Смоленского княжеств, сравнивать природно-климатические условия и особенности развития южных и юго-восточных княжеств.</w:t>
            </w: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планируют свои действия в соответствии с поставленной задачей и условиями ее реализации, оценивают правильность выполнения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 xml:space="preserve"> самостоятельно выделяют и формулируют познавательную цель, используют общие приемы решения поставленных задач</w:t>
            </w:r>
          </w:p>
          <w:p w:rsidR="000803A8" w:rsidRPr="000803A8" w:rsidRDefault="000803A8" w:rsidP="00BC4334">
            <w:pPr>
              <w:rPr>
                <w:sz w:val="20"/>
                <w:szCs w:val="20"/>
              </w:rPr>
            </w:pPr>
            <w:r w:rsidRPr="000803A8">
              <w:rPr>
                <w:b/>
                <w:i/>
                <w:sz w:val="20"/>
                <w:szCs w:val="20"/>
              </w:rPr>
              <w:lastRenderedPageBreak/>
              <w:t xml:space="preserve">Коммуникативные: </w:t>
            </w:r>
            <w:r w:rsidRPr="000803A8">
              <w:rPr>
                <w:sz w:val="20"/>
                <w:szCs w:val="20"/>
              </w:rPr>
              <w:t>участвуют в коллективном обсуждении проблем, проявляют активность во взаимодействии для решения коммуникативных и познавательных зад</w:t>
            </w:r>
            <w:r>
              <w:rPr>
                <w:sz w:val="20"/>
                <w:szCs w:val="20"/>
              </w:rPr>
              <w:t>ач</w:t>
            </w:r>
          </w:p>
        </w:tc>
        <w:tc>
          <w:tcPr>
            <w:tcW w:w="3100" w:type="dxa"/>
            <w:gridSpan w:val="6"/>
          </w:tcPr>
          <w:p w:rsidR="000803A8" w:rsidRPr="000803A8" w:rsidRDefault="000803A8" w:rsidP="00BC4334">
            <w:pPr>
              <w:rPr>
                <w:sz w:val="20"/>
                <w:szCs w:val="20"/>
              </w:rPr>
            </w:pPr>
            <w:r w:rsidRPr="000803A8">
              <w:rPr>
                <w:sz w:val="20"/>
                <w:szCs w:val="20"/>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tc>
      </w:tr>
      <w:tr w:rsidR="000803A8" w:rsidRPr="000803A8" w:rsidTr="00BC4334">
        <w:trPr>
          <w:gridAfter w:val="4"/>
          <w:wAfter w:w="1731" w:type="dxa"/>
          <w:trHeight w:val="360"/>
        </w:trPr>
        <w:tc>
          <w:tcPr>
            <w:tcW w:w="8969" w:type="dxa"/>
            <w:gridSpan w:val="20"/>
          </w:tcPr>
          <w:p w:rsidR="000803A8" w:rsidRPr="000803A8" w:rsidRDefault="000803A8" w:rsidP="00BC4334">
            <w:pPr>
              <w:rPr>
                <w:b/>
                <w:sz w:val="20"/>
                <w:szCs w:val="20"/>
              </w:rPr>
            </w:pPr>
          </w:p>
        </w:tc>
        <w:tc>
          <w:tcPr>
            <w:tcW w:w="3460" w:type="dxa"/>
            <w:gridSpan w:val="16"/>
          </w:tcPr>
          <w:p w:rsidR="000803A8" w:rsidRPr="000803A8" w:rsidRDefault="000803A8" w:rsidP="00BC4334">
            <w:pPr>
              <w:rPr>
                <w:b/>
                <w:sz w:val="20"/>
                <w:szCs w:val="20"/>
              </w:rPr>
            </w:pPr>
          </w:p>
        </w:tc>
        <w:tc>
          <w:tcPr>
            <w:tcW w:w="3100" w:type="dxa"/>
            <w:gridSpan w:val="6"/>
          </w:tcPr>
          <w:p w:rsidR="000803A8" w:rsidRPr="000803A8" w:rsidRDefault="000803A8" w:rsidP="00BC4334">
            <w:pPr>
              <w:rPr>
                <w:b/>
                <w:sz w:val="20"/>
                <w:szCs w:val="20"/>
              </w:rPr>
            </w:pP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19</w:t>
            </w:r>
          </w:p>
        </w:tc>
        <w:tc>
          <w:tcPr>
            <w:tcW w:w="2669" w:type="dxa"/>
            <w:gridSpan w:val="3"/>
          </w:tcPr>
          <w:p w:rsidR="000803A8" w:rsidRPr="000803A8" w:rsidRDefault="000803A8" w:rsidP="00BC4334">
            <w:pPr>
              <w:rPr>
                <w:sz w:val="20"/>
                <w:szCs w:val="20"/>
              </w:rPr>
            </w:pPr>
            <w:r w:rsidRPr="000803A8">
              <w:rPr>
                <w:sz w:val="20"/>
                <w:szCs w:val="20"/>
              </w:rPr>
              <w:t>Монгольская империя и изменение политической картины мира</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показывать на карте территорию Монгольской империи.</w:t>
            </w:r>
          </w:p>
          <w:p w:rsidR="000803A8" w:rsidRPr="000803A8" w:rsidRDefault="000803A8" w:rsidP="00BC4334">
            <w:pPr>
              <w:rPr>
                <w:i/>
                <w:sz w:val="20"/>
                <w:szCs w:val="20"/>
              </w:rPr>
            </w:pPr>
            <w:r w:rsidRPr="000803A8">
              <w:rPr>
                <w:i/>
                <w:sz w:val="20"/>
                <w:szCs w:val="20"/>
              </w:rPr>
              <w:t xml:space="preserve">Получат возможность научиться: </w:t>
            </w:r>
            <w:r w:rsidRPr="000803A8">
              <w:rPr>
                <w:sz w:val="20"/>
                <w:szCs w:val="20"/>
              </w:rPr>
              <w:t>характеризовать причины военных успехов Чингисхана, выделять положительные и отрицательные последствия монгольских завоеваний и создания Монгольской империи для народов Евразии.</w:t>
            </w:r>
          </w:p>
          <w:p w:rsidR="000803A8" w:rsidRPr="000803A8" w:rsidRDefault="000803A8" w:rsidP="00BC4334">
            <w:pPr>
              <w:rPr>
                <w:sz w:val="20"/>
                <w:szCs w:val="20"/>
              </w:rPr>
            </w:pPr>
          </w:p>
        </w:tc>
        <w:tc>
          <w:tcPr>
            <w:tcW w:w="346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познавательные цели, используют общие приемы решения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допускают возможность различных точек зрения, в том числе не совпадающих с их собственной, и ориентируются на позицию парт</w:t>
            </w:r>
            <w:r>
              <w:rPr>
                <w:sz w:val="20"/>
                <w:szCs w:val="20"/>
              </w:rPr>
              <w:t>нера в общении и взаимодействии</w:t>
            </w:r>
          </w:p>
        </w:tc>
        <w:tc>
          <w:tcPr>
            <w:tcW w:w="3100" w:type="dxa"/>
            <w:gridSpan w:val="6"/>
          </w:tcPr>
          <w:p w:rsidR="000803A8" w:rsidRPr="000803A8" w:rsidRDefault="000803A8" w:rsidP="00BC4334">
            <w:pPr>
              <w:rPr>
                <w:sz w:val="20"/>
                <w:szCs w:val="20"/>
              </w:rPr>
            </w:pPr>
            <w:r w:rsidRPr="000803A8">
              <w:rPr>
                <w:sz w:val="20"/>
                <w:szCs w:val="20"/>
              </w:rPr>
              <w:t>Проявляют устойчивый учебно-познавательный интерес к новым общим способам решения задач</w:t>
            </w:r>
          </w:p>
          <w:p w:rsidR="000803A8" w:rsidRPr="000803A8" w:rsidRDefault="000803A8" w:rsidP="00BC4334">
            <w:pPr>
              <w:rPr>
                <w:sz w:val="20"/>
                <w:szCs w:val="20"/>
              </w:rPr>
            </w:pP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20</w:t>
            </w:r>
          </w:p>
        </w:tc>
        <w:tc>
          <w:tcPr>
            <w:tcW w:w="2669" w:type="dxa"/>
            <w:gridSpan w:val="3"/>
          </w:tcPr>
          <w:p w:rsidR="000803A8" w:rsidRPr="000803A8" w:rsidRDefault="000803A8" w:rsidP="00BC4334">
            <w:pPr>
              <w:rPr>
                <w:sz w:val="20"/>
                <w:szCs w:val="20"/>
              </w:rPr>
            </w:pPr>
            <w:r w:rsidRPr="000803A8">
              <w:rPr>
                <w:sz w:val="20"/>
                <w:szCs w:val="20"/>
              </w:rPr>
              <w:t>Батыево нашествие на Русь</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стан, фураж, иго, дань</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показывать на карте направления походов Батыя, характеризовать последствия монголо-татарского нашествия на Русь, выделять основные события в хронологическом порядке.</w:t>
            </w:r>
          </w:p>
          <w:p w:rsidR="000803A8" w:rsidRPr="000803A8" w:rsidRDefault="000803A8" w:rsidP="00BC4334">
            <w:pPr>
              <w:rPr>
                <w:sz w:val="20"/>
                <w:szCs w:val="20"/>
              </w:rPr>
            </w:pPr>
          </w:p>
        </w:tc>
        <w:tc>
          <w:tcPr>
            <w:tcW w:w="3754" w:type="dxa"/>
            <w:gridSpan w:val="17"/>
          </w:tcPr>
          <w:p w:rsidR="000803A8" w:rsidRPr="000803A8" w:rsidRDefault="000803A8" w:rsidP="00BC4334">
            <w:pPr>
              <w:rPr>
                <w:sz w:val="20"/>
                <w:szCs w:val="20"/>
              </w:rPr>
            </w:pPr>
            <w:r w:rsidRPr="000803A8">
              <w:rPr>
                <w:b/>
                <w:i/>
                <w:sz w:val="20"/>
                <w:szCs w:val="20"/>
              </w:rPr>
              <w:lastRenderedPageBreak/>
              <w:t>Регулятивные:</w:t>
            </w:r>
            <w:r w:rsidRPr="000803A8">
              <w:rPr>
                <w:sz w:val="20"/>
                <w:szCs w:val="20"/>
              </w:rPr>
              <w:t xml:space="preserve"> учитывают установленные правила в планировании и контроле способа решения, осуществляют пошаговый контроль.</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создают алгоритмы деятельности при решении проблемы различного характера</w:t>
            </w:r>
          </w:p>
          <w:p w:rsidR="000803A8" w:rsidRPr="000803A8" w:rsidRDefault="000803A8" w:rsidP="00BC4334">
            <w:pPr>
              <w:rPr>
                <w:sz w:val="20"/>
                <w:szCs w:val="20"/>
              </w:rPr>
            </w:pPr>
            <w:r w:rsidRPr="000803A8">
              <w:rPr>
                <w:b/>
                <w:i/>
                <w:sz w:val="20"/>
                <w:szCs w:val="20"/>
              </w:rPr>
              <w:lastRenderedPageBreak/>
              <w:t xml:space="preserve">Коммуникативные: </w:t>
            </w:r>
            <w:r w:rsidRPr="000803A8">
              <w:rPr>
                <w:sz w:val="20"/>
                <w:szCs w:val="20"/>
              </w:rPr>
              <w:t>учитывают разные мнения и стремятся к координации различных позиций в сотрудничестве, формулируют собственное мнение и позицию</w:t>
            </w:r>
          </w:p>
        </w:tc>
        <w:tc>
          <w:tcPr>
            <w:tcW w:w="2806" w:type="dxa"/>
            <w:gridSpan w:val="5"/>
          </w:tcPr>
          <w:p w:rsidR="000803A8" w:rsidRPr="000803A8" w:rsidRDefault="000803A8" w:rsidP="00BC4334">
            <w:pPr>
              <w:rPr>
                <w:sz w:val="20"/>
                <w:szCs w:val="20"/>
              </w:rPr>
            </w:pPr>
            <w:r w:rsidRPr="000803A8">
              <w:rPr>
                <w:sz w:val="20"/>
                <w:szCs w:val="20"/>
              </w:rPr>
              <w:lastRenderedPageBreak/>
              <w:t>Выражают адекватное понимание причин успеха/неуспеха учебной деятельности.</w:t>
            </w:r>
          </w:p>
          <w:p w:rsidR="000803A8" w:rsidRPr="000803A8" w:rsidRDefault="000803A8" w:rsidP="00BC4334">
            <w:pPr>
              <w:rPr>
                <w:sz w:val="20"/>
                <w:szCs w:val="20"/>
              </w:rPr>
            </w:pP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lastRenderedPageBreak/>
              <w:t>21</w:t>
            </w:r>
          </w:p>
        </w:tc>
        <w:tc>
          <w:tcPr>
            <w:tcW w:w="2669" w:type="dxa"/>
            <w:gridSpan w:val="3"/>
          </w:tcPr>
          <w:p w:rsidR="000803A8" w:rsidRPr="000803A8" w:rsidRDefault="000803A8" w:rsidP="00BC4334">
            <w:pPr>
              <w:rPr>
                <w:sz w:val="20"/>
                <w:szCs w:val="20"/>
              </w:rPr>
            </w:pPr>
            <w:r w:rsidRPr="000803A8">
              <w:rPr>
                <w:sz w:val="20"/>
                <w:szCs w:val="20"/>
              </w:rPr>
              <w:t>Северо-Западная Русь между Востоком и Западом</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43" w:type="dxa"/>
            <w:gridSpan w:val="2"/>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ополчение, засадный полк.</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определять значение победы русских войск в борьбе с крестоносцами, характеризовать личность и деятельность А. Невского, работать с карто-схемами битв.</w:t>
            </w:r>
          </w:p>
          <w:p w:rsidR="000803A8" w:rsidRPr="000803A8" w:rsidRDefault="000803A8" w:rsidP="00BC4334">
            <w:pPr>
              <w:rPr>
                <w:sz w:val="20"/>
                <w:szCs w:val="20"/>
              </w:rPr>
            </w:pPr>
          </w:p>
        </w:tc>
        <w:tc>
          <w:tcPr>
            <w:tcW w:w="3754" w:type="dxa"/>
            <w:gridSpan w:val="17"/>
          </w:tcPr>
          <w:p w:rsidR="000803A8" w:rsidRPr="000803A8" w:rsidRDefault="000803A8" w:rsidP="00BC4334">
            <w:pPr>
              <w:rPr>
                <w:sz w:val="20"/>
                <w:szCs w:val="20"/>
              </w:rPr>
            </w:pPr>
            <w:r w:rsidRPr="000803A8">
              <w:rPr>
                <w:b/>
                <w:i/>
                <w:sz w:val="20"/>
                <w:szCs w:val="20"/>
              </w:rPr>
              <w:t>Регулятивные:</w:t>
            </w:r>
            <w:r w:rsidRPr="000803A8">
              <w:rPr>
                <w:sz w:val="20"/>
                <w:szCs w:val="20"/>
              </w:rPr>
              <w:t xml:space="preserve"> ставят учебные задачи на основе соотнесения того, что уже известно и усвоено, и того, что еще неизвестно.</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познавательную цель.</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формулируют собственное мнение и позицию, задают вопросы, строят пон</w:t>
            </w:r>
            <w:r>
              <w:rPr>
                <w:sz w:val="20"/>
                <w:szCs w:val="20"/>
              </w:rPr>
              <w:t>ятные для партнера высказывания</w:t>
            </w:r>
          </w:p>
        </w:tc>
        <w:tc>
          <w:tcPr>
            <w:tcW w:w="2806" w:type="dxa"/>
            <w:gridSpan w:val="5"/>
          </w:tcPr>
          <w:p w:rsidR="000803A8" w:rsidRPr="000803A8" w:rsidRDefault="000803A8" w:rsidP="00BC4334">
            <w:pPr>
              <w:rPr>
                <w:sz w:val="20"/>
                <w:szCs w:val="20"/>
              </w:rPr>
            </w:pPr>
            <w:r w:rsidRPr="000803A8">
              <w:rPr>
                <w:sz w:val="20"/>
                <w:szCs w:val="20"/>
              </w:rPr>
              <w:t>Осмысливают гуманистические традиции и ценности современного общества</w:t>
            </w:r>
          </w:p>
        </w:tc>
      </w:tr>
      <w:tr w:rsidR="000803A8" w:rsidRPr="000803A8" w:rsidTr="00BC4334">
        <w:trPr>
          <w:gridAfter w:val="3"/>
          <w:wAfter w:w="1707" w:type="dxa"/>
          <w:trHeight w:val="360"/>
        </w:trPr>
        <w:tc>
          <w:tcPr>
            <w:tcW w:w="637" w:type="dxa"/>
            <w:gridSpan w:val="2"/>
          </w:tcPr>
          <w:p w:rsidR="000803A8" w:rsidRPr="000803A8" w:rsidRDefault="000803A8" w:rsidP="00BC4334">
            <w:pPr>
              <w:rPr>
                <w:sz w:val="20"/>
                <w:szCs w:val="20"/>
              </w:rPr>
            </w:pPr>
          </w:p>
        </w:tc>
        <w:tc>
          <w:tcPr>
            <w:tcW w:w="8366" w:type="dxa"/>
            <w:gridSpan w:val="19"/>
          </w:tcPr>
          <w:p w:rsidR="000803A8" w:rsidRPr="000803A8" w:rsidRDefault="000803A8" w:rsidP="00BC4334">
            <w:pPr>
              <w:rPr>
                <w:b/>
                <w:sz w:val="20"/>
                <w:szCs w:val="20"/>
              </w:rPr>
            </w:pPr>
            <w:r w:rsidRPr="000803A8">
              <w:rPr>
                <w:b/>
                <w:sz w:val="20"/>
                <w:szCs w:val="20"/>
              </w:rPr>
              <w:t xml:space="preserve">                               Тема 4 Русские земли в середине </w:t>
            </w:r>
            <w:r w:rsidRPr="000803A8">
              <w:rPr>
                <w:b/>
                <w:sz w:val="20"/>
                <w:szCs w:val="20"/>
                <w:lang w:val="en-US"/>
              </w:rPr>
              <w:t>XII</w:t>
            </w:r>
            <w:r w:rsidRPr="000803A8">
              <w:rPr>
                <w:b/>
                <w:sz w:val="20"/>
                <w:szCs w:val="20"/>
              </w:rPr>
              <w:t xml:space="preserve"> – </w:t>
            </w:r>
            <w:r w:rsidRPr="000803A8">
              <w:rPr>
                <w:b/>
                <w:sz w:val="20"/>
                <w:szCs w:val="20"/>
                <w:lang w:val="en-US"/>
              </w:rPr>
              <w:t>XIV</w:t>
            </w:r>
            <w:r w:rsidRPr="000803A8">
              <w:rPr>
                <w:b/>
                <w:sz w:val="20"/>
                <w:szCs w:val="20"/>
              </w:rPr>
              <w:t xml:space="preserve"> </w:t>
            </w:r>
          </w:p>
        </w:tc>
        <w:tc>
          <w:tcPr>
            <w:tcW w:w="3720" w:type="dxa"/>
            <w:gridSpan w:val="16"/>
          </w:tcPr>
          <w:p w:rsidR="000803A8" w:rsidRPr="000803A8" w:rsidRDefault="000803A8" w:rsidP="00BC4334">
            <w:pPr>
              <w:rPr>
                <w:sz w:val="20"/>
                <w:szCs w:val="20"/>
              </w:rPr>
            </w:pPr>
          </w:p>
        </w:tc>
        <w:tc>
          <w:tcPr>
            <w:tcW w:w="2830" w:type="dxa"/>
            <w:gridSpan w:val="6"/>
          </w:tcPr>
          <w:p w:rsidR="000803A8" w:rsidRPr="000803A8" w:rsidRDefault="000803A8" w:rsidP="00BC4334">
            <w:pPr>
              <w:rPr>
                <w:sz w:val="20"/>
                <w:szCs w:val="20"/>
              </w:rPr>
            </w:pP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22</w:t>
            </w:r>
          </w:p>
        </w:tc>
        <w:tc>
          <w:tcPr>
            <w:tcW w:w="2669" w:type="dxa"/>
            <w:gridSpan w:val="3"/>
          </w:tcPr>
          <w:p w:rsidR="000803A8" w:rsidRPr="000803A8" w:rsidRDefault="000803A8" w:rsidP="00BC4334">
            <w:pPr>
              <w:rPr>
                <w:sz w:val="20"/>
                <w:szCs w:val="20"/>
              </w:rPr>
            </w:pPr>
            <w:r w:rsidRPr="000803A8">
              <w:rPr>
                <w:sz w:val="20"/>
                <w:szCs w:val="20"/>
              </w:rPr>
              <w:t>Золотая Орда: государственный строй, население, экономика и культура</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77" w:type="dxa"/>
            <w:gridSpan w:val="3"/>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агрессия, владычество, ярлык, баскак.</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давать характеристику политики А Невского в отношениях с Золотой Ордой, описывать политические и экономические изменения на Руси после монгольского завоевания.</w:t>
            </w:r>
          </w:p>
          <w:p w:rsidR="000803A8" w:rsidRPr="000803A8" w:rsidRDefault="000803A8" w:rsidP="00BC4334">
            <w:pPr>
              <w:rPr>
                <w:sz w:val="20"/>
                <w:szCs w:val="20"/>
              </w:rPr>
            </w:pPr>
          </w:p>
        </w:tc>
        <w:tc>
          <w:tcPr>
            <w:tcW w:w="372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познавательные цели, используют общие приемы решения задач</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допускают возможность различных точек зрения, в том числе не совпадающих с их собственной, и ориентируются на позицию парт</w:t>
            </w:r>
            <w:r>
              <w:rPr>
                <w:sz w:val="20"/>
                <w:szCs w:val="20"/>
              </w:rPr>
              <w:t xml:space="preserve">нера в общении и </w:t>
            </w:r>
            <w:r>
              <w:rPr>
                <w:sz w:val="20"/>
                <w:szCs w:val="20"/>
              </w:rPr>
              <w:lastRenderedPageBreak/>
              <w:t>взаимодействии</w:t>
            </w:r>
          </w:p>
        </w:tc>
        <w:tc>
          <w:tcPr>
            <w:tcW w:w="2806" w:type="dxa"/>
            <w:gridSpan w:val="5"/>
          </w:tcPr>
          <w:p w:rsidR="000803A8" w:rsidRPr="000803A8" w:rsidRDefault="000803A8" w:rsidP="00BC4334">
            <w:pPr>
              <w:rPr>
                <w:sz w:val="20"/>
                <w:szCs w:val="20"/>
              </w:rPr>
            </w:pPr>
            <w:r w:rsidRPr="000803A8">
              <w:rPr>
                <w:sz w:val="20"/>
                <w:szCs w:val="20"/>
              </w:rPr>
              <w:lastRenderedPageBreak/>
              <w:t>Проявляют устойчивый учебно-познавательный интерес к новым общим способам решения задач</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lastRenderedPageBreak/>
              <w:t>23</w:t>
            </w:r>
          </w:p>
        </w:tc>
        <w:tc>
          <w:tcPr>
            <w:tcW w:w="2669" w:type="dxa"/>
            <w:gridSpan w:val="3"/>
          </w:tcPr>
          <w:p w:rsidR="000803A8" w:rsidRPr="000803A8" w:rsidRDefault="000803A8" w:rsidP="00BC4334">
            <w:pPr>
              <w:rPr>
                <w:sz w:val="20"/>
                <w:szCs w:val="20"/>
              </w:rPr>
            </w:pPr>
            <w:r w:rsidRPr="000803A8">
              <w:rPr>
                <w:sz w:val="20"/>
                <w:szCs w:val="20"/>
              </w:rPr>
              <w:t xml:space="preserve">Литовское государство и Русь </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77" w:type="dxa"/>
            <w:gridSpan w:val="3"/>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диалект, уния.</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выделять особенности образования Литовского государства, характеризовать особенности религиозной политики литовских князей, формулировать этапы и особенности формирования русской, украинской и белорусской народностей.</w:t>
            </w:r>
          </w:p>
          <w:p w:rsidR="000803A8" w:rsidRPr="000803A8" w:rsidRDefault="000803A8" w:rsidP="00BC4334">
            <w:pPr>
              <w:rPr>
                <w:sz w:val="20"/>
                <w:szCs w:val="20"/>
              </w:rPr>
            </w:pPr>
          </w:p>
        </w:tc>
        <w:tc>
          <w:tcPr>
            <w:tcW w:w="3720" w:type="dxa"/>
            <w:gridSpan w:val="16"/>
          </w:tcPr>
          <w:p w:rsidR="000803A8" w:rsidRPr="000803A8" w:rsidRDefault="000803A8" w:rsidP="00BC4334">
            <w:pPr>
              <w:rPr>
                <w:sz w:val="20"/>
                <w:szCs w:val="20"/>
              </w:rPr>
            </w:pPr>
            <w:r w:rsidRPr="000803A8">
              <w:rPr>
                <w:b/>
                <w:i/>
                <w:sz w:val="20"/>
                <w:szCs w:val="20"/>
              </w:rPr>
              <w:t>Регулятивные:</w:t>
            </w:r>
            <w:r w:rsidRPr="000803A8">
              <w:rPr>
                <w:sz w:val="20"/>
                <w:szCs w:val="20"/>
              </w:rPr>
              <w:t xml:space="preserve"> учитывают установленные правила в планировании и контроле способа решения, осуществляют пошаговый контроль.</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самостоятельно создают алгоритмы деятельности при решении проблемы различного характера</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учитывают разные мнения и стремятся к координации различных позиций в сотрудничестве, формулируют собственное мнение и позицию</w:t>
            </w:r>
          </w:p>
        </w:tc>
        <w:tc>
          <w:tcPr>
            <w:tcW w:w="2806" w:type="dxa"/>
            <w:gridSpan w:val="5"/>
          </w:tcPr>
          <w:p w:rsidR="000803A8" w:rsidRPr="000803A8" w:rsidRDefault="000803A8" w:rsidP="00BC4334">
            <w:pPr>
              <w:rPr>
                <w:sz w:val="20"/>
                <w:szCs w:val="20"/>
              </w:rPr>
            </w:pPr>
            <w:r w:rsidRPr="000803A8">
              <w:rPr>
                <w:sz w:val="20"/>
                <w:szCs w:val="20"/>
              </w:rPr>
              <w:t>Выражают адекватное понимание причин успеха/неуспеха учебной деятельности</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24</w:t>
            </w:r>
          </w:p>
        </w:tc>
        <w:tc>
          <w:tcPr>
            <w:tcW w:w="2669" w:type="dxa"/>
            <w:gridSpan w:val="3"/>
          </w:tcPr>
          <w:p w:rsidR="000803A8" w:rsidRPr="000803A8" w:rsidRDefault="000803A8" w:rsidP="00BC4334">
            <w:pPr>
              <w:rPr>
                <w:sz w:val="20"/>
                <w:szCs w:val="20"/>
              </w:rPr>
            </w:pPr>
            <w:r w:rsidRPr="000803A8">
              <w:rPr>
                <w:sz w:val="20"/>
                <w:szCs w:val="20"/>
              </w:rPr>
              <w:t>Усиление Московского княжества в Северо-Восточной Руси</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77" w:type="dxa"/>
            <w:gridSpan w:val="3"/>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слобода</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анализировать причины возвышения Московского княжества, характеризовать особенности политики первых московских князей, понимать значение исторической личности И Калиты.</w:t>
            </w:r>
          </w:p>
          <w:p w:rsidR="000803A8" w:rsidRPr="000803A8" w:rsidRDefault="000803A8" w:rsidP="00BC4334">
            <w:pPr>
              <w:rPr>
                <w:sz w:val="20"/>
                <w:szCs w:val="20"/>
              </w:rPr>
            </w:pPr>
          </w:p>
          <w:p w:rsidR="000803A8" w:rsidRPr="000803A8" w:rsidRDefault="000803A8" w:rsidP="00BC4334">
            <w:pPr>
              <w:rPr>
                <w:sz w:val="20"/>
                <w:szCs w:val="20"/>
              </w:rPr>
            </w:pPr>
          </w:p>
        </w:tc>
        <w:tc>
          <w:tcPr>
            <w:tcW w:w="372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ставят и формулируют проблему урока, самостоятельно создают алгоритм деятельности при решении проблем</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0803A8" w:rsidRPr="000803A8" w:rsidRDefault="000803A8" w:rsidP="00BC4334">
            <w:pPr>
              <w:rPr>
                <w:sz w:val="20"/>
                <w:szCs w:val="20"/>
              </w:rPr>
            </w:pPr>
          </w:p>
        </w:tc>
        <w:tc>
          <w:tcPr>
            <w:tcW w:w="2806" w:type="dxa"/>
            <w:gridSpan w:val="5"/>
          </w:tcPr>
          <w:p w:rsidR="000803A8" w:rsidRPr="000803A8" w:rsidRDefault="000803A8" w:rsidP="00BC4334">
            <w:pPr>
              <w:rPr>
                <w:sz w:val="20"/>
                <w:szCs w:val="20"/>
              </w:rPr>
            </w:pPr>
            <w:r w:rsidRPr="000803A8">
              <w:rPr>
                <w:sz w:val="20"/>
                <w:szCs w:val="20"/>
              </w:rPr>
              <w:t>Имеют целостный, социально ориентированный взгляд на мир в единстве и разнообразии народов, культур, религий</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lastRenderedPageBreak/>
              <w:t>25</w:t>
            </w:r>
          </w:p>
        </w:tc>
        <w:tc>
          <w:tcPr>
            <w:tcW w:w="2669" w:type="dxa"/>
            <w:gridSpan w:val="3"/>
          </w:tcPr>
          <w:p w:rsidR="000803A8" w:rsidRPr="000803A8" w:rsidRDefault="000803A8" w:rsidP="00BC4334">
            <w:pPr>
              <w:rPr>
                <w:sz w:val="20"/>
                <w:szCs w:val="20"/>
              </w:rPr>
            </w:pPr>
            <w:r w:rsidRPr="000803A8">
              <w:rPr>
                <w:sz w:val="20"/>
                <w:szCs w:val="20"/>
              </w:rPr>
              <w:t>Объединение русских земель вокруг Москвы. Куликовская битва.</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77" w:type="dxa"/>
            <w:gridSpan w:val="3"/>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стан</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характеризовать личность и деятельность князя Д. Донского, описывать по карте Куликовское сражение, выделять значение победы на Куликовом поле для дальнейшего объединения русских земель вокруг Москвы.</w:t>
            </w:r>
          </w:p>
          <w:p w:rsidR="000803A8" w:rsidRPr="000803A8" w:rsidRDefault="000803A8" w:rsidP="00BC4334">
            <w:pPr>
              <w:rPr>
                <w:sz w:val="20"/>
                <w:szCs w:val="20"/>
              </w:rPr>
            </w:pPr>
          </w:p>
        </w:tc>
        <w:tc>
          <w:tcPr>
            <w:tcW w:w="372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планируют свои действия в соответствии с поставленной задачей и условиями ее реализации, в том числе во внутреннем плане</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адекватно используют речевые средства для эффективного решения разн</w:t>
            </w:r>
            <w:r>
              <w:rPr>
                <w:sz w:val="20"/>
                <w:szCs w:val="20"/>
              </w:rPr>
              <w:t>ообразных коммуникативных задач</w:t>
            </w:r>
          </w:p>
        </w:tc>
        <w:tc>
          <w:tcPr>
            <w:tcW w:w="2806" w:type="dxa"/>
            <w:gridSpan w:val="5"/>
          </w:tcPr>
          <w:p w:rsidR="000803A8" w:rsidRPr="000803A8" w:rsidRDefault="000803A8" w:rsidP="00BC4334">
            <w:pPr>
              <w:rPr>
                <w:sz w:val="20"/>
                <w:szCs w:val="20"/>
              </w:rPr>
            </w:pPr>
            <w:r w:rsidRPr="000803A8">
              <w:rPr>
                <w:sz w:val="20"/>
                <w:szCs w:val="20"/>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26</w:t>
            </w:r>
          </w:p>
        </w:tc>
        <w:tc>
          <w:tcPr>
            <w:tcW w:w="2669" w:type="dxa"/>
            <w:gridSpan w:val="3"/>
          </w:tcPr>
          <w:p w:rsidR="000803A8" w:rsidRPr="000803A8" w:rsidRDefault="000803A8" w:rsidP="00BC4334">
            <w:pPr>
              <w:rPr>
                <w:sz w:val="20"/>
                <w:szCs w:val="20"/>
              </w:rPr>
            </w:pPr>
            <w:r w:rsidRPr="000803A8">
              <w:rPr>
                <w:sz w:val="20"/>
                <w:szCs w:val="20"/>
              </w:rPr>
              <w:t xml:space="preserve">Развитие культуры в русских землях во второй половине </w:t>
            </w:r>
            <w:r w:rsidRPr="000803A8">
              <w:rPr>
                <w:sz w:val="20"/>
                <w:szCs w:val="20"/>
                <w:lang w:val="en-US"/>
              </w:rPr>
              <w:t>XIII</w:t>
            </w:r>
            <w:r w:rsidRPr="000803A8">
              <w:rPr>
                <w:sz w:val="20"/>
                <w:szCs w:val="20"/>
              </w:rPr>
              <w:t>-</w:t>
            </w:r>
            <w:r w:rsidRPr="000803A8">
              <w:rPr>
                <w:sz w:val="20"/>
                <w:szCs w:val="20"/>
                <w:lang w:val="en-US"/>
              </w:rPr>
              <w:t>XIV</w:t>
            </w:r>
            <w:r w:rsidRPr="000803A8">
              <w:rPr>
                <w:sz w:val="20"/>
                <w:szCs w:val="20"/>
              </w:rPr>
              <w:t xml:space="preserve"> вв</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77" w:type="dxa"/>
            <w:gridSpan w:val="3"/>
          </w:tcPr>
          <w:p w:rsidR="000803A8" w:rsidRPr="000803A8" w:rsidRDefault="000803A8" w:rsidP="00BC4334">
            <w:pPr>
              <w:rPr>
                <w:sz w:val="20"/>
                <w:szCs w:val="20"/>
              </w:rPr>
            </w:pPr>
            <w:r w:rsidRPr="000803A8">
              <w:rPr>
                <w:sz w:val="20"/>
                <w:szCs w:val="20"/>
              </w:rPr>
              <w:t>:</w:t>
            </w:r>
            <w:r w:rsidRPr="000803A8">
              <w:rPr>
                <w:i/>
                <w:sz w:val="20"/>
                <w:szCs w:val="20"/>
              </w:rPr>
              <w:t xml:space="preserve">Научатся: </w:t>
            </w:r>
            <w:r w:rsidRPr="000803A8">
              <w:rPr>
                <w:sz w:val="20"/>
                <w:szCs w:val="20"/>
              </w:rPr>
              <w:t>называть самые значительные памятники литературы, живописи и архитектуры указанного периода, извлекать полезную информацию из литературных источников.</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 xml:space="preserve">давать общую характеристику культуры </w:t>
            </w:r>
            <w:r w:rsidRPr="000803A8">
              <w:rPr>
                <w:sz w:val="20"/>
                <w:szCs w:val="20"/>
                <w:lang w:val="en-US"/>
              </w:rPr>
              <w:t>XIV</w:t>
            </w:r>
            <w:r w:rsidRPr="000803A8">
              <w:rPr>
                <w:sz w:val="20"/>
                <w:szCs w:val="20"/>
              </w:rPr>
              <w:t>-</w:t>
            </w:r>
            <w:r w:rsidRPr="000803A8">
              <w:rPr>
                <w:sz w:val="20"/>
                <w:szCs w:val="20"/>
                <w:lang w:val="en-US"/>
              </w:rPr>
              <w:t>XVI</w:t>
            </w:r>
            <w:r w:rsidRPr="000803A8">
              <w:rPr>
                <w:sz w:val="20"/>
                <w:szCs w:val="20"/>
              </w:rPr>
              <w:t xml:space="preserve"> вв</w:t>
            </w:r>
          </w:p>
          <w:p w:rsidR="000803A8" w:rsidRPr="000803A8" w:rsidRDefault="000803A8" w:rsidP="00BC4334">
            <w:pPr>
              <w:rPr>
                <w:sz w:val="20"/>
                <w:szCs w:val="20"/>
              </w:rPr>
            </w:pPr>
          </w:p>
        </w:tc>
        <w:tc>
          <w:tcPr>
            <w:tcW w:w="3720" w:type="dxa"/>
            <w:gridSpan w:val="16"/>
          </w:tcPr>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b/>
                <w:i/>
                <w:sz w:val="20"/>
                <w:szCs w:val="20"/>
              </w:rPr>
              <w:t xml:space="preserve">Познавательные: </w:t>
            </w:r>
            <w:r w:rsidRPr="000803A8">
              <w:rPr>
                <w:sz w:val="20"/>
                <w:szCs w:val="20"/>
              </w:rPr>
              <w:t>ориентируются в разнообразии способов решения познавательных задач, выбирают наиболее эффективные из них</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2806" w:type="dxa"/>
            <w:gridSpan w:val="5"/>
          </w:tcPr>
          <w:p w:rsidR="000803A8" w:rsidRPr="000803A8" w:rsidRDefault="000803A8" w:rsidP="00BC4334">
            <w:pPr>
              <w:rPr>
                <w:sz w:val="20"/>
                <w:szCs w:val="20"/>
              </w:rPr>
            </w:pPr>
            <w:r w:rsidRPr="000803A8">
              <w:rPr>
                <w:sz w:val="20"/>
                <w:szCs w:val="20"/>
              </w:rPr>
              <w:t>Выражают устойчивые эстетические предпочтения и ориентации на искусство, как значимую сферу человеческой деятельности</w:t>
            </w:r>
          </w:p>
        </w:tc>
      </w:tr>
      <w:tr w:rsidR="002516A0" w:rsidRPr="000803A8" w:rsidTr="00BC4334">
        <w:trPr>
          <w:gridAfter w:val="4"/>
          <w:wAfter w:w="1731" w:type="dxa"/>
          <w:trHeight w:val="360"/>
        </w:trPr>
        <w:tc>
          <w:tcPr>
            <w:tcW w:w="637" w:type="dxa"/>
            <w:gridSpan w:val="2"/>
          </w:tcPr>
          <w:p w:rsidR="002516A0" w:rsidRDefault="002516A0" w:rsidP="00BC4334">
            <w:pPr>
              <w:rPr>
                <w:sz w:val="20"/>
                <w:szCs w:val="20"/>
              </w:rPr>
            </w:pPr>
            <w:r>
              <w:rPr>
                <w:sz w:val="20"/>
                <w:szCs w:val="20"/>
              </w:rPr>
              <w:t>27</w:t>
            </w:r>
          </w:p>
        </w:tc>
        <w:tc>
          <w:tcPr>
            <w:tcW w:w="2669" w:type="dxa"/>
            <w:gridSpan w:val="3"/>
          </w:tcPr>
          <w:p w:rsidR="002516A0" w:rsidRPr="002516A0" w:rsidRDefault="002516A0" w:rsidP="00BC4334">
            <w:pPr>
              <w:rPr>
                <w:sz w:val="20"/>
                <w:szCs w:val="20"/>
              </w:rPr>
            </w:pPr>
            <w:r>
              <w:rPr>
                <w:sz w:val="20"/>
                <w:szCs w:val="20"/>
              </w:rPr>
              <w:t xml:space="preserve">Повторительно-обобщающий урок по теме: "Русские земли в середине </w:t>
            </w:r>
            <w:r>
              <w:rPr>
                <w:sz w:val="20"/>
                <w:szCs w:val="20"/>
                <w:lang w:val="en-US"/>
              </w:rPr>
              <w:lastRenderedPageBreak/>
              <w:t>XIII-XIV</w:t>
            </w:r>
            <w:r>
              <w:rPr>
                <w:sz w:val="20"/>
                <w:szCs w:val="20"/>
              </w:rPr>
              <w:t xml:space="preserve"> вв."</w:t>
            </w:r>
          </w:p>
        </w:tc>
        <w:tc>
          <w:tcPr>
            <w:tcW w:w="457" w:type="dxa"/>
            <w:gridSpan w:val="5"/>
          </w:tcPr>
          <w:p w:rsidR="002516A0" w:rsidRPr="000803A8" w:rsidRDefault="002516A0" w:rsidP="00BC4334">
            <w:pPr>
              <w:rPr>
                <w:sz w:val="20"/>
                <w:szCs w:val="20"/>
              </w:rPr>
            </w:pPr>
            <w:r>
              <w:rPr>
                <w:sz w:val="20"/>
                <w:szCs w:val="20"/>
              </w:rPr>
              <w:lastRenderedPageBreak/>
              <w:t>1</w:t>
            </w:r>
          </w:p>
        </w:tc>
        <w:tc>
          <w:tcPr>
            <w:tcW w:w="711" w:type="dxa"/>
            <w:gridSpan w:val="4"/>
          </w:tcPr>
          <w:p w:rsidR="002516A0" w:rsidRPr="000803A8" w:rsidRDefault="002516A0" w:rsidP="00BC4334">
            <w:pPr>
              <w:rPr>
                <w:sz w:val="20"/>
                <w:szCs w:val="20"/>
              </w:rPr>
            </w:pPr>
          </w:p>
        </w:tc>
        <w:tc>
          <w:tcPr>
            <w:tcW w:w="852" w:type="dxa"/>
            <w:gridSpan w:val="4"/>
          </w:tcPr>
          <w:p w:rsidR="002516A0" w:rsidRPr="000803A8" w:rsidRDefault="002516A0" w:rsidP="00BC4334">
            <w:pPr>
              <w:rPr>
                <w:sz w:val="20"/>
                <w:szCs w:val="20"/>
              </w:rPr>
            </w:pPr>
          </w:p>
        </w:tc>
        <w:tc>
          <w:tcPr>
            <w:tcW w:w="3677" w:type="dxa"/>
            <w:gridSpan w:val="3"/>
          </w:tcPr>
          <w:p w:rsidR="002516A0" w:rsidRPr="000803A8" w:rsidRDefault="002516A0" w:rsidP="00BC4334">
            <w:pPr>
              <w:rPr>
                <w:sz w:val="20"/>
                <w:szCs w:val="20"/>
              </w:rPr>
            </w:pPr>
            <w:r w:rsidRPr="000803A8">
              <w:rPr>
                <w:i/>
                <w:sz w:val="20"/>
                <w:szCs w:val="20"/>
              </w:rPr>
              <w:t xml:space="preserve">Научатся </w:t>
            </w:r>
            <w:r w:rsidRPr="000803A8">
              <w:rPr>
                <w:sz w:val="20"/>
                <w:szCs w:val="20"/>
              </w:rPr>
              <w:t>определять термины:</w:t>
            </w:r>
            <w:r>
              <w:rPr>
                <w:sz w:val="20"/>
                <w:szCs w:val="20"/>
              </w:rPr>
              <w:t xml:space="preserve"> изученные в теме.</w:t>
            </w:r>
          </w:p>
        </w:tc>
        <w:tc>
          <w:tcPr>
            <w:tcW w:w="3720" w:type="dxa"/>
            <w:gridSpan w:val="16"/>
          </w:tcPr>
          <w:p w:rsidR="002516A0" w:rsidRPr="000803A8" w:rsidRDefault="002516A0" w:rsidP="002516A0">
            <w:pPr>
              <w:rPr>
                <w:sz w:val="20"/>
                <w:szCs w:val="20"/>
              </w:rPr>
            </w:pPr>
            <w:r w:rsidRPr="000803A8">
              <w:rPr>
                <w:b/>
                <w:i/>
                <w:sz w:val="20"/>
                <w:szCs w:val="20"/>
              </w:rPr>
              <w:t>Регулятивные:</w:t>
            </w:r>
            <w:r w:rsidRPr="000803A8">
              <w:rPr>
                <w:sz w:val="20"/>
                <w:szCs w:val="20"/>
              </w:rPr>
              <w:t xml:space="preserve"> ставят учебные задачи на основе соотнесения того, что уже известно и усвоено, и того, что еще </w:t>
            </w:r>
            <w:r w:rsidRPr="000803A8">
              <w:rPr>
                <w:sz w:val="20"/>
                <w:szCs w:val="20"/>
              </w:rPr>
              <w:lastRenderedPageBreak/>
              <w:t>неизвестно.</w:t>
            </w:r>
          </w:p>
          <w:p w:rsidR="002516A0" w:rsidRPr="000803A8" w:rsidRDefault="002516A0" w:rsidP="002516A0">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познавательную цель.</w:t>
            </w:r>
          </w:p>
          <w:p w:rsidR="002516A0" w:rsidRPr="000803A8" w:rsidRDefault="002516A0" w:rsidP="002516A0">
            <w:pPr>
              <w:rPr>
                <w:b/>
                <w:i/>
                <w:sz w:val="20"/>
                <w:szCs w:val="20"/>
              </w:rPr>
            </w:pPr>
            <w:r w:rsidRPr="000803A8">
              <w:rPr>
                <w:b/>
                <w:i/>
                <w:sz w:val="20"/>
                <w:szCs w:val="20"/>
              </w:rPr>
              <w:t xml:space="preserve">Коммуникативные: </w:t>
            </w:r>
            <w:r w:rsidRPr="000803A8">
              <w:rPr>
                <w:sz w:val="20"/>
                <w:szCs w:val="20"/>
              </w:rPr>
              <w:t>формулируют собственное мнение и позицию, задают вопросы, строят пон</w:t>
            </w:r>
            <w:r>
              <w:rPr>
                <w:sz w:val="20"/>
                <w:szCs w:val="20"/>
              </w:rPr>
              <w:t>ятные для партнера высказывания</w:t>
            </w:r>
          </w:p>
        </w:tc>
        <w:tc>
          <w:tcPr>
            <w:tcW w:w="2806" w:type="dxa"/>
            <w:gridSpan w:val="5"/>
          </w:tcPr>
          <w:p w:rsidR="002516A0" w:rsidRPr="000803A8" w:rsidRDefault="002516A0" w:rsidP="00BC4334">
            <w:pPr>
              <w:rPr>
                <w:sz w:val="20"/>
                <w:szCs w:val="20"/>
              </w:rPr>
            </w:pPr>
            <w:r>
              <w:rPr>
                <w:sz w:val="20"/>
                <w:szCs w:val="20"/>
              </w:rPr>
              <w:lastRenderedPageBreak/>
              <w:t>Контроль.</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lastRenderedPageBreak/>
              <w:t>28</w:t>
            </w:r>
          </w:p>
        </w:tc>
        <w:tc>
          <w:tcPr>
            <w:tcW w:w="2669" w:type="dxa"/>
            <w:gridSpan w:val="3"/>
          </w:tcPr>
          <w:p w:rsidR="000803A8" w:rsidRPr="000803A8" w:rsidRDefault="000803A8" w:rsidP="00BC4334">
            <w:pPr>
              <w:rPr>
                <w:sz w:val="20"/>
                <w:szCs w:val="20"/>
              </w:rPr>
            </w:pPr>
            <w:r w:rsidRPr="000803A8">
              <w:rPr>
                <w:sz w:val="20"/>
                <w:szCs w:val="20"/>
              </w:rPr>
              <w:t>Русские земли на политической карте Европы и мира в начале 15 в</w:t>
            </w:r>
          </w:p>
        </w:tc>
        <w:tc>
          <w:tcPr>
            <w:tcW w:w="457"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2" w:type="dxa"/>
            <w:gridSpan w:val="4"/>
          </w:tcPr>
          <w:p w:rsidR="000803A8" w:rsidRPr="000803A8" w:rsidRDefault="000803A8" w:rsidP="00BC4334">
            <w:pPr>
              <w:rPr>
                <w:sz w:val="20"/>
                <w:szCs w:val="20"/>
              </w:rPr>
            </w:pPr>
          </w:p>
        </w:tc>
        <w:tc>
          <w:tcPr>
            <w:tcW w:w="3677" w:type="dxa"/>
            <w:gridSpan w:val="3"/>
          </w:tcPr>
          <w:p w:rsidR="000803A8" w:rsidRPr="000803A8" w:rsidRDefault="000803A8" w:rsidP="00BC4334">
            <w:pPr>
              <w:rPr>
                <w:sz w:val="20"/>
                <w:szCs w:val="20"/>
              </w:rPr>
            </w:pPr>
            <w:r w:rsidRPr="000803A8">
              <w:rPr>
                <w:i/>
                <w:sz w:val="20"/>
                <w:szCs w:val="20"/>
              </w:rPr>
              <w:t xml:space="preserve">Научатся </w:t>
            </w:r>
            <w:r w:rsidRPr="000803A8">
              <w:rPr>
                <w:sz w:val="20"/>
                <w:szCs w:val="20"/>
              </w:rPr>
              <w:t>определять термины: административные здания, кафтан, полати, харчевня</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 xml:space="preserve">давать характеристику русского дома, называть предметы одежды, составлять рассказ «В ожидании гостей» </w:t>
            </w:r>
          </w:p>
          <w:p w:rsidR="000803A8" w:rsidRPr="000803A8" w:rsidRDefault="000803A8" w:rsidP="00BC4334">
            <w:pPr>
              <w:rPr>
                <w:sz w:val="20"/>
                <w:szCs w:val="20"/>
              </w:rPr>
            </w:pPr>
          </w:p>
        </w:tc>
        <w:tc>
          <w:tcPr>
            <w:tcW w:w="3720" w:type="dxa"/>
            <w:gridSpan w:val="16"/>
          </w:tcPr>
          <w:p w:rsidR="000803A8" w:rsidRPr="000803A8" w:rsidRDefault="000803A8" w:rsidP="00BC4334">
            <w:pPr>
              <w:rPr>
                <w:sz w:val="20"/>
                <w:szCs w:val="20"/>
              </w:rPr>
            </w:pPr>
            <w:r w:rsidRPr="000803A8">
              <w:rPr>
                <w:sz w:val="20"/>
                <w:szCs w:val="20"/>
              </w:rPr>
              <w:t>Регулятивные: 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0803A8" w:rsidRPr="000803A8" w:rsidRDefault="000803A8" w:rsidP="00BC4334">
            <w:pPr>
              <w:rPr>
                <w:sz w:val="20"/>
                <w:szCs w:val="20"/>
              </w:rPr>
            </w:pPr>
            <w:r w:rsidRPr="000803A8">
              <w:rPr>
                <w:sz w:val="20"/>
                <w:szCs w:val="20"/>
              </w:rPr>
              <w:t>Познавательные: используют знаково-символические средства, в том числе модели и схемы для решения познавательных задач</w:t>
            </w:r>
          </w:p>
          <w:p w:rsidR="000803A8" w:rsidRPr="000803A8" w:rsidRDefault="000803A8" w:rsidP="00BC4334">
            <w:pPr>
              <w:rPr>
                <w:sz w:val="20"/>
                <w:szCs w:val="20"/>
              </w:rPr>
            </w:pPr>
            <w:r w:rsidRPr="000803A8">
              <w:rPr>
                <w:sz w:val="20"/>
                <w:szCs w:val="20"/>
              </w:rPr>
              <w:t>Коммуникативные: 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2806" w:type="dxa"/>
            <w:gridSpan w:val="5"/>
          </w:tcPr>
          <w:p w:rsidR="000803A8" w:rsidRPr="000803A8" w:rsidRDefault="000803A8" w:rsidP="00BC4334">
            <w:pPr>
              <w:rPr>
                <w:sz w:val="20"/>
                <w:szCs w:val="20"/>
              </w:rPr>
            </w:pPr>
            <w:r w:rsidRPr="000803A8">
              <w:rPr>
                <w:sz w:val="20"/>
                <w:szCs w:val="20"/>
              </w:rPr>
              <w:t>Проявляют эмпатию, как осознанное понимание чувств других людей и сопереживание им</w:t>
            </w:r>
          </w:p>
        </w:tc>
      </w:tr>
      <w:tr w:rsidR="000803A8" w:rsidRPr="000803A8" w:rsidTr="00BC4334">
        <w:trPr>
          <w:gridAfter w:val="4"/>
          <w:wAfter w:w="1731" w:type="dxa"/>
          <w:trHeight w:val="360"/>
        </w:trPr>
        <w:tc>
          <w:tcPr>
            <w:tcW w:w="637" w:type="dxa"/>
            <w:gridSpan w:val="2"/>
          </w:tcPr>
          <w:p w:rsidR="000803A8" w:rsidRPr="000803A8" w:rsidRDefault="000803A8" w:rsidP="00BC4334">
            <w:pPr>
              <w:rPr>
                <w:sz w:val="20"/>
                <w:szCs w:val="20"/>
              </w:rPr>
            </w:pPr>
          </w:p>
        </w:tc>
        <w:tc>
          <w:tcPr>
            <w:tcW w:w="2669" w:type="dxa"/>
            <w:gridSpan w:val="3"/>
          </w:tcPr>
          <w:p w:rsidR="000803A8" w:rsidRPr="000803A8" w:rsidRDefault="000803A8" w:rsidP="00BC4334">
            <w:pPr>
              <w:rPr>
                <w:sz w:val="20"/>
                <w:szCs w:val="20"/>
              </w:rPr>
            </w:pPr>
          </w:p>
        </w:tc>
        <w:tc>
          <w:tcPr>
            <w:tcW w:w="1185" w:type="dxa"/>
            <w:gridSpan w:val="10"/>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62" w:type="dxa"/>
            <w:gridSpan w:val="2"/>
          </w:tcPr>
          <w:p w:rsidR="000803A8" w:rsidRPr="000803A8" w:rsidRDefault="000803A8" w:rsidP="00BC4334">
            <w:pPr>
              <w:rPr>
                <w:sz w:val="20"/>
                <w:szCs w:val="20"/>
              </w:rPr>
            </w:pPr>
          </w:p>
        </w:tc>
        <w:tc>
          <w:tcPr>
            <w:tcW w:w="3720" w:type="dxa"/>
            <w:gridSpan w:val="16"/>
          </w:tcPr>
          <w:p w:rsidR="000803A8" w:rsidRPr="000803A8" w:rsidRDefault="000803A8" w:rsidP="00BC4334">
            <w:pPr>
              <w:rPr>
                <w:sz w:val="20"/>
                <w:szCs w:val="20"/>
              </w:rPr>
            </w:pPr>
          </w:p>
        </w:tc>
        <w:tc>
          <w:tcPr>
            <w:tcW w:w="2806" w:type="dxa"/>
            <w:gridSpan w:val="5"/>
          </w:tcPr>
          <w:p w:rsidR="000803A8" w:rsidRPr="000803A8" w:rsidRDefault="000803A8" w:rsidP="00BC4334">
            <w:pPr>
              <w:rPr>
                <w:sz w:val="20"/>
                <w:szCs w:val="20"/>
              </w:rPr>
            </w:pP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29</w:t>
            </w:r>
          </w:p>
        </w:tc>
        <w:tc>
          <w:tcPr>
            <w:tcW w:w="2669" w:type="dxa"/>
            <w:gridSpan w:val="3"/>
          </w:tcPr>
          <w:p w:rsidR="000803A8" w:rsidRPr="000803A8" w:rsidRDefault="000803A8" w:rsidP="00BC4334">
            <w:pPr>
              <w:rPr>
                <w:sz w:val="20"/>
                <w:szCs w:val="20"/>
              </w:rPr>
            </w:pPr>
            <w:r w:rsidRPr="000803A8">
              <w:rPr>
                <w:sz w:val="20"/>
                <w:szCs w:val="20"/>
              </w:rPr>
              <w:t xml:space="preserve">Московское княжество в первой половине </w:t>
            </w:r>
            <w:r w:rsidRPr="000803A8">
              <w:rPr>
                <w:sz w:val="20"/>
                <w:szCs w:val="20"/>
                <w:lang w:val="en-US"/>
              </w:rPr>
              <w:t>XV</w:t>
            </w:r>
            <w:r w:rsidRPr="000803A8">
              <w:rPr>
                <w:sz w:val="20"/>
                <w:szCs w:val="20"/>
              </w:rPr>
              <w:t xml:space="preserve"> в.</w:t>
            </w:r>
          </w:p>
        </w:tc>
        <w:tc>
          <w:tcPr>
            <w:tcW w:w="474" w:type="dxa"/>
            <w:gridSpan w:val="6"/>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62" w:type="dxa"/>
            <w:gridSpan w:val="2"/>
          </w:tcPr>
          <w:p w:rsidR="000803A8" w:rsidRPr="000803A8" w:rsidRDefault="000803A8" w:rsidP="00BC4334">
            <w:pPr>
              <w:rPr>
                <w:sz w:val="20"/>
                <w:szCs w:val="20"/>
              </w:rPr>
            </w:pPr>
            <w:r w:rsidRPr="000803A8">
              <w:rPr>
                <w:i/>
                <w:sz w:val="20"/>
                <w:szCs w:val="20"/>
              </w:rPr>
              <w:t>Научатся</w:t>
            </w:r>
            <w:r w:rsidRPr="000803A8">
              <w:rPr>
                <w:sz w:val="20"/>
                <w:szCs w:val="20"/>
              </w:rPr>
              <w:t xml:space="preserve"> определять термины : поместье, помещик, служилые люди, </w:t>
            </w:r>
          </w:p>
          <w:p w:rsidR="000803A8" w:rsidRPr="000803A8" w:rsidRDefault="000803A8" w:rsidP="00BC4334">
            <w:pPr>
              <w:rPr>
                <w:sz w:val="20"/>
                <w:szCs w:val="20"/>
              </w:rPr>
            </w:pPr>
            <w:r w:rsidRPr="000803A8">
              <w:rPr>
                <w:i/>
                <w:sz w:val="20"/>
                <w:szCs w:val="20"/>
              </w:rPr>
              <w:t>Получат возможность научиться</w:t>
            </w:r>
            <w:r w:rsidRPr="000803A8">
              <w:rPr>
                <w:sz w:val="20"/>
                <w:szCs w:val="20"/>
              </w:rPr>
              <w:t xml:space="preserve">: выделять изменеия в системе землевладения, характеризовать развитие ремесла и торговли, понимать значение политики Василия </w:t>
            </w:r>
            <w:r w:rsidRPr="000803A8">
              <w:rPr>
                <w:sz w:val="20"/>
                <w:szCs w:val="20"/>
                <w:lang w:val="en-US"/>
              </w:rPr>
              <w:t>I</w:t>
            </w:r>
            <w:r w:rsidRPr="000803A8">
              <w:rPr>
                <w:sz w:val="20"/>
                <w:szCs w:val="20"/>
              </w:rPr>
              <w:t xml:space="preserve"> для дальнейшего развития Руси, работать с </w:t>
            </w:r>
            <w:r w:rsidRPr="000803A8">
              <w:rPr>
                <w:sz w:val="20"/>
                <w:szCs w:val="20"/>
              </w:rPr>
              <w:lastRenderedPageBreak/>
              <w:t>картой.</w:t>
            </w:r>
          </w:p>
          <w:p w:rsidR="000803A8" w:rsidRPr="000803A8" w:rsidRDefault="000803A8" w:rsidP="00BC4334">
            <w:pPr>
              <w:rPr>
                <w:sz w:val="20"/>
                <w:szCs w:val="20"/>
              </w:rPr>
            </w:pPr>
            <w:r w:rsidRPr="000803A8">
              <w:rPr>
                <w:sz w:val="20"/>
                <w:szCs w:val="20"/>
              </w:rPr>
              <w:t xml:space="preserve"> </w:t>
            </w:r>
          </w:p>
        </w:tc>
        <w:tc>
          <w:tcPr>
            <w:tcW w:w="3720" w:type="dxa"/>
            <w:gridSpan w:val="16"/>
          </w:tcPr>
          <w:p w:rsidR="000803A8" w:rsidRPr="000803A8" w:rsidRDefault="000803A8" w:rsidP="00BC4334">
            <w:pPr>
              <w:rPr>
                <w:sz w:val="20"/>
                <w:szCs w:val="20"/>
              </w:rPr>
            </w:pPr>
            <w:r w:rsidRPr="000803A8">
              <w:rPr>
                <w:b/>
                <w:i/>
                <w:sz w:val="20"/>
                <w:szCs w:val="20"/>
              </w:rPr>
              <w:lastRenderedPageBreak/>
              <w:t>Познавательные:</w:t>
            </w:r>
            <w:r w:rsidRPr="000803A8">
              <w:rPr>
                <w:sz w:val="20"/>
                <w:szCs w:val="20"/>
              </w:rPr>
              <w:t xml:space="preserve"> самостоятельно создают алгоритмы деятельности при решении проблем различного характера.</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формулируют собственное мнение и позицию.</w:t>
            </w:r>
          </w:p>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 xml:space="preserve">учитывают </w:t>
            </w:r>
            <w:r w:rsidRPr="000803A8">
              <w:rPr>
                <w:sz w:val="20"/>
                <w:szCs w:val="20"/>
              </w:rPr>
              <w:lastRenderedPageBreak/>
              <w:t>установленные правила в планировании и в контроле способа решения, осуществляют</w:t>
            </w:r>
            <w:r>
              <w:rPr>
                <w:sz w:val="20"/>
                <w:szCs w:val="20"/>
              </w:rPr>
              <w:t xml:space="preserve"> пошаговый и итоговый контроль.</w:t>
            </w:r>
          </w:p>
        </w:tc>
        <w:tc>
          <w:tcPr>
            <w:tcW w:w="2806" w:type="dxa"/>
            <w:gridSpan w:val="5"/>
          </w:tcPr>
          <w:p w:rsidR="000803A8" w:rsidRPr="000803A8" w:rsidRDefault="000803A8" w:rsidP="00BC4334">
            <w:pPr>
              <w:rPr>
                <w:sz w:val="20"/>
                <w:szCs w:val="20"/>
              </w:rPr>
            </w:pPr>
            <w:r w:rsidRPr="000803A8">
              <w:rPr>
                <w:sz w:val="20"/>
                <w:szCs w:val="20"/>
              </w:rPr>
              <w:lastRenderedPageBreak/>
              <w:t>выражают адекватное понимание причин успеха/неуспеха учебной деятельности, проявляют устойчивую мотивацию к учению.</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lastRenderedPageBreak/>
              <w:t>30</w:t>
            </w:r>
          </w:p>
        </w:tc>
        <w:tc>
          <w:tcPr>
            <w:tcW w:w="2669" w:type="dxa"/>
            <w:gridSpan w:val="3"/>
          </w:tcPr>
          <w:p w:rsidR="000803A8" w:rsidRPr="000803A8" w:rsidRDefault="000803A8" w:rsidP="00BC4334">
            <w:pPr>
              <w:rPr>
                <w:sz w:val="20"/>
                <w:szCs w:val="20"/>
              </w:rPr>
            </w:pPr>
            <w:r w:rsidRPr="000803A8">
              <w:rPr>
                <w:sz w:val="20"/>
                <w:szCs w:val="20"/>
              </w:rPr>
              <w:t>Распад Золотой Орды и его последствия</w:t>
            </w:r>
          </w:p>
        </w:tc>
        <w:tc>
          <w:tcPr>
            <w:tcW w:w="474" w:type="dxa"/>
            <w:gridSpan w:val="6"/>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62" w:type="dxa"/>
            <w:gridSpan w:val="2"/>
          </w:tcPr>
          <w:p w:rsidR="000803A8" w:rsidRPr="000803A8" w:rsidRDefault="000803A8" w:rsidP="00BC4334">
            <w:pPr>
              <w:rPr>
                <w:sz w:val="20"/>
                <w:szCs w:val="20"/>
              </w:rPr>
            </w:pPr>
            <w:r w:rsidRPr="000803A8">
              <w:rPr>
                <w:i/>
                <w:sz w:val="20"/>
                <w:szCs w:val="20"/>
              </w:rPr>
              <w:t>Научатся</w:t>
            </w:r>
            <w:r w:rsidRPr="000803A8">
              <w:rPr>
                <w:sz w:val="20"/>
                <w:szCs w:val="20"/>
              </w:rPr>
              <w:t xml:space="preserve"> проводить исследования, создавать иллюстративный текст или электронную презентацию на заданную тему, давать определения понятиям: транзитная торговля, ясак.</w:t>
            </w:r>
          </w:p>
          <w:p w:rsidR="000803A8" w:rsidRPr="000803A8" w:rsidRDefault="000803A8" w:rsidP="00BC4334">
            <w:pPr>
              <w:rPr>
                <w:sz w:val="20"/>
                <w:szCs w:val="20"/>
              </w:rPr>
            </w:pPr>
            <w:r w:rsidRPr="000803A8">
              <w:rPr>
                <w:i/>
                <w:sz w:val="20"/>
                <w:szCs w:val="20"/>
              </w:rPr>
              <w:t xml:space="preserve"> Получат возможность научиться</w:t>
            </w:r>
            <w:r w:rsidRPr="000803A8">
              <w:rPr>
                <w:sz w:val="20"/>
                <w:szCs w:val="20"/>
              </w:rPr>
              <w:t xml:space="preserve"> выступать с подготовленными сообщениями, обсуждать выступления учащихся, оценивать свои достижения, характеризовать взаимоотношения государств, образовавшихся после распада Золотой Орды с Русью.</w:t>
            </w:r>
          </w:p>
          <w:p w:rsidR="000803A8" w:rsidRPr="000803A8" w:rsidRDefault="000803A8" w:rsidP="00BC4334">
            <w:pPr>
              <w:rPr>
                <w:sz w:val="20"/>
                <w:szCs w:val="20"/>
              </w:rPr>
            </w:pPr>
          </w:p>
        </w:tc>
        <w:tc>
          <w:tcPr>
            <w:tcW w:w="3720" w:type="dxa"/>
            <w:gridSpan w:val="16"/>
          </w:tcPr>
          <w:p w:rsidR="000803A8" w:rsidRPr="000803A8" w:rsidRDefault="000803A8" w:rsidP="00BC4334">
            <w:pPr>
              <w:rPr>
                <w:sz w:val="20"/>
                <w:szCs w:val="20"/>
              </w:rPr>
            </w:pPr>
            <w:r w:rsidRPr="000803A8">
              <w:rPr>
                <w:sz w:val="20"/>
                <w:szCs w:val="20"/>
              </w:rPr>
              <w:t xml:space="preserve">Познавательные: самостоятельно выделяют и формулируют познавательную цель, используют общие приёмы решения поставленных задач. </w:t>
            </w:r>
          </w:p>
          <w:p w:rsidR="000803A8" w:rsidRPr="000803A8" w:rsidRDefault="000803A8" w:rsidP="00BC4334">
            <w:pPr>
              <w:rPr>
                <w:sz w:val="20"/>
                <w:szCs w:val="20"/>
              </w:rPr>
            </w:pPr>
            <w:r w:rsidRPr="000803A8">
              <w:rPr>
                <w:sz w:val="20"/>
                <w:szCs w:val="20"/>
              </w:rPr>
              <w:t>Коммуникативные: участвуют в коллективном решении проблем, проявляют активность во взаимодействии для решения коммуникативных и познавательных задач.</w:t>
            </w:r>
          </w:p>
          <w:p w:rsidR="000803A8" w:rsidRPr="000803A8" w:rsidRDefault="000803A8" w:rsidP="00BC4334">
            <w:pPr>
              <w:rPr>
                <w:sz w:val="20"/>
                <w:szCs w:val="20"/>
              </w:rPr>
            </w:pPr>
            <w:r w:rsidRPr="000803A8">
              <w:rPr>
                <w:sz w:val="20"/>
                <w:szCs w:val="20"/>
              </w:rPr>
              <w:t>Регулятивные: планируют свои действия в соответствии с поставленной задачей и условиями ее реализации, оценивают правильность выполнения действия.</w:t>
            </w:r>
          </w:p>
        </w:tc>
        <w:tc>
          <w:tcPr>
            <w:tcW w:w="2806" w:type="dxa"/>
            <w:gridSpan w:val="5"/>
          </w:tcPr>
          <w:p w:rsidR="000803A8" w:rsidRPr="000803A8" w:rsidRDefault="000803A8" w:rsidP="00BC4334">
            <w:pPr>
              <w:rPr>
                <w:sz w:val="20"/>
                <w:szCs w:val="20"/>
              </w:rPr>
            </w:pPr>
            <w:r w:rsidRPr="000803A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31</w:t>
            </w:r>
          </w:p>
        </w:tc>
        <w:tc>
          <w:tcPr>
            <w:tcW w:w="2669" w:type="dxa"/>
            <w:gridSpan w:val="3"/>
          </w:tcPr>
          <w:p w:rsidR="000803A8" w:rsidRPr="000803A8" w:rsidRDefault="000803A8" w:rsidP="00BC4334">
            <w:pPr>
              <w:rPr>
                <w:sz w:val="20"/>
                <w:szCs w:val="20"/>
              </w:rPr>
            </w:pPr>
            <w:r w:rsidRPr="000803A8">
              <w:rPr>
                <w:sz w:val="20"/>
                <w:szCs w:val="20"/>
              </w:rPr>
              <w:t xml:space="preserve">Московское государство и его соседи во второй половине </w:t>
            </w:r>
            <w:r w:rsidRPr="000803A8">
              <w:rPr>
                <w:sz w:val="20"/>
                <w:szCs w:val="20"/>
                <w:lang w:val="en-US"/>
              </w:rPr>
              <w:t>XV</w:t>
            </w:r>
            <w:r w:rsidRPr="000803A8">
              <w:rPr>
                <w:sz w:val="20"/>
                <w:szCs w:val="20"/>
              </w:rPr>
              <w:t xml:space="preserve"> в.</w:t>
            </w:r>
          </w:p>
        </w:tc>
        <w:tc>
          <w:tcPr>
            <w:tcW w:w="474" w:type="dxa"/>
            <w:gridSpan w:val="6"/>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62" w:type="dxa"/>
            <w:gridSpan w:val="2"/>
          </w:tcPr>
          <w:p w:rsidR="000803A8" w:rsidRPr="000803A8" w:rsidRDefault="000803A8" w:rsidP="00BC4334">
            <w:pPr>
              <w:rPr>
                <w:sz w:val="20"/>
                <w:szCs w:val="20"/>
              </w:rPr>
            </w:pPr>
            <w:r w:rsidRPr="000803A8">
              <w:rPr>
                <w:i/>
                <w:sz w:val="20"/>
                <w:szCs w:val="20"/>
              </w:rPr>
              <w:t>Научатся</w:t>
            </w:r>
            <w:r w:rsidRPr="000803A8">
              <w:rPr>
                <w:sz w:val="20"/>
                <w:szCs w:val="20"/>
              </w:rPr>
              <w:t xml:space="preserve"> определять термины: Боярская Дума, воевода, герб, держава, кормление, местничество, налоги, скипетр, Шапка Мономаха.</w:t>
            </w:r>
          </w:p>
          <w:p w:rsidR="000803A8" w:rsidRPr="000803A8" w:rsidRDefault="000803A8" w:rsidP="00BC4334">
            <w:pPr>
              <w:rPr>
                <w:sz w:val="20"/>
                <w:szCs w:val="20"/>
              </w:rPr>
            </w:pPr>
            <w:r w:rsidRPr="000803A8">
              <w:rPr>
                <w:i/>
                <w:sz w:val="20"/>
                <w:szCs w:val="20"/>
              </w:rPr>
              <w:t>Получат возможность научиться</w:t>
            </w:r>
            <w:r w:rsidRPr="000803A8">
              <w:rPr>
                <w:sz w:val="20"/>
                <w:szCs w:val="20"/>
              </w:rPr>
              <w:t xml:space="preserve">: выделять изменения в системе управления государством, характеризовать внешнюю и внутреннюю политику Ивана  </w:t>
            </w:r>
            <w:r w:rsidRPr="000803A8">
              <w:rPr>
                <w:sz w:val="20"/>
                <w:szCs w:val="20"/>
                <w:lang w:val="en-US"/>
              </w:rPr>
              <w:t>III</w:t>
            </w:r>
            <w:r w:rsidRPr="000803A8">
              <w:rPr>
                <w:sz w:val="20"/>
                <w:szCs w:val="20"/>
              </w:rPr>
              <w:t xml:space="preserve">, понимать значение политики  Ивана </w:t>
            </w:r>
            <w:r w:rsidRPr="000803A8">
              <w:rPr>
                <w:sz w:val="20"/>
                <w:szCs w:val="20"/>
                <w:lang w:val="en-US"/>
              </w:rPr>
              <w:t>III</w:t>
            </w:r>
            <w:r w:rsidRPr="000803A8">
              <w:rPr>
                <w:sz w:val="20"/>
                <w:szCs w:val="20"/>
              </w:rPr>
              <w:t xml:space="preserve">  для дальнейшего объединения Руси, работать с картой.</w:t>
            </w:r>
          </w:p>
          <w:p w:rsidR="000803A8" w:rsidRPr="000803A8" w:rsidRDefault="000803A8" w:rsidP="00BC4334">
            <w:pPr>
              <w:rPr>
                <w:sz w:val="20"/>
                <w:szCs w:val="20"/>
              </w:rPr>
            </w:pPr>
          </w:p>
        </w:tc>
        <w:tc>
          <w:tcPr>
            <w:tcW w:w="3720" w:type="dxa"/>
            <w:gridSpan w:val="16"/>
          </w:tcPr>
          <w:p w:rsidR="000803A8" w:rsidRPr="000803A8" w:rsidRDefault="000803A8" w:rsidP="00BC4334">
            <w:pPr>
              <w:rPr>
                <w:sz w:val="20"/>
                <w:szCs w:val="20"/>
              </w:rPr>
            </w:pPr>
            <w:r w:rsidRPr="000803A8">
              <w:rPr>
                <w:sz w:val="20"/>
                <w:szCs w:val="20"/>
              </w:rPr>
              <w:lastRenderedPageBreak/>
              <w:t>Познавательные: самостоятельно создают алгоритмы деятельности при решении проблем различного характера.</w:t>
            </w:r>
          </w:p>
          <w:p w:rsidR="000803A8" w:rsidRPr="000803A8" w:rsidRDefault="000803A8" w:rsidP="00BC4334">
            <w:pPr>
              <w:rPr>
                <w:sz w:val="20"/>
                <w:szCs w:val="20"/>
              </w:rPr>
            </w:pPr>
            <w:r w:rsidRPr="000803A8">
              <w:rPr>
                <w:sz w:val="20"/>
                <w:szCs w:val="20"/>
              </w:rPr>
              <w:t>Коммуникативные: формулируют собственное мнение и позицию.</w:t>
            </w:r>
          </w:p>
          <w:p w:rsidR="000803A8" w:rsidRPr="000803A8" w:rsidRDefault="000803A8" w:rsidP="00BC4334">
            <w:pPr>
              <w:rPr>
                <w:sz w:val="20"/>
                <w:szCs w:val="20"/>
              </w:rPr>
            </w:pPr>
            <w:r w:rsidRPr="000803A8">
              <w:rPr>
                <w:sz w:val="20"/>
                <w:szCs w:val="20"/>
              </w:rPr>
              <w:t>Регулятивные: учитывают установленные правила в планировании и в контроле способа решения, осуществляют пошаговый и итоговый контроль.</w:t>
            </w:r>
          </w:p>
        </w:tc>
        <w:tc>
          <w:tcPr>
            <w:tcW w:w="2806" w:type="dxa"/>
            <w:gridSpan w:val="5"/>
          </w:tcPr>
          <w:p w:rsidR="000803A8" w:rsidRDefault="000803A8" w:rsidP="00BC4334">
            <w:pPr>
              <w:rPr>
                <w:sz w:val="20"/>
                <w:szCs w:val="20"/>
              </w:rPr>
            </w:pPr>
            <w:r w:rsidRPr="000803A8">
              <w:rPr>
                <w:sz w:val="20"/>
                <w:szCs w:val="20"/>
              </w:rPr>
              <w:t>выражают адекватное понимание причин успеха/неуспеха учебной деятельности, проявляют устойчивую мотивацию к учению.</w:t>
            </w:r>
          </w:p>
          <w:p w:rsidR="002516A0" w:rsidRDefault="002516A0" w:rsidP="00BC4334">
            <w:pPr>
              <w:rPr>
                <w:sz w:val="20"/>
                <w:szCs w:val="20"/>
              </w:rPr>
            </w:pPr>
          </w:p>
          <w:p w:rsidR="002516A0" w:rsidRDefault="002516A0" w:rsidP="00BC4334">
            <w:pPr>
              <w:rPr>
                <w:sz w:val="20"/>
                <w:szCs w:val="20"/>
              </w:rPr>
            </w:pPr>
          </w:p>
          <w:p w:rsidR="002516A0" w:rsidRDefault="002516A0" w:rsidP="00BC4334">
            <w:pPr>
              <w:rPr>
                <w:sz w:val="20"/>
                <w:szCs w:val="20"/>
              </w:rPr>
            </w:pPr>
          </w:p>
          <w:p w:rsidR="002516A0" w:rsidRDefault="002516A0" w:rsidP="00BC4334">
            <w:pPr>
              <w:rPr>
                <w:sz w:val="20"/>
                <w:szCs w:val="20"/>
              </w:rPr>
            </w:pPr>
          </w:p>
          <w:p w:rsidR="002516A0" w:rsidRPr="000803A8" w:rsidRDefault="002516A0" w:rsidP="00BC4334">
            <w:pPr>
              <w:rPr>
                <w:sz w:val="20"/>
                <w:szCs w:val="20"/>
              </w:rPr>
            </w:pPr>
          </w:p>
        </w:tc>
      </w:tr>
      <w:tr w:rsidR="002516A0" w:rsidRPr="000803A8" w:rsidTr="00BC4334">
        <w:trPr>
          <w:gridAfter w:val="4"/>
          <w:wAfter w:w="1731" w:type="dxa"/>
          <w:trHeight w:val="360"/>
        </w:trPr>
        <w:tc>
          <w:tcPr>
            <w:tcW w:w="637" w:type="dxa"/>
            <w:gridSpan w:val="2"/>
          </w:tcPr>
          <w:p w:rsidR="002516A0" w:rsidRDefault="002516A0" w:rsidP="00BC4334">
            <w:pPr>
              <w:rPr>
                <w:sz w:val="20"/>
                <w:szCs w:val="20"/>
              </w:rPr>
            </w:pPr>
            <w:r>
              <w:rPr>
                <w:sz w:val="20"/>
                <w:szCs w:val="20"/>
              </w:rPr>
              <w:lastRenderedPageBreak/>
              <w:t>32</w:t>
            </w:r>
          </w:p>
        </w:tc>
        <w:tc>
          <w:tcPr>
            <w:tcW w:w="2669" w:type="dxa"/>
            <w:gridSpan w:val="3"/>
          </w:tcPr>
          <w:p w:rsidR="002516A0" w:rsidRPr="000803A8" w:rsidRDefault="002516A0" w:rsidP="00BC4334">
            <w:pPr>
              <w:rPr>
                <w:sz w:val="20"/>
                <w:szCs w:val="20"/>
              </w:rPr>
            </w:pPr>
            <w:r>
              <w:rPr>
                <w:sz w:val="20"/>
                <w:szCs w:val="20"/>
              </w:rPr>
              <w:t>Повторительно-обобщающий урок</w:t>
            </w:r>
          </w:p>
        </w:tc>
        <w:tc>
          <w:tcPr>
            <w:tcW w:w="474" w:type="dxa"/>
            <w:gridSpan w:val="6"/>
          </w:tcPr>
          <w:p w:rsidR="002516A0" w:rsidRPr="000803A8" w:rsidRDefault="002516A0" w:rsidP="00BC4334">
            <w:pPr>
              <w:rPr>
                <w:sz w:val="20"/>
                <w:szCs w:val="20"/>
              </w:rPr>
            </w:pPr>
            <w:r>
              <w:rPr>
                <w:sz w:val="20"/>
                <w:szCs w:val="20"/>
              </w:rPr>
              <w:t>1</w:t>
            </w:r>
          </w:p>
        </w:tc>
        <w:tc>
          <w:tcPr>
            <w:tcW w:w="711" w:type="dxa"/>
            <w:gridSpan w:val="4"/>
          </w:tcPr>
          <w:p w:rsidR="002516A0" w:rsidRPr="000803A8" w:rsidRDefault="002516A0" w:rsidP="00BC4334">
            <w:pPr>
              <w:rPr>
                <w:sz w:val="20"/>
                <w:szCs w:val="20"/>
              </w:rPr>
            </w:pPr>
          </w:p>
        </w:tc>
        <w:tc>
          <w:tcPr>
            <w:tcW w:w="850" w:type="dxa"/>
            <w:gridSpan w:val="4"/>
          </w:tcPr>
          <w:p w:rsidR="002516A0" w:rsidRPr="000803A8" w:rsidRDefault="002516A0" w:rsidP="00BC4334">
            <w:pPr>
              <w:rPr>
                <w:sz w:val="20"/>
                <w:szCs w:val="20"/>
              </w:rPr>
            </w:pPr>
          </w:p>
        </w:tc>
        <w:tc>
          <w:tcPr>
            <w:tcW w:w="3662" w:type="dxa"/>
            <w:gridSpan w:val="2"/>
          </w:tcPr>
          <w:p w:rsidR="002516A0" w:rsidRPr="000803A8" w:rsidRDefault="002516A0" w:rsidP="00BC4334">
            <w:pPr>
              <w:rPr>
                <w:i/>
                <w:sz w:val="20"/>
                <w:szCs w:val="20"/>
              </w:rPr>
            </w:pPr>
            <w:r w:rsidRPr="000803A8">
              <w:rPr>
                <w:i/>
                <w:sz w:val="20"/>
                <w:szCs w:val="20"/>
              </w:rPr>
              <w:t xml:space="preserve">Научатся </w:t>
            </w:r>
            <w:r w:rsidRPr="000803A8">
              <w:rPr>
                <w:sz w:val="20"/>
                <w:szCs w:val="20"/>
              </w:rPr>
              <w:t>определять термины:</w:t>
            </w:r>
            <w:r>
              <w:rPr>
                <w:sz w:val="20"/>
                <w:szCs w:val="20"/>
              </w:rPr>
              <w:t xml:space="preserve"> изученные в теме.</w:t>
            </w:r>
          </w:p>
        </w:tc>
        <w:tc>
          <w:tcPr>
            <w:tcW w:w="3720" w:type="dxa"/>
            <w:gridSpan w:val="16"/>
          </w:tcPr>
          <w:p w:rsidR="002516A0" w:rsidRPr="000803A8" w:rsidRDefault="002516A0" w:rsidP="002516A0">
            <w:pPr>
              <w:rPr>
                <w:sz w:val="20"/>
                <w:szCs w:val="20"/>
              </w:rPr>
            </w:pPr>
            <w:r w:rsidRPr="000803A8">
              <w:rPr>
                <w:b/>
                <w:i/>
                <w:sz w:val="20"/>
                <w:szCs w:val="20"/>
              </w:rPr>
              <w:t>Регулятивные:</w:t>
            </w:r>
            <w:r w:rsidRPr="000803A8">
              <w:rPr>
                <w:sz w:val="20"/>
                <w:szCs w:val="20"/>
              </w:rPr>
              <w:t xml:space="preserve"> ставят учебные задачи на основе соотнесения того, что уже известно и усвоено, и того, что еще неизвестно.</w:t>
            </w:r>
          </w:p>
          <w:p w:rsidR="002516A0" w:rsidRPr="000803A8" w:rsidRDefault="002516A0" w:rsidP="002516A0">
            <w:pPr>
              <w:rPr>
                <w:sz w:val="20"/>
                <w:szCs w:val="20"/>
              </w:rPr>
            </w:pPr>
            <w:r w:rsidRPr="000803A8">
              <w:rPr>
                <w:b/>
                <w:i/>
                <w:sz w:val="20"/>
                <w:szCs w:val="20"/>
              </w:rPr>
              <w:t xml:space="preserve">Познавательные: </w:t>
            </w:r>
            <w:r w:rsidRPr="000803A8">
              <w:rPr>
                <w:sz w:val="20"/>
                <w:szCs w:val="20"/>
              </w:rPr>
              <w:t>самостоятельно выделяют и формулируют познавательную цель.</w:t>
            </w:r>
          </w:p>
          <w:p w:rsidR="002516A0" w:rsidRPr="000803A8" w:rsidRDefault="002516A0" w:rsidP="002516A0">
            <w:pPr>
              <w:rPr>
                <w:sz w:val="20"/>
                <w:szCs w:val="20"/>
              </w:rPr>
            </w:pPr>
            <w:r w:rsidRPr="000803A8">
              <w:rPr>
                <w:b/>
                <w:i/>
                <w:sz w:val="20"/>
                <w:szCs w:val="20"/>
              </w:rPr>
              <w:t xml:space="preserve">Коммуникативные: </w:t>
            </w:r>
            <w:r w:rsidRPr="000803A8">
              <w:rPr>
                <w:sz w:val="20"/>
                <w:szCs w:val="20"/>
              </w:rPr>
              <w:t>формулируют собственное мнение и позицию, задают вопросы, строят пон</w:t>
            </w:r>
            <w:r>
              <w:rPr>
                <w:sz w:val="20"/>
                <w:szCs w:val="20"/>
              </w:rPr>
              <w:t>ятные для партнера высказывания</w:t>
            </w:r>
          </w:p>
        </w:tc>
        <w:tc>
          <w:tcPr>
            <w:tcW w:w="2806" w:type="dxa"/>
            <w:gridSpan w:val="5"/>
          </w:tcPr>
          <w:p w:rsidR="002516A0" w:rsidRPr="000803A8" w:rsidRDefault="002516A0" w:rsidP="00BC4334">
            <w:pPr>
              <w:rPr>
                <w:sz w:val="20"/>
                <w:szCs w:val="20"/>
              </w:rPr>
            </w:pPr>
            <w:r>
              <w:rPr>
                <w:sz w:val="20"/>
                <w:szCs w:val="20"/>
              </w:rPr>
              <w:t>контроль</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33</w:t>
            </w:r>
          </w:p>
        </w:tc>
        <w:tc>
          <w:tcPr>
            <w:tcW w:w="2669" w:type="dxa"/>
            <w:gridSpan w:val="3"/>
          </w:tcPr>
          <w:p w:rsidR="000803A8" w:rsidRPr="000803A8" w:rsidRDefault="000803A8" w:rsidP="00BC4334">
            <w:pPr>
              <w:rPr>
                <w:sz w:val="20"/>
                <w:szCs w:val="20"/>
              </w:rPr>
            </w:pPr>
            <w:r w:rsidRPr="000803A8">
              <w:rPr>
                <w:sz w:val="20"/>
                <w:szCs w:val="20"/>
              </w:rPr>
              <w:t xml:space="preserve">Русская православная церковь в </w:t>
            </w:r>
            <w:r w:rsidRPr="000803A8">
              <w:rPr>
                <w:sz w:val="20"/>
                <w:szCs w:val="20"/>
                <w:lang w:val="en-US"/>
              </w:rPr>
              <w:t>XV</w:t>
            </w:r>
            <w:r w:rsidRPr="000803A8">
              <w:rPr>
                <w:sz w:val="20"/>
                <w:szCs w:val="20"/>
              </w:rPr>
              <w:t xml:space="preserve">-нач. </w:t>
            </w:r>
            <w:r w:rsidRPr="000803A8">
              <w:rPr>
                <w:sz w:val="20"/>
                <w:szCs w:val="20"/>
                <w:lang w:val="en-US"/>
              </w:rPr>
              <w:t>XVI</w:t>
            </w:r>
            <w:r w:rsidRPr="000803A8">
              <w:rPr>
                <w:sz w:val="20"/>
                <w:szCs w:val="20"/>
              </w:rPr>
              <w:t>вв.</w:t>
            </w:r>
          </w:p>
        </w:tc>
        <w:tc>
          <w:tcPr>
            <w:tcW w:w="474" w:type="dxa"/>
            <w:gridSpan w:val="6"/>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62" w:type="dxa"/>
            <w:gridSpan w:val="2"/>
          </w:tcPr>
          <w:p w:rsidR="000803A8" w:rsidRPr="000803A8" w:rsidRDefault="000803A8" w:rsidP="00BC4334">
            <w:pPr>
              <w:rPr>
                <w:sz w:val="20"/>
                <w:szCs w:val="20"/>
              </w:rPr>
            </w:pPr>
            <w:r w:rsidRPr="000803A8">
              <w:rPr>
                <w:i/>
                <w:sz w:val="20"/>
                <w:szCs w:val="20"/>
              </w:rPr>
              <w:t>Научатся</w:t>
            </w:r>
            <w:r w:rsidRPr="000803A8">
              <w:rPr>
                <w:sz w:val="20"/>
                <w:szCs w:val="20"/>
              </w:rPr>
              <w:t xml:space="preserve"> определять термины : автокефалия, догмат, ересь, митрополит.</w:t>
            </w:r>
          </w:p>
          <w:p w:rsidR="000803A8" w:rsidRPr="000803A8" w:rsidRDefault="000803A8" w:rsidP="00BC4334">
            <w:pPr>
              <w:rPr>
                <w:sz w:val="20"/>
                <w:szCs w:val="20"/>
              </w:rPr>
            </w:pPr>
            <w:r w:rsidRPr="000803A8">
              <w:rPr>
                <w:i/>
                <w:sz w:val="20"/>
                <w:szCs w:val="20"/>
              </w:rPr>
              <w:t>Получат возможность научиться</w:t>
            </w:r>
            <w:r w:rsidRPr="000803A8">
              <w:rPr>
                <w:sz w:val="20"/>
                <w:szCs w:val="20"/>
              </w:rPr>
              <w:t>: характеризовать значение русской православной церкви, давать оценку роли великих московских князей в укреплении позиций Русской православной церкви.</w:t>
            </w:r>
          </w:p>
          <w:p w:rsidR="000803A8" w:rsidRPr="000803A8" w:rsidRDefault="000803A8" w:rsidP="00BC4334">
            <w:pPr>
              <w:rPr>
                <w:sz w:val="20"/>
                <w:szCs w:val="20"/>
              </w:rPr>
            </w:pPr>
            <w:r w:rsidRPr="000803A8">
              <w:rPr>
                <w:sz w:val="20"/>
                <w:szCs w:val="20"/>
              </w:rPr>
              <w:t xml:space="preserve"> </w:t>
            </w:r>
          </w:p>
        </w:tc>
        <w:tc>
          <w:tcPr>
            <w:tcW w:w="3720" w:type="dxa"/>
            <w:gridSpan w:val="16"/>
          </w:tcPr>
          <w:p w:rsidR="000803A8" w:rsidRPr="000803A8" w:rsidRDefault="000803A8" w:rsidP="00BC4334">
            <w:pPr>
              <w:rPr>
                <w:sz w:val="20"/>
                <w:szCs w:val="20"/>
              </w:rPr>
            </w:pPr>
            <w:r w:rsidRPr="000803A8">
              <w:rPr>
                <w:b/>
                <w:i/>
                <w:sz w:val="20"/>
                <w:szCs w:val="20"/>
              </w:rPr>
              <w:t>Познавательные:</w:t>
            </w:r>
            <w:r w:rsidRPr="000803A8">
              <w:rPr>
                <w:sz w:val="20"/>
                <w:szCs w:val="20"/>
              </w:rPr>
              <w:t xml:space="preserve"> самостоятельно создают алгоритмы деятельности при решении проблем различного характера.</w:t>
            </w:r>
          </w:p>
          <w:p w:rsidR="000803A8" w:rsidRPr="000803A8" w:rsidRDefault="000803A8" w:rsidP="00BC4334">
            <w:pPr>
              <w:rPr>
                <w:sz w:val="20"/>
                <w:szCs w:val="20"/>
              </w:rPr>
            </w:pPr>
            <w:r w:rsidRPr="000803A8">
              <w:rPr>
                <w:b/>
                <w:i/>
                <w:sz w:val="20"/>
                <w:szCs w:val="20"/>
              </w:rPr>
              <w:t xml:space="preserve">Коммуникативные: </w:t>
            </w:r>
            <w:r w:rsidRPr="000803A8">
              <w:rPr>
                <w:sz w:val="20"/>
                <w:szCs w:val="20"/>
              </w:rPr>
              <w:t>формулируют собственное мнение и позицию.</w:t>
            </w:r>
          </w:p>
          <w:p w:rsidR="000803A8" w:rsidRPr="000803A8" w:rsidRDefault="000803A8" w:rsidP="00BC4334">
            <w:pPr>
              <w:rPr>
                <w:sz w:val="20"/>
                <w:szCs w:val="20"/>
              </w:rPr>
            </w:pPr>
            <w:r w:rsidRPr="000803A8">
              <w:rPr>
                <w:b/>
                <w:i/>
                <w:sz w:val="20"/>
                <w:szCs w:val="20"/>
              </w:rPr>
              <w:t xml:space="preserve">Регулятивные: </w:t>
            </w:r>
            <w:r w:rsidRPr="000803A8">
              <w:rPr>
                <w:sz w:val="20"/>
                <w:szCs w:val="20"/>
              </w:rPr>
              <w:t>учитывают установленные правила в планировании и в контроле способа решения, осуществляют</w:t>
            </w:r>
            <w:r>
              <w:rPr>
                <w:sz w:val="20"/>
                <w:szCs w:val="20"/>
              </w:rPr>
              <w:t xml:space="preserve"> пошаговый и итоговый контроль.</w:t>
            </w:r>
          </w:p>
        </w:tc>
        <w:tc>
          <w:tcPr>
            <w:tcW w:w="2806" w:type="dxa"/>
            <w:gridSpan w:val="5"/>
          </w:tcPr>
          <w:p w:rsidR="000803A8" w:rsidRPr="000803A8" w:rsidRDefault="000803A8" w:rsidP="00BC4334">
            <w:pPr>
              <w:rPr>
                <w:sz w:val="20"/>
                <w:szCs w:val="20"/>
              </w:rPr>
            </w:pPr>
            <w:r w:rsidRPr="000803A8">
              <w:rPr>
                <w:sz w:val="20"/>
                <w:szCs w:val="20"/>
              </w:rPr>
              <w:t>выражают адекватное понимание причин успеха/неуспеха учебной деятельности, проявляют устойчивую мотивацию к учению.</w:t>
            </w:r>
          </w:p>
        </w:tc>
      </w:tr>
      <w:tr w:rsidR="000803A8" w:rsidRPr="000803A8" w:rsidTr="00BC4334">
        <w:trPr>
          <w:gridAfter w:val="4"/>
          <w:wAfter w:w="1731" w:type="dxa"/>
          <w:trHeight w:val="360"/>
        </w:trPr>
        <w:tc>
          <w:tcPr>
            <w:tcW w:w="637" w:type="dxa"/>
            <w:gridSpan w:val="2"/>
          </w:tcPr>
          <w:p w:rsidR="000803A8" w:rsidRPr="000803A8" w:rsidRDefault="002516A0" w:rsidP="00BC4334">
            <w:pPr>
              <w:rPr>
                <w:sz w:val="20"/>
                <w:szCs w:val="20"/>
              </w:rPr>
            </w:pPr>
            <w:r>
              <w:rPr>
                <w:sz w:val="20"/>
                <w:szCs w:val="20"/>
              </w:rPr>
              <w:t>34</w:t>
            </w:r>
          </w:p>
        </w:tc>
        <w:tc>
          <w:tcPr>
            <w:tcW w:w="2669" w:type="dxa"/>
            <w:gridSpan w:val="3"/>
          </w:tcPr>
          <w:p w:rsidR="000803A8" w:rsidRPr="000803A8" w:rsidRDefault="000803A8" w:rsidP="00BC4334">
            <w:pPr>
              <w:rPr>
                <w:sz w:val="20"/>
                <w:szCs w:val="20"/>
              </w:rPr>
            </w:pPr>
            <w:r w:rsidRPr="000803A8">
              <w:rPr>
                <w:sz w:val="20"/>
                <w:szCs w:val="20"/>
              </w:rPr>
              <w:t xml:space="preserve">Человек в Российском государстве второй пол. </w:t>
            </w:r>
            <w:r w:rsidRPr="000803A8">
              <w:rPr>
                <w:sz w:val="20"/>
                <w:szCs w:val="20"/>
                <w:lang w:val="en-US"/>
              </w:rPr>
              <w:t xml:space="preserve">XV </w:t>
            </w:r>
            <w:r w:rsidRPr="000803A8">
              <w:rPr>
                <w:sz w:val="20"/>
                <w:szCs w:val="20"/>
              </w:rPr>
              <w:t>в.</w:t>
            </w:r>
          </w:p>
        </w:tc>
        <w:tc>
          <w:tcPr>
            <w:tcW w:w="474" w:type="dxa"/>
            <w:gridSpan w:val="6"/>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62" w:type="dxa"/>
            <w:gridSpan w:val="2"/>
          </w:tcPr>
          <w:p w:rsidR="000803A8" w:rsidRPr="000803A8" w:rsidRDefault="000803A8" w:rsidP="00BC4334">
            <w:pPr>
              <w:rPr>
                <w:b/>
                <w:sz w:val="20"/>
                <w:szCs w:val="20"/>
                <w:u w:val="single"/>
              </w:rPr>
            </w:pPr>
          </w:p>
          <w:p w:rsidR="000803A8" w:rsidRPr="000803A8" w:rsidRDefault="000803A8" w:rsidP="00BC4334">
            <w:pPr>
              <w:rPr>
                <w:sz w:val="20"/>
                <w:szCs w:val="20"/>
              </w:rPr>
            </w:pPr>
            <w:r w:rsidRPr="000803A8">
              <w:rPr>
                <w:i/>
                <w:sz w:val="20"/>
                <w:szCs w:val="20"/>
              </w:rPr>
              <w:t>Научатся</w:t>
            </w:r>
            <w:r w:rsidRPr="000803A8">
              <w:rPr>
                <w:sz w:val="20"/>
                <w:szCs w:val="20"/>
              </w:rPr>
              <w:t xml:space="preserve"> проводить исследования, создавать иллюстративный текст или электронную презентацию на заданную тему, давать определения понятиям: казаки, посадские люди, пожилое, привилегии, чин.</w:t>
            </w:r>
          </w:p>
          <w:p w:rsidR="000803A8" w:rsidRPr="000803A8" w:rsidRDefault="000803A8" w:rsidP="00BC4334">
            <w:pPr>
              <w:rPr>
                <w:sz w:val="20"/>
                <w:szCs w:val="20"/>
              </w:rPr>
            </w:pPr>
            <w:r w:rsidRPr="000803A8">
              <w:rPr>
                <w:i/>
                <w:sz w:val="20"/>
                <w:szCs w:val="20"/>
              </w:rPr>
              <w:lastRenderedPageBreak/>
              <w:t xml:space="preserve"> Получат возможность научиться</w:t>
            </w:r>
            <w:r w:rsidRPr="000803A8">
              <w:rPr>
                <w:sz w:val="20"/>
                <w:szCs w:val="20"/>
              </w:rPr>
              <w:t xml:space="preserve"> выступать с подготовленными сообщениями, обсуждать выступления учащихся, оценивать свои достижения. </w:t>
            </w:r>
          </w:p>
          <w:p w:rsidR="000803A8" w:rsidRPr="000803A8" w:rsidRDefault="000803A8" w:rsidP="00BC4334">
            <w:pPr>
              <w:rPr>
                <w:sz w:val="20"/>
                <w:szCs w:val="20"/>
              </w:rPr>
            </w:pPr>
          </w:p>
        </w:tc>
        <w:tc>
          <w:tcPr>
            <w:tcW w:w="3720" w:type="dxa"/>
            <w:gridSpan w:val="16"/>
          </w:tcPr>
          <w:p w:rsidR="000803A8" w:rsidRPr="000803A8" w:rsidRDefault="000803A8" w:rsidP="00BC4334">
            <w:pPr>
              <w:rPr>
                <w:sz w:val="20"/>
                <w:szCs w:val="20"/>
              </w:rPr>
            </w:pPr>
            <w:r w:rsidRPr="000803A8">
              <w:rPr>
                <w:sz w:val="20"/>
                <w:szCs w:val="20"/>
              </w:rPr>
              <w:lastRenderedPageBreak/>
              <w:t xml:space="preserve">Познавательные: самостоятельно выделяют и формулируют познавательную цель, используют общие приёмы решения поставленных задач. </w:t>
            </w:r>
          </w:p>
          <w:p w:rsidR="000803A8" w:rsidRPr="000803A8" w:rsidRDefault="000803A8" w:rsidP="00BC4334">
            <w:pPr>
              <w:rPr>
                <w:sz w:val="20"/>
                <w:szCs w:val="20"/>
              </w:rPr>
            </w:pPr>
            <w:r w:rsidRPr="000803A8">
              <w:rPr>
                <w:sz w:val="20"/>
                <w:szCs w:val="20"/>
              </w:rPr>
              <w:t xml:space="preserve">Коммуникативные: участвуют в коллективном решении проблем, проявляют активность во </w:t>
            </w:r>
            <w:r w:rsidRPr="000803A8">
              <w:rPr>
                <w:sz w:val="20"/>
                <w:szCs w:val="20"/>
              </w:rPr>
              <w:lastRenderedPageBreak/>
              <w:t>взаимодействии для решения коммуникативных и познавательных задач.</w:t>
            </w:r>
          </w:p>
          <w:p w:rsidR="000803A8" w:rsidRPr="000803A8" w:rsidRDefault="000803A8" w:rsidP="00BC4334">
            <w:pPr>
              <w:rPr>
                <w:sz w:val="20"/>
                <w:szCs w:val="20"/>
              </w:rPr>
            </w:pPr>
            <w:r w:rsidRPr="000803A8">
              <w:rPr>
                <w:sz w:val="20"/>
                <w:szCs w:val="20"/>
              </w:rPr>
              <w:t>Регулятивные: планируют свои действия в соответствии с поставленной задачей и условиями ее реализации, оценивают правильность выполнения действия</w:t>
            </w:r>
          </w:p>
        </w:tc>
        <w:tc>
          <w:tcPr>
            <w:tcW w:w="2806" w:type="dxa"/>
            <w:gridSpan w:val="5"/>
          </w:tcPr>
          <w:p w:rsidR="000803A8" w:rsidRPr="000803A8" w:rsidRDefault="000803A8" w:rsidP="00BC4334">
            <w:pPr>
              <w:rPr>
                <w:sz w:val="20"/>
                <w:szCs w:val="20"/>
              </w:rPr>
            </w:pPr>
            <w:r w:rsidRPr="000803A8">
              <w:rPr>
                <w:sz w:val="20"/>
                <w:szCs w:val="20"/>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tc>
      </w:tr>
      <w:tr w:rsidR="000803A8" w:rsidRPr="000803A8" w:rsidTr="00BC4334">
        <w:trPr>
          <w:trHeight w:val="360"/>
        </w:trPr>
        <w:tc>
          <w:tcPr>
            <w:tcW w:w="470" w:type="dxa"/>
          </w:tcPr>
          <w:p w:rsidR="000803A8" w:rsidRPr="000803A8" w:rsidRDefault="000803A8" w:rsidP="00BC4334">
            <w:pPr>
              <w:rPr>
                <w:sz w:val="20"/>
                <w:szCs w:val="20"/>
              </w:rPr>
            </w:pPr>
          </w:p>
          <w:p w:rsidR="000803A8" w:rsidRPr="000803A8" w:rsidRDefault="002516A0" w:rsidP="00BC4334">
            <w:pPr>
              <w:rPr>
                <w:sz w:val="20"/>
                <w:szCs w:val="20"/>
              </w:rPr>
            </w:pPr>
            <w:r>
              <w:rPr>
                <w:sz w:val="20"/>
                <w:szCs w:val="20"/>
              </w:rPr>
              <w:t>35</w:t>
            </w:r>
          </w:p>
          <w:p w:rsidR="000803A8" w:rsidRPr="000803A8" w:rsidRDefault="000803A8" w:rsidP="00BC4334">
            <w:pPr>
              <w:rPr>
                <w:sz w:val="20"/>
                <w:szCs w:val="20"/>
              </w:rPr>
            </w:pPr>
          </w:p>
        </w:tc>
        <w:tc>
          <w:tcPr>
            <w:tcW w:w="2885" w:type="dxa"/>
            <w:gridSpan w:val="5"/>
          </w:tcPr>
          <w:p w:rsidR="000803A8" w:rsidRPr="000803A8" w:rsidRDefault="000803A8" w:rsidP="00BC4334">
            <w:pPr>
              <w:rPr>
                <w:sz w:val="20"/>
                <w:szCs w:val="20"/>
              </w:rPr>
            </w:pPr>
            <w:r w:rsidRPr="000803A8">
              <w:rPr>
                <w:sz w:val="20"/>
                <w:szCs w:val="20"/>
              </w:rPr>
              <w:t>Обобщающий урок «Формирование культурного пространства единого Российского государства». Модуль «Проектно-исследовательская деятельность в ходе изучения краеведения»</w:t>
            </w:r>
          </w:p>
        </w:tc>
        <w:tc>
          <w:tcPr>
            <w:tcW w:w="425"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80" w:type="dxa"/>
            <w:gridSpan w:val="3"/>
          </w:tcPr>
          <w:p w:rsidR="000803A8" w:rsidRPr="000803A8" w:rsidRDefault="000803A8" w:rsidP="00BC4334">
            <w:pPr>
              <w:rPr>
                <w:sz w:val="20"/>
                <w:szCs w:val="20"/>
              </w:rPr>
            </w:pPr>
            <w:r w:rsidRPr="000803A8">
              <w:rPr>
                <w:i/>
                <w:sz w:val="20"/>
                <w:szCs w:val="20"/>
              </w:rPr>
              <w:t xml:space="preserve">Научатся: </w:t>
            </w:r>
            <w:r w:rsidRPr="000803A8">
              <w:rPr>
                <w:sz w:val="20"/>
                <w:szCs w:val="20"/>
              </w:rPr>
              <w:t>называть самые значительные памятники литературы, живописи и архитектуры указанного периода, извлекать полезную информацию из литературных источников.</w:t>
            </w:r>
          </w:p>
          <w:p w:rsidR="000803A8" w:rsidRPr="000803A8" w:rsidRDefault="000803A8" w:rsidP="00BC4334">
            <w:pPr>
              <w:rPr>
                <w:sz w:val="20"/>
                <w:szCs w:val="20"/>
              </w:rPr>
            </w:pPr>
            <w:r w:rsidRPr="000803A8">
              <w:rPr>
                <w:i/>
                <w:sz w:val="20"/>
                <w:szCs w:val="20"/>
              </w:rPr>
              <w:t xml:space="preserve">Получат возможность научиться: </w:t>
            </w:r>
            <w:r w:rsidRPr="000803A8">
              <w:rPr>
                <w:sz w:val="20"/>
                <w:szCs w:val="20"/>
              </w:rPr>
              <w:t xml:space="preserve">давать общую характеристику культуры </w:t>
            </w:r>
            <w:r w:rsidRPr="000803A8">
              <w:rPr>
                <w:sz w:val="20"/>
                <w:szCs w:val="20"/>
                <w:lang w:val="en-US"/>
              </w:rPr>
              <w:t>XIV</w:t>
            </w:r>
            <w:r w:rsidRPr="000803A8">
              <w:rPr>
                <w:sz w:val="20"/>
                <w:szCs w:val="20"/>
              </w:rPr>
              <w:t>-</w:t>
            </w:r>
            <w:r w:rsidRPr="000803A8">
              <w:rPr>
                <w:sz w:val="20"/>
                <w:szCs w:val="20"/>
                <w:lang w:val="en-US"/>
              </w:rPr>
              <w:t>XV</w:t>
            </w:r>
            <w:r w:rsidRPr="000803A8">
              <w:rPr>
                <w:sz w:val="20"/>
                <w:szCs w:val="20"/>
              </w:rPr>
              <w:t xml:space="preserve"> вв</w:t>
            </w:r>
          </w:p>
          <w:p w:rsidR="000803A8" w:rsidRPr="000803A8" w:rsidRDefault="000803A8" w:rsidP="00BC4334">
            <w:pPr>
              <w:rPr>
                <w:sz w:val="20"/>
                <w:szCs w:val="20"/>
              </w:rPr>
            </w:pPr>
          </w:p>
        </w:tc>
        <w:tc>
          <w:tcPr>
            <w:tcW w:w="3702" w:type="dxa"/>
            <w:gridSpan w:val="15"/>
          </w:tcPr>
          <w:p w:rsidR="000803A8" w:rsidRPr="000803A8" w:rsidRDefault="000803A8" w:rsidP="00BC4334">
            <w:pPr>
              <w:rPr>
                <w:sz w:val="20"/>
                <w:szCs w:val="20"/>
              </w:rPr>
            </w:pPr>
            <w:r w:rsidRPr="000803A8">
              <w:rPr>
                <w:sz w:val="20"/>
                <w:szCs w:val="20"/>
              </w:rPr>
              <w:t>Регулятивные: определяют последовательность промежуточных целей с учетом конечного результата, составляют план и алгоритм действий.</w:t>
            </w:r>
          </w:p>
          <w:p w:rsidR="000803A8" w:rsidRPr="000803A8" w:rsidRDefault="000803A8" w:rsidP="00BC4334">
            <w:pPr>
              <w:rPr>
                <w:sz w:val="20"/>
                <w:szCs w:val="20"/>
              </w:rPr>
            </w:pPr>
            <w:r w:rsidRPr="000803A8">
              <w:rPr>
                <w:sz w:val="20"/>
                <w:szCs w:val="20"/>
              </w:rPr>
              <w:t>Познавательные: ориентируются в разнообразии способов решения познавательных задач, выбирают наиболее эффективные из них</w:t>
            </w:r>
          </w:p>
          <w:p w:rsidR="000803A8" w:rsidRPr="000803A8" w:rsidRDefault="000803A8" w:rsidP="00BC4334">
            <w:pPr>
              <w:rPr>
                <w:sz w:val="20"/>
                <w:szCs w:val="20"/>
              </w:rPr>
            </w:pPr>
            <w:r w:rsidRPr="000803A8">
              <w:rPr>
                <w:sz w:val="20"/>
                <w:szCs w:val="20"/>
              </w:rPr>
              <w:t>Коммуникативные: 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2764" w:type="dxa"/>
            <w:gridSpan w:val="4"/>
          </w:tcPr>
          <w:p w:rsidR="000803A8" w:rsidRPr="000803A8" w:rsidRDefault="000803A8" w:rsidP="00BC4334">
            <w:pPr>
              <w:rPr>
                <w:sz w:val="20"/>
                <w:szCs w:val="20"/>
              </w:rPr>
            </w:pPr>
            <w:r w:rsidRPr="000803A8">
              <w:rPr>
                <w:sz w:val="20"/>
                <w:szCs w:val="20"/>
              </w:rPr>
              <w:t>Выражают устойчивые эстетические предпочтения и ориентации на искусство, как значимую сферу человеческой деятельности</w:t>
            </w:r>
          </w:p>
        </w:tc>
        <w:tc>
          <w:tcPr>
            <w:tcW w:w="1773" w:type="dxa"/>
            <w:gridSpan w:val="5"/>
          </w:tcPr>
          <w:p w:rsidR="000803A8" w:rsidRPr="000803A8" w:rsidRDefault="000803A8" w:rsidP="00BC4334">
            <w:pPr>
              <w:rPr>
                <w:sz w:val="20"/>
                <w:szCs w:val="20"/>
              </w:rPr>
            </w:pPr>
          </w:p>
        </w:tc>
      </w:tr>
      <w:tr w:rsidR="000803A8" w:rsidRPr="000803A8" w:rsidTr="00BC4334">
        <w:trPr>
          <w:trHeight w:val="360"/>
        </w:trPr>
        <w:tc>
          <w:tcPr>
            <w:tcW w:w="470" w:type="dxa"/>
          </w:tcPr>
          <w:p w:rsidR="000803A8" w:rsidRPr="000803A8" w:rsidRDefault="000803A8" w:rsidP="00BC4334">
            <w:pPr>
              <w:rPr>
                <w:sz w:val="20"/>
                <w:szCs w:val="20"/>
              </w:rPr>
            </w:pPr>
          </w:p>
        </w:tc>
        <w:tc>
          <w:tcPr>
            <w:tcW w:w="2885" w:type="dxa"/>
            <w:gridSpan w:val="5"/>
          </w:tcPr>
          <w:p w:rsidR="000803A8" w:rsidRPr="000803A8" w:rsidRDefault="000803A8" w:rsidP="00BC4334">
            <w:pPr>
              <w:rPr>
                <w:sz w:val="20"/>
                <w:szCs w:val="20"/>
              </w:rPr>
            </w:pPr>
            <w:r w:rsidRPr="000803A8">
              <w:rPr>
                <w:sz w:val="20"/>
                <w:szCs w:val="20"/>
              </w:rPr>
              <w:t>Урок истории и культуры родного края. Модуль «Проектно-исследовательская деятельность в ходе изучения краеведения»</w:t>
            </w:r>
          </w:p>
        </w:tc>
        <w:tc>
          <w:tcPr>
            <w:tcW w:w="425" w:type="dxa"/>
            <w:gridSpan w:val="5"/>
          </w:tcPr>
          <w:p w:rsidR="000803A8" w:rsidRPr="000803A8" w:rsidRDefault="000803A8" w:rsidP="00BC4334">
            <w:pPr>
              <w:rPr>
                <w:sz w:val="20"/>
                <w:szCs w:val="20"/>
              </w:rPr>
            </w:pPr>
          </w:p>
        </w:tc>
        <w:tc>
          <w:tcPr>
            <w:tcW w:w="711" w:type="dxa"/>
            <w:gridSpan w:val="4"/>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80" w:type="dxa"/>
            <w:gridSpan w:val="3"/>
          </w:tcPr>
          <w:p w:rsidR="000803A8" w:rsidRPr="000803A8" w:rsidRDefault="000803A8" w:rsidP="00BC4334">
            <w:pPr>
              <w:rPr>
                <w:sz w:val="20"/>
                <w:szCs w:val="20"/>
              </w:rPr>
            </w:pPr>
            <w:r w:rsidRPr="000803A8">
              <w:rPr>
                <w:i/>
                <w:sz w:val="20"/>
                <w:szCs w:val="20"/>
              </w:rPr>
              <w:t>Научатся</w:t>
            </w:r>
            <w:r w:rsidRPr="000803A8">
              <w:rPr>
                <w:sz w:val="20"/>
                <w:szCs w:val="20"/>
              </w:rPr>
              <w:t xml:space="preserve"> проводить исследования, создавать иллюстративный текст или электронную презентацию на заданную тему.</w:t>
            </w:r>
          </w:p>
          <w:p w:rsidR="000803A8" w:rsidRPr="000803A8" w:rsidRDefault="000803A8" w:rsidP="00BC4334">
            <w:pPr>
              <w:rPr>
                <w:sz w:val="20"/>
                <w:szCs w:val="20"/>
              </w:rPr>
            </w:pPr>
            <w:r w:rsidRPr="000803A8">
              <w:rPr>
                <w:i/>
                <w:sz w:val="20"/>
                <w:szCs w:val="20"/>
              </w:rPr>
              <w:t xml:space="preserve"> Получат возможность научиться</w:t>
            </w:r>
            <w:r w:rsidRPr="000803A8">
              <w:rPr>
                <w:sz w:val="20"/>
                <w:szCs w:val="20"/>
              </w:rPr>
              <w:t xml:space="preserve"> выступать с подготовленными сообщениями, обсуждать выступления учащихся, оценивать свои достижения.  </w:t>
            </w:r>
          </w:p>
          <w:p w:rsidR="000803A8" w:rsidRPr="000803A8" w:rsidRDefault="000803A8" w:rsidP="00BC4334">
            <w:pPr>
              <w:rPr>
                <w:sz w:val="20"/>
                <w:szCs w:val="20"/>
              </w:rPr>
            </w:pPr>
          </w:p>
        </w:tc>
        <w:tc>
          <w:tcPr>
            <w:tcW w:w="3702" w:type="dxa"/>
            <w:gridSpan w:val="15"/>
          </w:tcPr>
          <w:p w:rsidR="000803A8" w:rsidRPr="000803A8" w:rsidRDefault="000803A8" w:rsidP="00BC4334">
            <w:pPr>
              <w:rPr>
                <w:sz w:val="20"/>
                <w:szCs w:val="20"/>
              </w:rPr>
            </w:pPr>
            <w:r w:rsidRPr="000803A8">
              <w:rPr>
                <w:sz w:val="20"/>
                <w:szCs w:val="20"/>
              </w:rPr>
              <w:t xml:space="preserve">Познавательные: самостоятельно выделяют и формулируют познавательную цель, используют общие приёмы решения поставленных задач. </w:t>
            </w:r>
          </w:p>
          <w:p w:rsidR="000803A8" w:rsidRPr="000803A8" w:rsidRDefault="000803A8" w:rsidP="00BC4334">
            <w:pPr>
              <w:rPr>
                <w:sz w:val="20"/>
                <w:szCs w:val="20"/>
              </w:rPr>
            </w:pPr>
            <w:r w:rsidRPr="000803A8">
              <w:rPr>
                <w:sz w:val="20"/>
                <w:szCs w:val="20"/>
              </w:rPr>
              <w:t xml:space="preserve">Коммуникативные: участвуют в коллективном решении проблем, проявляют активность во взаимодействии для решения коммуникативных и познавательных </w:t>
            </w:r>
            <w:r w:rsidRPr="000803A8">
              <w:rPr>
                <w:sz w:val="20"/>
                <w:szCs w:val="20"/>
              </w:rPr>
              <w:lastRenderedPageBreak/>
              <w:t>задач.</w:t>
            </w:r>
          </w:p>
          <w:p w:rsidR="000803A8" w:rsidRPr="000803A8" w:rsidRDefault="000803A8" w:rsidP="00BC4334">
            <w:pPr>
              <w:rPr>
                <w:sz w:val="20"/>
                <w:szCs w:val="20"/>
              </w:rPr>
            </w:pPr>
            <w:r w:rsidRPr="000803A8">
              <w:rPr>
                <w:sz w:val="20"/>
                <w:szCs w:val="20"/>
              </w:rPr>
              <w:t>Регулятивные: планируют свои действия в соответствии с поставленной задачей и условиями ее реализации, оценивают правильность выполнения действия.</w:t>
            </w:r>
          </w:p>
        </w:tc>
        <w:tc>
          <w:tcPr>
            <w:tcW w:w="2743" w:type="dxa"/>
            <w:gridSpan w:val="3"/>
          </w:tcPr>
          <w:p w:rsidR="000803A8" w:rsidRPr="000803A8" w:rsidRDefault="000803A8" w:rsidP="00BC4334">
            <w:pPr>
              <w:rPr>
                <w:sz w:val="20"/>
                <w:szCs w:val="20"/>
              </w:rPr>
            </w:pPr>
            <w:r w:rsidRPr="000803A8">
              <w:rPr>
                <w:sz w:val="20"/>
                <w:szCs w:val="20"/>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tc>
        <w:tc>
          <w:tcPr>
            <w:tcW w:w="1794" w:type="dxa"/>
            <w:gridSpan w:val="6"/>
          </w:tcPr>
          <w:p w:rsidR="000803A8" w:rsidRPr="000803A8" w:rsidRDefault="000803A8" w:rsidP="00BC4334">
            <w:pPr>
              <w:rPr>
                <w:sz w:val="20"/>
                <w:szCs w:val="20"/>
              </w:rPr>
            </w:pPr>
          </w:p>
        </w:tc>
      </w:tr>
      <w:tr w:rsidR="000803A8" w:rsidRPr="000803A8" w:rsidTr="00BC4334">
        <w:trPr>
          <w:trHeight w:val="345"/>
        </w:trPr>
        <w:tc>
          <w:tcPr>
            <w:tcW w:w="470" w:type="dxa"/>
          </w:tcPr>
          <w:p w:rsidR="000803A8" w:rsidRPr="000803A8" w:rsidRDefault="002516A0" w:rsidP="00BC4334">
            <w:pPr>
              <w:rPr>
                <w:sz w:val="20"/>
                <w:szCs w:val="20"/>
              </w:rPr>
            </w:pPr>
            <w:r>
              <w:rPr>
                <w:sz w:val="20"/>
                <w:szCs w:val="20"/>
              </w:rPr>
              <w:lastRenderedPageBreak/>
              <w:t>36</w:t>
            </w:r>
          </w:p>
        </w:tc>
        <w:tc>
          <w:tcPr>
            <w:tcW w:w="2885" w:type="dxa"/>
            <w:gridSpan w:val="5"/>
          </w:tcPr>
          <w:p w:rsidR="000803A8" w:rsidRPr="000803A8" w:rsidRDefault="000803A8" w:rsidP="00BC4334">
            <w:pPr>
              <w:rPr>
                <w:sz w:val="20"/>
                <w:szCs w:val="20"/>
              </w:rPr>
            </w:pPr>
            <w:r w:rsidRPr="000803A8">
              <w:rPr>
                <w:sz w:val="20"/>
                <w:szCs w:val="20"/>
              </w:rPr>
              <w:t>Подведение итогов</w:t>
            </w:r>
          </w:p>
        </w:tc>
        <w:tc>
          <w:tcPr>
            <w:tcW w:w="425" w:type="dxa"/>
            <w:gridSpan w:val="5"/>
          </w:tcPr>
          <w:p w:rsidR="000803A8" w:rsidRPr="000803A8" w:rsidRDefault="000803A8" w:rsidP="00BC4334">
            <w:pPr>
              <w:rPr>
                <w:sz w:val="20"/>
                <w:szCs w:val="20"/>
              </w:rPr>
            </w:pPr>
            <w:r w:rsidRPr="000803A8">
              <w:rPr>
                <w:sz w:val="20"/>
                <w:szCs w:val="20"/>
              </w:rPr>
              <w:t>1</w:t>
            </w:r>
          </w:p>
        </w:tc>
        <w:tc>
          <w:tcPr>
            <w:tcW w:w="711" w:type="dxa"/>
            <w:gridSpan w:val="4"/>
          </w:tcPr>
          <w:p w:rsidR="000803A8" w:rsidRPr="000803A8" w:rsidRDefault="000803A8" w:rsidP="00BC4334">
            <w:pPr>
              <w:rPr>
                <w:sz w:val="20"/>
                <w:szCs w:val="20"/>
              </w:rPr>
            </w:pPr>
          </w:p>
        </w:tc>
        <w:tc>
          <w:tcPr>
            <w:tcW w:w="850" w:type="dxa"/>
            <w:gridSpan w:val="4"/>
          </w:tcPr>
          <w:p w:rsidR="000803A8" w:rsidRPr="000803A8" w:rsidRDefault="000803A8" w:rsidP="00BC4334">
            <w:pPr>
              <w:rPr>
                <w:sz w:val="20"/>
                <w:szCs w:val="20"/>
              </w:rPr>
            </w:pPr>
          </w:p>
        </w:tc>
        <w:tc>
          <w:tcPr>
            <w:tcW w:w="3686" w:type="dxa"/>
            <w:gridSpan w:val="4"/>
          </w:tcPr>
          <w:p w:rsidR="000803A8" w:rsidRPr="000803A8" w:rsidRDefault="000803A8" w:rsidP="00BC4334">
            <w:pPr>
              <w:rPr>
                <w:sz w:val="20"/>
                <w:szCs w:val="20"/>
              </w:rPr>
            </w:pPr>
          </w:p>
        </w:tc>
        <w:tc>
          <w:tcPr>
            <w:tcW w:w="3697" w:type="dxa"/>
            <w:gridSpan w:val="14"/>
          </w:tcPr>
          <w:p w:rsidR="000803A8" w:rsidRPr="000803A8" w:rsidRDefault="000803A8" w:rsidP="00BC4334">
            <w:pPr>
              <w:rPr>
                <w:sz w:val="20"/>
                <w:szCs w:val="20"/>
              </w:rPr>
            </w:pPr>
          </w:p>
        </w:tc>
        <w:tc>
          <w:tcPr>
            <w:tcW w:w="2681" w:type="dxa"/>
            <w:gridSpan w:val="2"/>
          </w:tcPr>
          <w:p w:rsidR="000803A8" w:rsidRPr="000803A8" w:rsidRDefault="000803A8" w:rsidP="00BC4334">
            <w:pPr>
              <w:rPr>
                <w:sz w:val="20"/>
                <w:szCs w:val="20"/>
              </w:rPr>
            </w:pPr>
          </w:p>
        </w:tc>
        <w:tc>
          <w:tcPr>
            <w:tcW w:w="795" w:type="dxa"/>
            <w:gridSpan w:val="5"/>
            <w:tcBorders>
              <w:top w:val="nil"/>
              <w:bottom w:val="nil"/>
            </w:tcBorders>
          </w:tcPr>
          <w:p w:rsidR="000803A8" w:rsidRPr="000803A8" w:rsidRDefault="000803A8" w:rsidP="00BC4334">
            <w:pPr>
              <w:rPr>
                <w:sz w:val="20"/>
                <w:szCs w:val="20"/>
              </w:rPr>
            </w:pPr>
          </w:p>
        </w:tc>
        <w:tc>
          <w:tcPr>
            <w:tcW w:w="1060" w:type="dxa"/>
            <w:gridSpan w:val="2"/>
          </w:tcPr>
          <w:p w:rsidR="000803A8" w:rsidRPr="000803A8" w:rsidRDefault="000803A8" w:rsidP="00BC4334">
            <w:pPr>
              <w:rPr>
                <w:sz w:val="20"/>
                <w:szCs w:val="20"/>
              </w:rPr>
            </w:pPr>
            <w:r w:rsidRPr="000803A8">
              <w:rPr>
                <w:sz w:val="20"/>
                <w:szCs w:val="20"/>
              </w:rPr>
              <w:t>-</w:t>
            </w:r>
          </w:p>
        </w:tc>
      </w:tr>
      <w:tr w:rsidR="000803A8" w:rsidRPr="000803A8" w:rsidTr="00BC4334">
        <w:trPr>
          <w:trHeight w:val="360"/>
        </w:trPr>
        <w:tc>
          <w:tcPr>
            <w:tcW w:w="17260" w:type="dxa"/>
            <w:gridSpan w:val="46"/>
            <w:tcBorders>
              <w:top w:val="nil"/>
            </w:tcBorders>
          </w:tcPr>
          <w:p w:rsidR="000803A8" w:rsidRPr="000803A8" w:rsidRDefault="000803A8" w:rsidP="00BC4334">
            <w:pPr>
              <w:rPr>
                <w:sz w:val="20"/>
                <w:szCs w:val="20"/>
              </w:rPr>
            </w:pPr>
            <w:r w:rsidRPr="000803A8">
              <w:rPr>
                <w:sz w:val="20"/>
                <w:szCs w:val="20"/>
              </w:rPr>
              <w:t xml:space="preserve">                                    </w:t>
            </w:r>
            <w:r w:rsidR="002516A0">
              <w:rPr>
                <w:sz w:val="20"/>
                <w:szCs w:val="20"/>
              </w:rPr>
              <w:t xml:space="preserve">                    ИТОГО     68</w:t>
            </w:r>
            <w:r w:rsidRPr="000803A8">
              <w:rPr>
                <w:sz w:val="20"/>
                <w:szCs w:val="20"/>
              </w:rPr>
              <w:t xml:space="preserve"> часов</w:t>
            </w:r>
          </w:p>
        </w:tc>
      </w:tr>
    </w:tbl>
    <w:p w:rsidR="000803A8" w:rsidRPr="000803A8" w:rsidRDefault="000803A8" w:rsidP="000803A8">
      <w:pPr>
        <w:rPr>
          <w:sz w:val="20"/>
          <w:szCs w:val="20"/>
        </w:rPr>
      </w:pPr>
    </w:p>
    <w:p w:rsidR="000803A8" w:rsidRPr="000803A8" w:rsidRDefault="000803A8" w:rsidP="000803A8">
      <w:pPr>
        <w:rPr>
          <w:sz w:val="20"/>
          <w:szCs w:val="20"/>
        </w:rPr>
      </w:pPr>
      <w:r w:rsidRPr="000803A8">
        <w:rPr>
          <w:sz w:val="20"/>
          <w:szCs w:val="20"/>
        </w:rPr>
        <w:t>Приложение 1</w:t>
      </w:r>
    </w:p>
    <w:p w:rsidR="000803A8" w:rsidRPr="000803A8" w:rsidRDefault="000803A8" w:rsidP="000803A8">
      <w:pPr>
        <w:jc w:val="center"/>
        <w:rPr>
          <w:b/>
          <w:sz w:val="20"/>
          <w:szCs w:val="20"/>
        </w:rPr>
      </w:pPr>
      <w:r w:rsidRPr="000803A8">
        <w:rPr>
          <w:b/>
          <w:sz w:val="20"/>
          <w:szCs w:val="20"/>
        </w:rPr>
        <w:t>5. Содержание тем учебного курса</w:t>
      </w:r>
    </w:p>
    <w:p w:rsidR="000803A8" w:rsidRPr="000803A8" w:rsidRDefault="000803A8" w:rsidP="000803A8">
      <w:pPr>
        <w:jc w:val="both"/>
        <w:rPr>
          <w:b/>
          <w:sz w:val="20"/>
          <w:szCs w:val="20"/>
        </w:rPr>
      </w:pPr>
    </w:p>
    <w:p w:rsidR="000803A8" w:rsidRPr="000803A8" w:rsidRDefault="000803A8" w:rsidP="000803A8">
      <w:pPr>
        <w:jc w:val="both"/>
        <w:rPr>
          <w:b/>
          <w:sz w:val="20"/>
          <w:szCs w:val="20"/>
        </w:rPr>
      </w:pPr>
      <w:r w:rsidRPr="000803A8">
        <w:rPr>
          <w:b/>
          <w:sz w:val="20"/>
          <w:szCs w:val="20"/>
        </w:rPr>
        <w:t>Раздел 1.Введение (1 час)</w:t>
      </w:r>
    </w:p>
    <w:p w:rsidR="000803A8" w:rsidRPr="000803A8" w:rsidRDefault="000803A8" w:rsidP="000803A8">
      <w:pPr>
        <w:jc w:val="both"/>
        <w:rPr>
          <w:sz w:val="20"/>
          <w:szCs w:val="20"/>
        </w:rPr>
      </w:pPr>
      <w:r w:rsidRPr="000803A8">
        <w:rPr>
          <w:sz w:val="20"/>
          <w:szCs w:val="20"/>
        </w:rPr>
        <w:t>Средневековье как период всемирной истории. Происхождение и смысл понятия «средние века», хронологические рамки средневековья. Понятие средневековой цивилизации.</w:t>
      </w:r>
    </w:p>
    <w:p w:rsidR="000803A8" w:rsidRPr="000803A8" w:rsidRDefault="000803A8" w:rsidP="000803A8">
      <w:pPr>
        <w:jc w:val="both"/>
        <w:rPr>
          <w:sz w:val="20"/>
          <w:szCs w:val="20"/>
        </w:rPr>
      </w:pPr>
    </w:p>
    <w:p w:rsidR="000803A8" w:rsidRPr="000803A8" w:rsidRDefault="000803A8" w:rsidP="000803A8">
      <w:pPr>
        <w:jc w:val="both"/>
        <w:rPr>
          <w:b/>
          <w:sz w:val="20"/>
          <w:szCs w:val="20"/>
        </w:rPr>
      </w:pPr>
      <w:r w:rsidRPr="000803A8">
        <w:rPr>
          <w:b/>
          <w:sz w:val="20"/>
          <w:szCs w:val="20"/>
        </w:rPr>
        <w:t>Раздел 2. Становление Средневековой Европы (VI-XIвв) (5 часов)</w:t>
      </w:r>
    </w:p>
    <w:p w:rsidR="000803A8" w:rsidRPr="000803A8" w:rsidRDefault="000803A8" w:rsidP="000803A8">
      <w:pPr>
        <w:jc w:val="both"/>
        <w:rPr>
          <w:sz w:val="20"/>
          <w:szCs w:val="20"/>
        </w:rPr>
      </w:pPr>
      <w:r w:rsidRPr="000803A8">
        <w:rPr>
          <w:sz w:val="20"/>
          <w:szCs w:val="20"/>
        </w:rPr>
        <w:t xml:space="preserve"> Варварские народы Европы: кельты, германцы, славяне в эпоху Великого переселения народов. Природа и человек в раннее средневековье. Общественный строй варваров. Образование варварских королевств на территории Западной Римской империи.</w:t>
      </w:r>
    </w:p>
    <w:p w:rsidR="000803A8" w:rsidRPr="000803A8" w:rsidRDefault="000803A8" w:rsidP="000803A8">
      <w:pPr>
        <w:jc w:val="both"/>
        <w:rPr>
          <w:sz w:val="20"/>
          <w:szCs w:val="20"/>
        </w:rPr>
      </w:pPr>
      <w:r w:rsidRPr="000803A8">
        <w:rPr>
          <w:sz w:val="20"/>
          <w:szCs w:val="20"/>
        </w:rPr>
        <w:t xml:space="preserve">Судьба варварских королевств в Италии. Франкское государство и его завоевания. Образование единого английского государства. Основание династии Каролингов. Карл Великий. Расширение Франкского государства. Создание империи Каролингов. Управление империей. Распад империи Карла Великого. </w:t>
      </w:r>
    </w:p>
    <w:p w:rsidR="000803A8" w:rsidRPr="000803A8" w:rsidRDefault="000803A8" w:rsidP="000803A8">
      <w:pPr>
        <w:jc w:val="both"/>
        <w:rPr>
          <w:sz w:val="20"/>
          <w:szCs w:val="20"/>
        </w:rPr>
      </w:pPr>
      <w:r w:rsidRPr="000803A8">
        <w:rPr>
          <w:sz w:val="20"/>
          <w:szCs w:val="20"/>
        </w:rPr>
        <w:t>Общественное устройство и законы варварских королевств. Рождение нового средневекового общества. Формирование классов феодального общества. Вассальные отношения. Начало феодальной раздробленности. Феодальная лестница. Понятие феодализма.</w:t>
      </w:r>
    </w:p>
    <w:p w:rsidR="000803A8" w:rsidRPr="000803A8" w:rsidRDefault="000803A8" w:rsidP="000803A8">
      <w:pPr>
        <w:jc w:val="both"/>
        <w:rPr>
          <w:sz w:val="20"/>
          <w:szCs w:val="20"/>
        </w:rPr>
      </w:pPr>
      <w:r w:rsidRPr="000803A8">
        <w:rPr>
          <w:sz w:val="20"/>
          <w:szCs w:val="20"/>
        </w:rPr>
        <w:t xml:space="preserve">Норманны и их набеги. Северная Европа в раннее средневековье. </w:t>
      </w:r>
    </w:p>
    <w:p w:rsidR="000803A8" w:rsidRPr="000803A8" w:rsidRDefault="000803A8" w:rsidP="000803A8">
      <w:pPr>
        <w:jc w:val="both"/>
        <w:rPr>
          <w:sz w:val="20"/>
          <w:szCs w:val="20"/>
        </w:rPr>
      </w:pPr>
      <w:r w:rsidRPr="000803A8">
        <w:rPr>
          <w:sz w:val="20"/>
          <w:szCs w:val="20"/>
        </w:rPr>
        <w:t>Рыцарский замок и его устройство. Средневековое рыцарство: быт и нравы. Посвящение в рыцари. Турниры. Независимость феодалов.</w:t>
      </w:r>
    </w:p>
    <w:p w:rsidR="000803A8" w:rsidRPr="000803A8" w:rsidRDefault="000803A8" w:rsidP="000803A8">
      <w:pPr>
        <w:jc w:val="both"/>
        <w:rPr>
          <w:sz w:val="20"/>
          <w:szCs w:val="20"/>
        </w:rPr>
      </w:pPr>
      <w:r w:rsidRPr="000803A8">
        <w:rPr>
          <w:sz w:val="20"/>
          <w:szCs w:val="20"/>
        </w:rPr>
        <w:lastRenderedPageBreak/>
        <w:t>Крестьянство в средневековом обществе. Свободные и зависимы крестьяне. Средневековая деревня. Община и феодальные повинности крестьян. Крестьянский труд. Жизнь и быт крестьян.</w:t>
      </w:r>
    </w:p>
    <w:p w:rsidR="000803A8" w:rsidRPr="000803A8" w:rsidRDefault="000803A8" w:rsidP="000803A8">
      <w:pPr>
        <w:jc w:val="both"/>
        <w:rPr>
          <w:sz w:val="20"/>
          <w:szCs w:val="20"/>
        </w:rPr>
      </w:pPr>
      <w:r w:rsidRPr="000803A8">
        <w:rPr>
          <w:sz w:val="20"/>
          <w:szCs w:val="20"/>
        </w:rPr>
        <w:t>Культура, быт и нравы варварского населения Европы. Варварское искусство. Христианство и язычество в раннее средневековье. Книжная и ученая культура. Возрождение интереса к античности при дворе Карла Великого. Школа, просвещение и искусство в эпоху Карла Великого.</w:t>
      </w:r>
    </w:p>
    <w:p w:rsidR="000803A8" w:rsidRPr="000803A8" w:rsidRDefault="000803A8" w:rsidP="000803A8">
      <w:pPr>
        <w:ind w:firstLine="708"/>
        <w:jc w:val="both"/>
        <w:rPr>
          <w:sz w:val="20"/>
          <w:szCs w:val="20"/>
        </w:rPr>
      </w:pPr>
      <w:r w:rsidRPr="000803A8">
        <w:rPr>
          <w:sz w:val="20"/>
          <w:szCs w:val="20"/>
        </w:rPr>
        <w:t>Преемственность с античной цивилизацией. Власть императора в Византии. Церковь и светские власти. Города Византии и жизнь в них. Эпоха Юстиниана: реформы и укрепление империи. Борьба Византии с врагами. Складывание православного мира.</w:t>
      </w:r>
    </w:p>
    <w:p w:rsidR="000803A8" w:rsidRPr="000803A8" w:rsidRDefault="000803A8" w:rsidP="000803A8">
      <w:pPr>
        <w:jc w:val="both"/>
        <w:rPr>
          <w:sz w:val="20"/>
          <w:szCs w:val="20"/>
        </w:rPr>
      </w:pPr>
      <w:r w:rsidRPr="000803A8">
        <w:rPr>
          <w:sz w:val="20"/>
          <w:szCs w:val="20"/>
        </w:rPr>
        <w:t>Образование в Византии. Византия и античное культурное наследие. Византийская наука. Византийская храмовая архитектура. Византийская живопись. Икона, фреска, мозаи</w:t>
      </w:r>
      <w:r>
        <w:rPr>
          <w:sz w:val="20"/>
          <w:szCs w:val="20"/>
        </w:rPr>
        <w:t xml:space="preserve">ка. Византия и славянский мир. </w:t>
      </w:r>
    </w:p>
    <w:p w:rsidR="000803A8" w:rsidRPr="000803A8" w:rsidRDefault="000803A8" w:rsidP="000803A8">
      <w:pPr>
        <w:jc w:val="both"/>
        <w:rPr>
          <w:b/>
          <w:sz w:val="20"/>
          <w:szCs w:val="20"/>
        </w:rPr>
      </w:pPr>
      <w:r w:rsidRPr="000803A8">
        <w:rPr>
          <w:b/>
          <w:sz w:val="20"/>
          <w:szCs w:val="20"/>
        </w:rPr>
        <w:t>Раздел 3. Арабы в VI – XI вв. (2 часа)</w:t>
      </w:r>
    </w:p>
    <w:p w:rsidR="000803A8" w:rsidRPr="000803A8" w:rsidRDefault="000803A8" w:rsidP="000803A8">
      <w:pPr>
        <w:jc w:val="both"/>
        <w:rPr>
          <w:sz w:val="20"/>
          <w:szCs w:val="20"/>
        </w:rPr>
      </w:pPr>
      <w:r w:rsidRPr="000803A8">
        <w:rPr>
          <w:sz w:val="20"/>
          <w:szCs w:val="20"/>
        </w:rPr>
        <w:t>Природа Аравии. Быт и хозяйство арабов. Мекка. Кааба. Жизнь и проповедь Мухаммеда. Принятие ислама и возникновение исламского государства у арабов. Основы исламского вероучения. Начало завоеваний арабов. Создание Арабского халифата. Политический и экономический строй халифата. Исламская культура. Причины распада халифат</w:t>
      </w:r>
      <w:r>
        <w:rPr>
          <w:sz w:val="20"/>
          <w:szCs w:val="20"/>
        </w:rPr>
        <w:t xml:space="preserve">а. Расширение исламского мира. </w:t>
      </w:r>
    </w:p>
    <w:p w:rsidR="000803A8" w:rsidRPr="000803A8" w:rsidRDefault="000803A8" w:rsidP="000803A8">
      <w:pPr>
        <w:jc w:val="both"/>
        <w:rPr>
          <w:b/>
          <w:sz w:val="20"/>
          <w:szCs w:val="20"/>
        </w:rPr>
      </w:pPr>
      <w:r w:rsidRPr="000803A8">
        <w:rPr>
          <w:b/>
          <w:sz w:val="20"/>
          <w:szCs w:val="20"/>
        </w:rPr>
        <w:t>Раздел 4. Феодалы и крестьяне. (2 часа)</w:t>
      </w:r>
    </w:p>
    <w:p w:rsidR="000803A8" w:rsidRPr="000803A8" w:rsidRDefault="000803A8" w:rsidP="000803A8">
      <w:pPr>
        <w:jc w:val="both"/>
        <w:rPr>
          <w:sz w:val="20"/>
          <w:szCs w:val="20"/>
        </w:rPr>
      </w:pPr>
      <w:r w:rsidRPr="000803A8">
        <w:rPr>
          <w:sz w:val="20"/>
          <w:szCs w:val="20"/>
        </w:rPr>
        <w:t xml:space="preserve"> Средневековые города как центры экономической, политической и духовной жизни. Пути возникновения средневековых городов. Ремесло и торговля в средневековом городе. Борьба городов с сеньорами. Быт и нравы горожан. Влияние городской жизни на развитие средневековой цивилизации Запада.</w:t>
      </w:r>
    </w:p>
    <w:p w:rsidR="000803A8" w:rsidRPr="000803A8" w:rsidRDefault="000803A8" w:rsidP="000803A8">
      <w:pPr>
        <w:jc w:val="both"/>
        <w:rPr>
          <w:b/>
          <w:sz w:val="20"/>
          <w:szCs w:val="20"/>
        </w:rPr>
      </w:pPr>
      <w:r w:rsidRPr="000803A8">
        <w:rPr>
          <w:b/>
          <w:sz w:val="20"/>
          <w:szCs w:val="20"/>
        </w:rPr>
        <w:t>Раздел 5. Средневековый город и его обитатели (2 часа)</w:t>
      </w:r>
    </w:p>
    <w:p w:rsidR="000803A8" w:rsidRPr="000803A8" w:rsidRDefault="000803A8" w:rsidP="000803A8">
      <w:pPr>
        <w:jc w:val="both"/>
        <w:rPr>
          <w:sz w:val="20"/>
          <w:szCs w:val="20"/>
        </w:rPr>
      </w:pPr>
      <w:r w:rsidRPr="000803A8">
        <w:rPr>
          <w:sz w:val="20"/>
          <w:szCs w:val="20"/>
        </w:rPr>
        <w:t>Средневековые города как центры экономической, политической и духовной жизни. Пути возникновения средневековых городов. Ремесло и торговля в средневековом городе. Борьба городов с сеньорами. Быт и нравы горожан. Влияние городской жизни на развитие средневековой цивилизации Запада.</w:t>
      </w:r>
    </w:p>
    <w:p w:rsidR="000803A8" w:rsidRPr="000803A8" w:rsidRDefault="000803A8" w:rsidP="000803A8">
      <w:pPr>
        <w:jc w:val="both"/>
        <w:rPr>
          <w:sz w:val="20"/>
          <w:szCs w:val="20"/>
        </w:rPr>
      </w:pPr>
    </w:p>
    <w:p w:rsidR="000803A8" w:rsidRPr="000803A8" w:rsidRDefault="000803A8" w:rsidP="000803A8">
      <w:pPr>
        <w:jc w:val="both"/>
        <w:rPr>
          <w:b/>
          <w:sz w:val="20"/>
          <w:szCs w:val="20"/>
        </w:rPr>
      </w:pPr>
      <w:r w:rsidRPr="000803A8">
        <w:rPr>
          <w:b/>
          <w:sz w:val="20"/>
          <w:szCs w:val="20"/>
        </w:rPr>
        <w:t>Раздел 6. Католическая церковь. (2 часа)</w:t>
      </w:r>
    </w:p>
    <w:p w:rsidR="000803A8" w:rsidRPr="000803A8" w:rsidRDefault="000803A8" w:rsidP="000803A8">
      <w:pPr>
        <w:jc w:val="both"/>
        <w:rPr>
          <w:sz w:val="20"/>
          <w:szCs w:val="20"/>
        </w:rPr>
      </w:pPr>
      <w:r w:rsidRPr="000803A8">
        <w:rPr>
          <w:sz w:val="20"/>
          <w:szCs w:val="20"/>
        </w:rPr>
        <w:t xml:space="preserve">Идея единства христианского мира. Христианство и культура. Раскол христианского мира. Расхождения между Восточной и Западной церквами. Католический и православный мир. </w:t>
      </w:r>
    </w:p>
    <w:p w:rsidR="000803A8" w:rsidRPr="000803A8" w:rsidRDefault="000803A8" w:rsidP="000803A8">
      <w:pPr>
        <w:jc w:val="both"/>
        <w:rPr>
          <w:sz w:val="20"/>
          <w:szCs w:val="20"/>
        </w:rPr>
      </w:pPr>
      <w:r w:rsidRPr="000803A8">
        <w:rPr>
          <w:sz w:val="20"/>
          <w:szCs w:val="20"/>
        </w:rPr>
        <w:t>Изменения во взглядах горожан на мир. Характер движений еретиков. Церковь и еретики. Создание инквизиции и борьба с ересью.</w:t>
      </w:r>
    </w:p>
    <w:p w:rsidR="000803A8" w:rsidRPr="000803A8" w:rsidRDefault="000803A8" w:rsidP="000803A8">
      <w:pPr>
        <w:jc w:val="both"/>
        <w:rPr>
          <w:sz w:val="20"/>
          <w:szCs w:val="20"/>
        </w:rPr>
      </w:pPr>
      <w:r w:rsidRPr="000803A8">
        <w:rPr>
          <w:sz w:val="20"/>
          <w:szCs w:val="20"/>
        </w:rPr>
        <w:t>Причины и цели крестовых походов. Роль папства в организации крестовых походов. Участники крестовых походов. Государства крестоносцев на Востоке. Четвёртый крестовый поход и захват Константинополя. Детский крестовый поход. Заверше</w:t>
      </w:r>
      <w:r>
        <w:rPr>
          <w:sz w:val="20"/>
          <w:szCs w:val="20"/>
        </w:rPr>
        <w:t xml:space="preserve">ние и итоги крестовых походов. </w:t>
      </w:r>
    </w:p>
    <w:p w:rsidR="000803A8" w:rsidRPr="000803A8" w:rsidRDefault="000803A8" w:rsidP="000803A8">
      <w:pPr>
        <w:jc w:val="both"/>
        <w:rPr>
          <w:b/>
          <w:sz w:val="20"/>
          <w:szCs w:val="20"/>
        </w:rPr>
      </w:pPr>
      <w:r w:rsidRPr="000803A8">
        <w:rPr>
          <w:b/>
          <w:sz w:val="20"/>
          <w:szCs w:val="20"/>
        </w:rPr>
        <w:t>Раздел 7.Образование централизованных государств в Западной Европе (6 часов)</w:t>
      </w:r>
    </w:p>
    <w:p w:rsidR="000803A8" w:rsidRPr="000803A8" w:rsidRDefault="000803A8" w:rsidP="000803A8">
      <w:pPr>
        <w:jc w:val="both"/>
        <w:rPr>
          <w:sz w:val="20"/>
          <w:szCs w:val="20"/>
        </w:rPr>
      </w:pPr>
      <w:r w:rsidRPr="000803A8">
        <w:rPr>
          <w:sz w:val="20"/>
          <w:szCs w:val="20"/>
        </w:rPr>
        <w:lastRenderedPageBreak/>
        <w:t>Франция при первых Капетингах. Причины и начало политической централизации Франции. Укрепление королевской власти. Королевская власть в Англии. Война баронов против короля и принятие Великой хартии вольностей. Начало английского парламентаризма.</w:t>
      </w:r>
    </w:p>
    <w:p w:rsidR="000803A8" w:rsidRPr="000803A8" w:rsidRDefault="000803A8" w:rsidP="000803A8">
      <w:pPr>
        <w:jc w:val="both"/>
        <w:rPr>
          <w:sz w:val="20"/>
          <w:szCs w:val="20"/>
        </w:rPr>
      </w:pPr>
      <w:r w:rsidRPr="000803A8">
        <w:rPr>
          <w:sz w:val="20"/>
          <w:szCs w:val="20"/>
        </w:rPr>
        <w:t>Причины и начало Столетней войны. Ход военных действий. Обострение социально-политических противоречий в воюющих странах: парижское восстание, Жакерия, восстание Уота Тайлера. Возобновление войны. Успехи англичан. Жанна д' Арк – национальная героиня Франции. Окончание и итоги Столетней войны. Завершение создания централизованного государства во Франции. Вой</w:t>
      </w:r>
      <w:r>
        <w:rPr>
          <w:sz w:val="20"/>
          <w:szCs w:val="20"/>
        </w:rPr>
        <w:t xml:space="preserve">на Алой и Белой розы в Англии. </w:t>
      </w:r>
    </w:p>
    <w:p w:rsidR="000803A8" w:rsidRPr="000803A8" w:rsidRDefault="000803A8" w:rsidP="000803A8">
      <w:pPr>
        <w:jc w:val="both"/>
        <w:rPr>
          <w:b/>
          <w:sz w:val="20"/>
          <w:szCs w:val="20"/>
        </w:rPr>
      </w:pPr>
      <w:r w:rsidRPr="000803A8">
        <w:rPr>
          <w:b/>
          <w:sz w:val="20"/>
          <w:szCs w:val="20"/>
        </w:rPr>
        <w:t>Раздел 8.  Германия и Италия в XII-XV веках. (2 часа)</w:t>
      </w:r>
    </w:p>
    <w:p w:rsidR="000803A8" w:rsidRPr="000803A8" w:rsidRDefault="000803A8" w:rsidP="000803A8">
      <w:pPr>
        <w:jc w:val="both"/>
        <w:rPr>
          <w:sz w:val="20"/>
          <w:szCs w:val="20"/>
        </w:rPr>
      </w:pPr>
      <w:r w:rsidRPr="000803A8">
        <w:rPr>
          <w:sz w:val="20"/>
          <w:szCs w:val="20"/>
        </w:rPr>
        <w:t xml:space="preserve">Политическое развитие Германии и Италии. Феодальная раздробленность Германии и Италии. Борьба империи и городов Северной Италии. Завершение борьбы между императорами и римскими папами. </w:t>
      </w:r>
    </w:p>
    <w:p w:rsidR="000803A8" w:rsidRPr="000803A8" w:rsidRDefault="000803A8" w:rsidP="000803A8">
      <w:pPr>
        <w:jc w:val="both"/>
        <w:rPr>
          <w:b/>
          <w:sz w:val="20"/>
          <w:szCs w:val="20"/>
        </w:rPr>
      </w:pPr>
      <w:r w:rsidRPr="000803A8">
        <w:rPr>
          <w:b/>
          <w:sz w:val="20"/>
          <w:szCs w:val="20"/>
        </w:rPr>
        <w:t>Раздел 9. Славянские государства и Византия. (2 часа)</w:t>
      </w:r>
    </w:p>
    <w:p w:rsidR="000803A8" w:rsidRPr="000803A8" w:rsidRDefault="000803A8" w:rsidP="000803A8">
      <w:pPr>
        <w:jc w:val="both"/>
        <w:rPr>
          <w:sz w:val="20"/>
          <w:szCs w:val="20"/>
        </w:rPr>
      </w:pPr>
      <w:r w:rsidRPr="000803A8">
        <w:rPr>
          <w:sz w:val="20"/>
          <w:szCs w:val="20"/>
        </w:rPr>
        <w:t>Социальное и политическое развитие Чехии в составе Священной Римской империи. Карл IV. Проповедь Яна Гуса. Причины, ход и итоги гуситских войн.</w:t>
      </w:r>
    </w:p>
    <w:p w:rsidR="000803A8" w:rsidRPr="000803A8" w:rsidRDefault="000803A8" w:rsidP="000803A8">
      <w:pPr>
        <w:jc w:val="both"/>
        <w:rPr>
          <w:sz w:val="20"/>
          <w:szCs w:val="20"/>
        </w:rPr>
      </w:pPr>
      <w:r w:rsidRPr="000803A8">
        <w:rPr>
          <w:sz w:val="20"/>
          <w:szCs w:val="20"/>
        </w:rPr>
        <w:t>Завоевания турок-османов. Создание Османской империи. Турецкая армия. Янычары. Завоевания турок. Христианские народы под властью исламского государства. Падение Константинополя и гибель государств православн</w:t>
      </w:r>
      <w:r>
        <w:rPr>
          <w:sz w:val="20"/>
          <w:szCs w:val="20"/>
        </w:rPr>
        <w:t>ого мира на юго-востоке Европы.</w:t>
      </w:r>
    </w:p>
    <w:p w:rsidR="000803A8" w:rsidRPr="000803A8" w:rsidRDefault="000803A8" w:rsidP="000803A8">
      <w:pPr>
        <w:jc w:val="both"/>
        <w:rPr>
          <w:b/>
          <w:sz w:val="20"/>
          <w:szCs w:val="20"/>
        </w:rPr>
      </w:pPr>
      <w:r w:rsidRPr="000803A8">
        <w:rPr>
          <w:b/>
          <w:sz w:val="20"/>
          <w:szCs w:val="20"/>
        </w:rPr>
        <w:t>Раздел 10. Культура Западной Европы в XI – XV вв.(2 часа)</w:t>
      </w:r>
    </w:p>
    <w:p w:rsidR="000803A8" w:rsidRPr="000803A8" w:rsidRDefault="000803A8" w:rsidP="000803A8">
      <w:pPr>
        <w:jc w:val="both"/>
        <w:rPr>
          <w:sz w:val="20"/>
          <w:szCs w:val="20"/>
        </w:rPr>
      </w:pPr>
      <w:r w:rsidRPr="000803A8">
        <w:rPr>
          <w:sz w:val="20"/>
          <w:szCs w:val="20"/>
        </w:rPr>
        <w:t xml:space="preserve">Средневековые школы и обучение в них. Возникновение университетов. Устройство средневекового университета. Студенты и преподаватели. Обучение в средневековом университете. Средневековая наука. Влияние христианства на европейскую культуру. Романское искусство. Изобразительное искусство. Средневековая литература. Зарождение идей гуманизма. </w:t>
      </w:r>
      <w:r>
        <w:rPr>
          <w:sz w:val="20"/>
          <w:szCs w:val="20"/>
        </w:rPr>
        <w:t xml:space="preserve">Искусство раннего Возрождения. </w:t>
      </w:r>
    </w:p>
    <w:p w:rsidR="000803A8" w:rsidRPr="000803A8" w:rsidRDefault="000803A8" w:rsidP="000803A8">
      <w:pPr>
        <w:jc w:val="both"/>
        <w:rPr>
          <w:b/>
          <w:sz w:val="20"/>
          <w:szCs w:val="20"/>
        </w:rPr>
      </w:pPr>
      <w:r w:rsidRPr="000803A8">
        <w:rPr>
          <w:b/>
          <w:sz w:val="20"/>
          <w:szCs w:val="20"/>
        </w:rPr>
        <w:t>Раздел 11. Народы Азии, Америки и Африки в средние века. (1 час)</w:t>
      </w:r>
    </w:p>
    <w:p w:rsidR="000803A8" w:rsidRPr="000803A8" w:rsidRDefault="000803A8" w:rsidP="000803A8">
      <w:pPr>
        <w:jc w:val="both"/>
        <w:rPr>
          <w:sz w:val="20"/>
          <w:szCs w:val="20"/>
        </w:rPr>
      </w:pPr>
      <w:r w:rsidRPr="000803A8">
        <w:rPr>
          <w:sz w:val="20"/>
          <w:szCs w:val="20"/>
        </w:rPr>
        <w:t>Связь традиций древнего и средневекового Китая. Религии. Власть императора. Конфуцианская система воспитания. Школа в средневековом Китае. Борьба с иноземными вторжениями. Культура: поэзия, живопись, архитектура.</w:t>
      </w:r>
    </w:p>
    <w:p w:rsidR="000803A8" w:rsidRPr="000803A8" w:rsidRDefault="000803A8" w:rsidP="000803A8">
      <w:pPr>
        <w:jc w:val="both"/>
        <w:rPr>
          <w:sz w:val="20"/>
          <w:szCs w:val="20"/>
        </w:rPr>
      </w:pPr>
      <w:r w:rsidRPr="000803A8">
        <w:rPr>
          <w:sz w:val="20"/>
          <w:szCs w:val="20"/>
        </w:rPr>
        <w:t>Природа и население Индии. Государство. Раджи и их войско. Варны и касты. Земельная собственность в Индии. Положение крестьян. Мусульманское завоевание Индии. Наука и искусство средневековой Индии.</w:t>
      </w:r>
    </w:p>
    <w:p w:rsidR="000803A8" w:rsidRPr="000803A8" w:rsidRDefault="000803A8" w:rsidP="000803A8">
      <w:pPr>
        <w:jc w:val="both"/>
        <w:rPr>
          <w:sz w:val="20"/>
          <w:szCs w:val="20"/>
        </w:rPr>
      </w:pPr>
      <w:r w:rsidRPr="000803A8">
        <w:rPr>
          <w:sz w:val="20"/>
          <w:szCs w:val="20"/>
        </w:rPr>
        <w:t>Особенности цивилизаций Американского континента: хозяйство, политическое и общественное устройство, религия, культура. Города-государства майя. Империя ацтеков. Царство инков.</w:t>
      </w:r>
    </w:p>
    <w:p w:rsidR="000803A8" w:rsidRPr="000803A8" w:rsidRDefault="000803A8" w:rsidP="000803A8">
      <w:pPr>
        <w:jc w:val="both"/>
        <w:rPr>
          <w:b/>
          <w:sz w:val="20"/>
          <w:szCs w:val="20"/>
        </w:rPr>
      </w:pPr>
      <w:r w:rsidRPr="000803A8">
        <w:rPr>
          <w:b/>
          <w:sz w:val="20"/>
          <w:szCs w:val="20"/>
        </w:rPr>
        <w:t>Раздел 12. Итоговое повторение. (1 час)</w:t>
      </w:r>
    </w:p>
    <w:p w:rsidR="000803A8" w:rsidRPr="000803A8" w:rsidRDefault="000803A8" w:rsidP="000803A8">
      <w:pPr>
        <w:jc w:val="both"/>
        <w:rPr>
          <w:sz w:val="20"/>
          <w:szCs w:val="20"/>
        </w:rPr>
      </w:pPr>
      <w:r w:rsidRPr="000803A8">
        <w:rPr>
          <w:sz w:val="20"/>
          <w:szCs w:val="20"/>
        </w:rPr>
        <w:t>Итоговое повторение курса История Средних веков.</w:t>
      </w:r>
    </w:p>
    <w:p w:rsidR="000803A8" w:rsidRPr="000803A8" w:rsidRDefault="000803A8" w:rsidP="000803A8">
      <w:pPr>
        <w:jc w:val="both"/>
        <w:rPr>
          <w:sz w:val="20"/>
          <w:szCs w:val="20"/>
        </w:rPr>
      </w:pPr>
      <w:r>
        <w:rPr>
          <w:sz w:val="20"/>
          <w:szCs w:val="20"/>
        </w:rPr>
        <w:t xml:space="preserve">       </w:t>
      </w:r>
      <w:r w:rsidRPr="000803A8">
        <w:rPr>
          <w:sz w:val="20"/>
          <w:szCs w:val="20"/>
        </w:rPr>
        <w:t xml:space="preserve">                                                                                                                                                                                          </w:t>
      </w:r>
    </w:p>
    <w:p w:rsidR="000803A8" w:rsidRPr="000803A8" w:rsidRDefault="000803A8" w:rsidP="000803A8">
      <w:pPr>
        <w:jc w:val="both"/>
        <w:rPr>
          <w:sz w:val="20"/>
          <w:szCs w:val="20"/>
        </w:rPr>
      </w:pPr>
    </w:p>
    <w:p w:rsidR="000803A8" w:rsidRPr="000803A8" w:rsidRDefault="000803A8" w:rsidP="000803A8">
      <w:pPr>
        <w:jc w:val="both"/>
        <w:rPr>
          <w:sz w:val="20"/>
          <w:szCs w:val="20"/>
        </w:rPr>
      </w:pPr>
      <w:r w:rsidRPr="000803A8">
        <w:rPr>
          <w:sz w:val="20"/>
          <w:szCs w:val="20"/>
        </w:rPr>
        <w:t xml:space="preserve"> Приложение 2</w:t>
      </w:r>
    </w:p>
    <w:p w:rsidR="000803A8" w:rsidRPr="000803A8" w:rsidRDefault="000803A8" w:rsidP="000803A8">
      <w:pPr>
        <w:jc w:val="center"/>
        <w:rPr>
          <w:sz w:val="20"/>
          <w:szCs w:val="20"/>
        </w:rPr>
      </w:pPr>
    </w:p>
    <w:p w:rsidR="000803A8" w:rsidRPr="000803A8" w:rsidRDefault="000803A8" w:rsidP="000803A8">
      <w:pPr>
        <w:jc w:val="center"/>
        <w:rPr>
          <w:sz w:val="20"/>
          <w:szCs w:val="20"/>
        </w:rPr>
      </w:pPr>
      <w:r w:rsidRPr="000803A8">
        <w:rPr>
          <w:sz w:val="20"/>
          <w:szCs w:val="20"/>
        </w:rPr>
        <w:t>ИСТОРИЯ РОССИИ</w:t>
      </w:r>
    </w:p>
    <w:p w:rsidR="000803A8" w:rsidRPr="000803A8" w:rsidRDefault="000803A8" w:rsidP="000803A8">
      <w:pPr>
        <w:jc w:val="both"/>
        <w:rPr>
          <w:sz w:val="20"/>
          <w:szCs w:val="20"/>
        </w:rPr>
      </w:pPr>
    </w:p>
    <w:p w:rsidR="000803A8" w:rsidRPr="000803A8" w:rsidRDefault="000803A8" w:rsidP="000803A8">
      <w:pPr>
        <w:jc w:val="center"/>
        <w:rPr>
          <w:sz w:val="20"/>
          <w:szCs w:val="20"/>
        </w:rPr>
      </w:pPr>
      <w:r w:rsidRPr="000803A8">
        <w:rPr>
          <w:sz w:val="20"/>
          <w:szCs w:val="20"/>
        </w:rPr>
        <w:t>ОТ ДРЕВНЕЙ РУСИ К РОССИЙСКОМУ ГОСУДАРСТВУ</w:t>
      </w:r>
    </w:p>
    <w:p w:rsidR="000803A8" w:rsidRPr="000803A8" w:rsidRDefault="000803A8" w:rsidP="000803A8">
      <w:pPr>
        <w:jc w:val="center"/>
        <w:rPr>
          <w:sz w:val="20"/>
          <w:szCs w:val="20"/>
        </w:rPr>
      </w:pPr>
      <w:r w:rsidRPr="000803A8">
        <w:rPr>
          <w:sz w:val="20"/>
          <w:szCs w:val="20"/>
        </w:rPr>
        <w:t>(С ДРЕВНОСТИ ДО КОНЦА XV в.) (40 ч)</w:t>
      </w:r>
    </w:p>
    <w:p w:rsidR="000803A8" w:rsidRPr="000803A8" w:rsidRDefault="000803A8" w:rsidP="000803A8">
      <w:pPr>
        <w:jc w:val="both"/>
        <w:rPr>
          <w:b/>
          <w:sz w:val="20"/>
          <w:szCs w:val="20"/>
        </w:rPr>
      </w:pPr>
      <w:r w:rsidRPr="000803A8">
        <w:rPr>
          <w:b/>
          <w:sz w:val="20"/>
          <w:szCs w:val="20"/>
        </w:rPr>
        <w:t xml:space="preserve">Введение </w:t>
      </w:r>
    </w:p>
    <w:p w:rsidR="000803A8" w:rsidRPr="000803A8" w:rsidRDefault="000803A8" w:rsidP="000803A8">
      <w:pPr>
        <w:jc w:val="both"/>
        <w:rPr>
          <w:sz w:val="20"/>
          <w:szCs w:val="20"/>
        </w:rPr>
      </w:pPr>
      <w:r w:rsidRPr="000803A8">
        <w:rPr>
          <w:sz w:val="20"/>
          <w:szCs w:val="20"/>
        </w:rPr>
        <w:t>Предмет отечественной истории. История России как неотъемлемая часть всемирно исторического процесса. Факторы самобытности российской истории. Природный фак-</w:t>
      </w:r>
    </w:p>
    <w:p w:rsidR="000803A8" w:rsidRPr="000803A8" w:rsidRDefault="000803A8" w:rsidP="000803A8">
      <w:pPr>
        <w:jc w:val="both"/>
        <w:rPr>
          <w:sz w:val="20"/>
          <w:szCs w:val="20"/>
        </w:rPr>
      </w:pPr>
      <w:r w:rsidRPr="000803A8">
        <w:rPr>
          <w:sz w:val="20"/>
          <w:szCs w:val="20"/>
        </w:rPr>
        <w:t>тор в отечественной истории. Источники по российской истории. Историческое пространство и символы российской истории. Кто и для чего фальсифицирует историю России.</w:t>
      </w:r>
    </w:p>
    <w:p w:rsidR="000803A8" w:rsidRPr="000803A8" w:rsidRDefault="000803A8" w:rsidP="000803A8">
      <w:pPr>
        <w:jc w:val="both"/>
        <w:rPr>
          <w:b/>
          <w:sz w:val="20"/>
          <w:szCs w:val="20"/>
        </w:rPr>
      </w:pPr>
      <w:r w:rsidRPr="000803A8">
        <w:rPr>
          <w:b/>
          <w:sz w:val="20"/>
          <w:szCs w:val="20"/>
        </w:rPr>
        <w:t>Народы и государства на территории нашей страны в древности.</w:t>
      </w:r>
      <w:r w:rsidRPr="000803A8">
        <w:rPr>
          <w:sz w:val="20"/>
          <w:szCs w:val="20"/>
        </w:rPr>
        <w:t xml:space="preserve"> </w:t>
      </w:r>
    </w:p>
    <w:p w:rsidR="000803A8" w:rsidRPr="000803A8" w:rsidRDefault="000803A8" w:rsidP="000803A8">
      <w:pPr>
        <w:jc w:val="both"/>
        <w:rPr>
          <w:sz w:val="20"/>
          <w:szCs w:val="20"/>
        </w:rPr>
      </w:pPr>
      <w:r w:rsidRPr="000803A8">
        <w:rPr>
          <w:sz w:val="20"/>
          <w:szCs w:val="20"/>
        </w:rPr>
        <w:t>Появление и расселение человека на территории современной России. Первые культуры и общества.Малые государства Причерноморья в эллинистическую эпоху. Евразийские степи и лесостепь. Народы Сибири и Дальнего Востока. Хуннский каганат. Скифское царство. Сарматы. Финские племена. Аланы.</w:t>
      </w:r>
    </w:p>
    <w:p w:rsidR="000803A8" w:rsidRPr="000803A8" w:rsidRDefault="000803A8" w:rsidP="000803A8">
      <w:pPr>
        <w:jc w:val="both"/>
        <w:rPr>
          <w:sz w:val="20"/>
          <w:szCs w:val="20"/>
        </w:rPr>
      </w:pPr>
    </w:p>
    <w:p w:rsidR="000803A8" w:rsidRPr="000803A8" w:rsidRDefault="000803A8" w:rsidP="000803A8">
      <w:pPr>
        <w:jc w:val="both"/>
        <w:rPr>
          <w:b/>
          <w:sz w:val="20"/>
          <w:szCs w:val="20"/>
        </w:rPr>
      </w:pPr>
      <w:r w:rsidRPr="000803A8">
        <w:rPr>
          <w:b/>
          <w:sz w:val="20"/>
          <w:szCs w:val="20"/>
        </w:rPr>
        <w:t xml:space="preserve">Восточная Европа и евразийские степи в середине I тысячелетия н. э. </w:t>
      </w:r>
    </w:p>
    <w:p w:rsidR="000803A8" w:rsidRPr="000803A8" w:rsidRDefault="000803A8" w:rsidP="000803A8">
      <w:pPr>
        <w:jc w:val="both"/>
        <w:rPr>
          <w:sz w:val="20"/>
          <w:szCs w:val="20"/>
        </w:rPr>
      </w:pPr>
      <w:r w:rsidRPr="000803A8">
        <w:rPr>
          <w:sz w:val="20"/>
          <w:szCs w:val="20"/>
        </w:rPr>
        <w:t>Великое переселение народов. Гуннская держава Аттилы. Гуннское царство в предгорном Дагестане. Взаимодействие кочевого и оседлого мира в эпоху Великого переселения народов. Дискуссии о славянской прародине и происхождении славян. Расселение славян, их разделение на три ветви — восточных, западных и южных славян. Славянские общности Восточной Европы. Их соседи — балты, финно-угры, кочевые племена.</w:t>
      </w:r>
    </w:p>
    <w:p w:rsidR="000803A8" w:rsidRPr="000803A8" w:rsidRDefault="000803A8" w:rsidP="000803A8">
      <w:pPr>
        <w:jc w:val="both"/>
        <w:rPr>
          <w:sz w:val="20"/>
          <w:szCs w:val="20"/>
        </w:rPr>
      </w:pPr>
      <w:r w:rsidRPr="000803A8">
        <w:rPr>
          <w:sz w:val="20"/>
          <w:szCs w:val="20"/>
        </w:rPr>
        <w:t xml:space="preserve">Хозяйство восточных славян, их общественный строй и политическая организация. Возникновение княжеской власти. Традиционные верования славян. Страны и народы Восточной Европы, Сибири и Дальнего Востока. Объединения древнетюркских племён тюрков, огузов, киргизов и кыпчаков. Великий Тюркский каганат; Восточный Тюркский каганат и Западный Тюркский каганат. Уйгурский каганат. Великий киргизский каганат. </w:t>
      </w:r>
    </w:p>
    <w:p w:rsidR="000803A8" w:rsidRPr="000803A8" w:rsidRDefault="000803A8" w:rsidP="000803A8">
      <w:pPr>
        <w:jc w:val="both"/>
        <w:rPr>
          <w:sz w:val="20"/>
          <w:szCs w:val="20"/>
        </w:rPr>
      </w:pPr>
      <w:r w:rsidRPr="000803A8">
        <w:rPr>
          <w:sz w:val="20"/>
          <w:szCs w:val="20"/>
        </w:rPr>
        <w:t>Киргизский каганат. Киданьское государство. Аварский каганат. Хазарский каганат. Волжская Булгария. Этнокультурные контакты славянских, тюркских и финно-угорских народов к концу I тыс. н. э. Появление первых хрис</w:t>
      </w:r>
      <w:r>
        <w:rPr>
          <w:sz w:val="20"/>
          <w:szCs w:val="20"/>
        </w:rPr>
        <w:t xml:space="preserve">тианских, иудейских, исламских </w:t>
      </w:r>
      <w:r w:rsidRPr="000803A8">
        <w:rPr>
          <w:sz w:val="20"/>
          <w:szCs w:val="20"/>
        </w:rPr>
        <w:t>общин.</w:t>
      </w:r>
    </w:p>
    <w:p w:rsidR="000803A8" w:rsidRPr="000803A8" w:rsidRDefault="000803A8" w:rsidP="000803A8">
      <w:pPr>
        <w:jc w:val="both"/>
        <w:rPr>
          <w:b/>
          <w:sz w:val="20"/>
          <w:szCs w:val="20"/>
        </w:rPr>
      </w:pPr>
      <w:r w:rsidRPr="000803A8">
        <w:rPr>
          <w:b/>
          <w:sz w:val="20"/>
          <w:szCs w:val="20"/>
        </w:rPr>
        <w:lastRenderedPageBreak/>
        <w:t>Образование государства Русь</w:t>
      </w:r>
    </w:p>
    <w:p w:rsidR="000803A8" w:rsidRPr="000803A8" w:rsidRDefault="000803A8" w:rsidP="000803A8">
      <w:pPr>
        <w:jc w:val="both"/>
        <w:rPr>
          <w:sz w:val="20"/>
          <w:szCs w:val="20"/>
        </w:rPr>
      </w:pPr>
      <w:r w:rsidRPr="000803A8">
        <w:rPr>
          <w:sz w:val="20"/>
          <w:szCs w:val="20"/>
        </w:rPr>
        <w:t>Политическое развитие Европы в эпоху раннего Средневековья. Норманнский фактор в образовании европейских государств. Предпосылки и особенности складывания государства Русь. Формирование княжеской власти (князь и дружина, полюдье). Новгород и Киев — центры древнерусской государственности. Князь Олег. Образование государства. Перенос столицы в Киев.Первые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ремёсел и торговли. Отношения Руси с соседними народами и государствами: Византией, странами Северной и Центральной Европы, кочевниками. Святослав и его роль в формировании системы геополитических интересов Руси.</w:t>
      </w:r>
    </w:p>
    <w:p w:rsidR="000803A8" w:rsidRPr="000803A8" w:rsidRDefault="000803A8" w:rsidP="000803A8">
      <w:pPr>
        <w:jc w:val="both"/>
        <w:rPr>
          <w:sz w:val="20"/>
          <w:szCs w:val="20"/>
        </w:rPr>
      </w:pPr>
      <w:r w:rsidRPr="000803A8">
        <w:rPr>
          <w:sz w:val="20"/>
          <w:szCs w:val="20"/>
        </w:rPr>
        <w:t>Европейский христианский мир. Крещение Руси: причины и значение. Владимир I Святой. Зарождение ранней русской культуры, её специфика и достижения. Былинный эпос. Возникновение письменности. Начало летописания. Литература и её жанры (сло-</w:t>
      </w:r>
    </w:p>
    <w:p w:rsidR="000803A8" w:rsidRPr="000803A8" w:rsidRDefault="000803A8" w:rsidP="000803A8">
      <w:pPr>
        <w:jc w:val="both"/>
        <w:rPr>
          <w:sz w:val="20"/>
          <w:szCs w:val="20"/>
        </w:rPr>
      </w:pPr>
      <w:r w:rsidRPr="000803A8">
        <w:rPr>
          <w:sz w:val="20"/>
          <w:szCs w:val="20"/>
        </w:rPr>
        <w:t>во, житие, поучение, хожение). Деревянное и каменное зодчество. Монументальная живопись, мозаики, фрески. Иконы. Декоративно-прикладное искусство.</w:t>
      </w:r>
    </w:p>
    <w:p w:rsidR="000803A8" w:rsidRPr="000803A8" w:rsidRDefault="000803A8" w:rsidP="000803A8">
      <w:pPr>
        <w:jc w:val="both"/>
        <w:rPr>
          <w:sz w:val="20"/>
          <w:szCs w:val="20"/>
        </w:rPr>
      </w:pPr>
      <w:r w:rsidRPr="000803A8">
        <w:rPr>
          <w:sz w:val="20"/>
          <w:szCs w:val="20"/>
        </w:rPr>
        <w:t>Быт и образ жизни разных слоёв населения.</w:t>
      </w:r>
    </w:p>
    <w:p w:rsidR="000803A8" w:rsidRPr="000803A8" w:rsidRDefault="000803A8" w:rsidP="000803A8">
      <w:pPr>
        <w:jc w:val="both"/>
        <w:rPr>
          <w:b/>
          <w:sz w:val="20"/>
          <w:szCs w:val="20"/>
        </w:rPr>
      </w:pPr>
      <w:r w:rsidRPr="000803A8">
        <w:rPr>
          <w:b/>
          <w:sz w:val="20"/>
          <w:szCs w:val="20"/>
        </w:rPr>
        <w:t>Русь в конце X — начале XII в.</w:t>
      </w:r>
    </w:p>
    <w:p w:rsidR="000803A8" w:rsidRPr="000803A8" w:rsidRDefault="000803A8" w:rsidP="000803A8">
      <w:pPr>
        <w:jc w:val="both"/>
        <w:rPr>
          <w:sz w:val="20"/>
          <w:szCs w:val="20"/>
        </w:rPr>
      </w:pPr>
      <w:r w:rsidRPr="000803A8">
        <w:rPr>
          <w:sz w:val="20"/>
          <w:szCs w:val="20"/>
        </w:rPr>
        <w:t>Место и роль Руси в Европе. Расцвет Русского государства. Политический строй. Ор-</w:t>
      </w:r>
    </w:p>
    <w:p w:rsidR="000803A8" w:rsidRPr="000803A8" w:rsidRDefault="000803A8" w:rsidP="000803A8">
      <w:pPr>
        <w:jc w:val="both"/>
        <w:rPr>
          <w:sz w:val="20"/>
          <w:szCs w:val="20"/>
        </w:rPr>
      </w:pPr>
      <w:r w:rsidRPr="000803A8">
        <w:rPr>
          <w:sz w:val="20"/>
          <w:szCs w:val="20"/>
        </w:rPr>
        <w:t>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Православная церковь и её роль в жизни общества. Развитие международных связей Русского государства, укрепление его международного положения. Развитие культуры. Летописание. «Повесть временных лет». Нестор. Просвещение. Литература. Деревянное и каменное зодчество, скульптура, живопись, прикладное искусство. Комплексный характер художественного оформления архитектурных сооружений. Значение древнерусской культуры в развитии европейской культуры. Ценностные ориентации русского общества. Повседневная жизнь, сельский и городской быт. Положение женщины. Дети и их воспитание. Картина мира древнерусского человека. Изменения в повседневной жизни с принятием христианства. Нехристианские общины на территории Руси.</w:t>
      </w:r>
    </w:p>
    <w:p w:rsidR="000803A8" w:rsidRPr="000803A8" w:rsidRDefault="000803A8" w:rsidP="000803A8">
      <w:pPr>
        <w:jc w:val="both"/>
        <w:rPr>
          <w:b/>
          <w:sz w:val="20"/>
          <w:szCs w:val="20"/>
        </w:rPr>
      </w:pPr>
      <w:r w:rsidRPr="000803A8">
        <w:rPr>
          <w:b/>
          <w:sz w:val="20"/>
          <w:szCs w:val="20"/>
        </w:rPr>
        <w:t>Русь в середине ХII — начале XIII в.</w:t>
      </w:r>
    </w:p>
    <w:p w:rsidR="000803A8" w:rsidRPr="000803A8" w:rsidRDefault="000803A8" w:rsidP="000803A8">
      <w:pPr>
        <w:jc w:val="both"/>
        <w:rPr>
          <w:sz w:val="20"/>
          <w:szCs w:val="20"/>
        </w:rPr>
      </w:pPr>
      <w:r w:rsidRPr="000803A8">
        <w:rPr>
          <w:sz w:val="20"/>
          <w:szCs w:val="20"/>
        </w:rPr>
        <w:t>Эпоха политической раздробленности в Европе. Причины, особенности и последствия политической раздробленности на Руси. Формирование системы земель  самостоятельных государств.</w:t>
      </w:r>
    </w:p>
    <w:p w:rsidR="000803A8" w:rsidRPr="000803A8" w:rsidRDefault="000803A8" w:rsidP="000803A8">
      <w:pPr>
        <w:jc w:val="both"/>
        <w:rPr>
          <w:sz w:val="20"/>
          <w:szCs w:val="20"/>
        </w:rPr>
      </w:pPr>
      <w:r w:rsidRPr="000803A8">
        <w:rPr>
          <w:sz w:val="20"/>
          <w:szCs w:val="20"/>
        </w:rPr>
        <w:t xml:space="preserve">Изменения в политическом строе. Эволюция общественного строя и права. Территория </w:t>
      </w:r>
    </w:p>
    <w:p w:rsidR="000803A8" w:rsidRPr="000803A8" w:rsidRDefault="000803A8" w:rsidP="000803A8">
      <w:pPr>
        <w:jc w:val="both"/>
        <w:rPr>
          <w:sz w:val="20"/>
          <w:szCs w:val="20"/>
        </w:rPr>
      </w:pPr>
      <w:r w:rsidRPr="000803A8">
        <w:rPr>
          <w:sz w:val="20"/>
          <w:szCs w:val="20"/>
        </w:rPr>
        <w:t>и население крупнейших русских земель. Рост и расцвет городов.</w:t>
      </w:r>
    </w:p>
    <w:p w:rsidR="000803A8" w:rsidRPr="000803A8" w:rsidRDefault="000803A8" w:rsidP="000803A8">
      <w:pPr>
        <w:jc w:val="both"/>
        <w:rPr>
          <w:sz w:val="20"/>
          <w:szCs w:val="20"/>
        </w:rPr>
      </w:pPr>
      <w:r w:rsidRPr="000803A8">
        <w:rPr>
          <w:sz w:val="20"/>
          <w:szCs w:val="20"/>
        </w:rPr>
        <w:t>Консолидирующая роль православной церкви в условиях политической децентрализации.</w:t>
      </w:r>
    </w:p>
    <w:p w:rsidR="000803A8" w:rsidRPr="000803A8" w:rsidRDefault="000803A8" w:rsidP="000803A8">
      <w:pPr>
        <w:jc w:val="both"/>
        <w:rPr>
          <w:sz w:val="20"/>
          <w:szCs w:val="20"/>
        </w:rPr>
      </w:pPr>
      <w:r w:rsidRPr="000803A8">
        <w:rPr>
          <w:sz w:val="20"/>
          <w:szCs w:val="20"/>
        </w:rPr>
        <w:lastRenderedPageBreak/>
        <w:t>Международные связи русских земель. Развитие русской культуры: формирование региональных центров. Летописание и его центры. Даниил Заточник. «Слово о полку Игореве».</w:t>
      </w:r>
    </w:p>
    <w:p w:rsidR="000803A8" w:rsidRPr="000803A8" w:rsidRDefault="000803A8" w:rsidP="000803A8">
      <w:pPr>
        <w:jc w:val="both"/>
        <w:rPr>
          <w:b/>
          <w:sz w:val="20"/>
          <w:szCs w:val="20"/>
        </w:rPr>
      </w:pPr>
      <w:r w:rsidRPr="000803A8">
        <w:rPr>
          <w:b/>
          <w:sz w:val="20"/>
          <w:szCs w:val="20"/>
        </w:rPr>
        <w:t>Русские земли в середине XIII  —  XIV в.</w:t>
      </w:r>
    </w:p>
    <w:p w:rsidR="000803A8" w:rsidRPr="000803A8" w:rsidRDefault="000803A8" w:rsidP="000803A8">
      <w:pPr>
        <w:jc w:val="both"/>
        <w:rPr>
          <w:sz w:val="20"/>
          <w:szCs w:val="20"/>
        </w:rPr>
      </w:pPr>
      <w:r w:rsidRPr="000803A8">
        <w:rPr>
          <w:sz w:val="20"/>
          <w:szCs w:val="20"/>
        </w:rPr>
        <w:t>Возникновение Монгольской державы. Чингисхан и его завоевания. Формирование Монгольской империи и её влияние на развитие народов Евразии. Великая Яса. Завоевательные походы Батыя на Русь и Восточную Европу и их последствия. Образование Золотой Орды. Русские земли в составе Золотой Орды. Политико-госу-</w:t>
      </w:r>
    </w:p>
    <w:p w:rsidR="000803A8" w:rsidRPr="000803A8" w:rsidRDefault="000803A8" w:rsidP="000803A8">
      <w:pPr>
        <w:jc w:val="both"/>
        <w:rPr>
          <w:sz w:val="20"/>
          <w:szCs w:val="20"/>
        </w:rPr>
      </w:pPr>
      <w:r w:rsidRPr="000803A8">
        <w:rPr>
          <w:sz w:val="20"/>
          <w:szCs w:val="20"/>
        </w:rPr>
        <w:t>дарственное устройство страны. Система управления. Армия и вооружение. Налоги и повинности населения. Города. Международная торговля. Влияние Орды на политическую традицию русских земель, менталитет, культуру и быт населения. Золотая Орда в системе международных связей. Южные и западные русские земли. Возникновение Литовского государства и включение в его состав части русских земель.</w:t>
      </w:r>
    </w:p>
    <w:p w:rsidR="000803A8" w:rsidRPr="000803A8" w:rsidRDefault="000803A8" w:rsidP="000803A8">
      <w:pPr>
        <w:jc w:val="both"/>
        <w:rPr>
          <w:sz w:val="20"/>
          <w:szCs w:val="20"/>
        </w:rPr>
      </w:pPr>
      <w:r w:rsidRPr="000803A8">
        <w:rPr>
          <w:sz w:val="20"/>
          <w:szCs w:val="20"/>
        </w:rPr>
        <w:t>Северо-западные земли: Новгородская и Псковская. Борьба с экспансией крестоносцев на западных границах Руси. Александр Невский. Политический строй Новгорода и Пскова.</w:t>
      </w:r>
    </w:p>
    <w:p w:rsidR="000803A8" w:rsidRPr="000803A8" w:rsidRDefault="000803A8" w:rsidP="000803A8">
      <w:pPr>
        <w:jc w:val="both"/>
        <w:rPr>
          <w:sz w:val="20"/>
          <w:szCs w:val="20"/>
        </w:rPr>
      </w:pPr>
      <w:r w:rsidRPr="000803A8">
        <w:rPr>
          <w:sz w:val="20"/>
          <w:szCs w:val="20"/>
        </w:rPr>
        <w:t>Княжества Северо-Восточной Руси. Борьба за великое княжение Владимирское. Противостояние Твери и Москвы. Усиление Московского княжества. Иван Калита.</w:t>
      </w:r>
    </w:p>
    <w:p w:rsidR="000803A8" w:rsidRPr="000803A8" w:rsidRDefault="000803A8" w:rsidP="000803A8">
      <w:pPr>
        <w:jc w:val="both"/>
        <w:rPr>
          <w:sz w:val="20"/>
          <w:szCs w:val="20"/>
        </w:rPr>
      </w:pPr>
      <w:r w:rsidRPr="000803A8">
        <w:rPr>
          <w:sz w:val="20"/>
          <w:szCs w:val="20"/>
        </w:rPr>
        <w:t>Народные выступления против ордынского господства.  Дмитрий Донской. Куликовская битва. Закрепление первенствующего положения московских князей.</w:t>
      </w:r>
    </w:p>
    <w:p w:rsidR="000803A8" w:rsidRPr="000803A8" w:rsidRDefault="000803A8" w:rsidP="000803A8">
      <w:pPr>
        <w:jc w:val="both"/>
        <w:rPr>
          <w:sz w:val="20"/>
          <w:szCs w:val="20"/>
        </w:rPr>
      </w:pPr>
      <w:r w:rsidRPr="000803A8">
        <w:rPr>
          <w:sz w:val="20"/>
          <w:szCs w:val="20"/>
        </w:rPr>
        <w:t xml:space="preserve">Религиозная политика в Орде и статус православной церкви. Принятие ислама и его распространение. Русская православная церковь в условиях ордынского господства. </w:t>
      </w:r>
    </w:p>
    <w:p w:rsidR="000803A8" w:rsidRPr="000803A8" w:rsidRDefault="000803A8" w:rsidP="000803A8">
      <w:pPr>
        <w:jc w:val="both"/>
        <w:rPr>
          <w:sz w:val="20"/>
          <w:szCs w:val="20"/>
        </w:rPr>
      </w:pPr>
      <w:r w:rsidRPr="000803A8">
        <w:rPr>
          <w:sz w:val="20"/>
          <w:szCs w:val="20"/>
        </w:rPr>
        <w:t>Сергий Радонежский. Культура и быт. Летописание. «Слово о погибели Русской земли». «Задонщина». Жития. Архитектура и живопись. Феофан Грек. Андрей Рублёв.Ордынское влияние на развитие культуры и повседнев</w:t>
      </w:r>
      <w:r>
        <w:rPr>
          <w:sz w:val="20"/>
          <w:szCs w:val="20"/>
        </w:rPr>
        <w:t>ную жизнь в русских землях</w:t>
      </w:r>
      <w:r>
        <w:tab/>
      </w:r>
    </w:p>
    <w:p w:rsidR="000803A8" w:rsidRPr="008308C2" w:rsidRDefault="000803A8" w:rsidP="000803A8">
      <w:pPr>
        <w:jc w:val="both"/>
        <w:rPr>
          <w:b/>
        </w:rPr>
      </w:pPr>
      <w:r w:rsidRPr="008308C2">
        <w:rPr>
          <w:b/>
        </w:rPr>
        <w:t>Формирование единого Русского государства</w:t>
      </w:r>
    </w:p>
    <w:p w:rsidR="000803A8" w:rsidRPr="000803A8" w:rsidRDefault="000803A8" w:rsidP="000803A8">
      <w:pPr>
        <w:jc w:val="both"/>
        <w:rPr>
          <w:sz w:val="20"/>
          <w:szCs w:val="20"/>
        </w:rPr>
      </w:pPr>
      <w:r w:rsidRPr="000803A8">
        <w:rPr>
          <w:sz w:val="20"/>
          <w:szCs w:val="20"/>
        </w:rPr>
        <w:t>Политическая карта Европы и русских земель в начале XV в. Борьба Литовского и Московского княжеств за объединение русских земель.Распад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во второй четверти XV в. Василий Тёмный. Новгород и Псков в XV в. Иван III. Присоединение Новгорода и Твери к Москве.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Установление автокефалии Русской православной церкви. Внутрицерковная борьба. Ереси. Расширение международных связей Московского государства. Культурное пространство единого государства. Летописание общерусское и региональное. «Хожение за три моря» Афанасия Никитина. Архитектура и живопись. Московский Кремль. Повседневная жизнь и быт населения.</w:t>
      </w:r>
    </w:p>
    <w:p w:rsidR="00264097" w:rsidRDefault="00264097" w:rsidP="00C07929">
      <w:pPr>
        <w:spacing w:after="0" w:line="240" w:lineRule="auto"/>
        <w:ind w:firstLine="709"/>
        <w:jc w:val="center"/>
      </w:pPr>
    </w:p>
    <w:p w:rsidR="00264097" w:rsidRDefault="00264097" w:rsidP="00C07929">
      <w:pPr>
        <w:spacing w:after="0" w:line="240" w:lineRule="auto"/>
        <w:ind w:firstLine="709"/>
        <w:jc w:val="center"/>
      </w:pPr>
    </w:p>
    <w:p w:rsidR="000803A8" w:rsidRPr="00C07929" w:rsidRDefault="00264097" w:rsidP="00C07929">
      <w:pPr>
        <w:spacing w:after="0" w:line="240" w:lineRule="auto"/>
        <w:ind w:firstLine="709"/>
        <w:jc w:val="center"/>
        <w:rPr>
          <w:rFonts w:ascii="Times New Roman" w:eastAsia="Times New Roman" w:hAnsi="Times New Roman" w:cs="Times New Roman"/>
          <w:b/>
          <w:color w:val="404040"/>
          <w:sz w:val="28"/>
          <w:szCs w:val="28"/>
        </w:rPr>
      </w:pPr>
      <w:r>
        <w:rPr>
          <w:noProof/>
        </w:rPr>
        <w:lastRenderedPageBreak/>
        <w:drawing>
          <wp:inline distT="0" distB="0" distL="0" distR="0">
            <wp:extent cx="5365345" cy="7378996"/>
            <wp:effectExtent l="19050" t="0" r="67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5364122" cy="7377314"/>
                    </a:xfrm>
                    <a:prstGeom prst="rect">
                      <a:avLst/>
                    </a:prstGeom>
                    <a:noFill/>
                    <a:ln w="9525">
                      <a:noFill/>
                      <a:miter lim="800000"/>
                      <a:headEnd/>
                      <a:tailEnd/>
                    </a:ln>
                  </pic:spPr>
                </pic:pic>
              </a:graphicData>
            </a:graphic>
          </wp:inline>
        </w:drawing>
      </w:r>
      <w:r w:rsidR="00C07929">
        <w:t xml:space="preserve"> </w:t>
      </w:r>
      <w:r w:rsidR="00C07929" w:rsidRPr="00C07929">
        <w:rPr>
          <w:sz w:val="28"/>
          <w:szCs w:val="28"/>
        </w:rPr>
        <w:t xml:space="preserve"> </w:t>
      </w:r>
      <w:r w:rsidR="00C07929" w:rsidRPr="00C07929">
        <w:rPr>
          <w:rFonts w:ascii="Times New Roman" w:eastAsia="Times New Roman" w:hAnsi="Times New Roman" w:cs="Times New Roman"/>
          <w:b/>
          <w:color w:val="404040"/>
          <w:sz w:val="28"/>
          <w:szCs w:val="28"/>
        </w:rPr>
        <w:t xml:space="preserve">Аннотация </w:t>
      </w:r>
    </w:p>
    <w:p w:rsidR="00C07929" w:rsidRPr="00F537BF" w:rsidRDefault="00C07929" w:rsidP="00C07929">
      <w:pPr>
        <w:spacing w:after="0" w:line="240" w:lineRule="auto"/>
        <w:ind w:firstLine="709"/>
        <w:jc w:val="center"/>
        <w:rPr>
          <w:rFonts w:ascii="Times New Roman" w:eastAsia="Times New Roman" w:hAnsi="Times New Roman" w:cs="Times New Roman"/>
          <w:b/>
          <w:color w:val="000000"/>
          <w:sz w:val="24"/>
        </w:rPr>
      </w:pPr>
      <w:r w:rsidRPr="00F537BF">
        <w:rPr>
          <w:rFonts w:ascii="Times New Roman" w:eastAsia="Times New Roman" w:hAnsi="Times New Roman" w:cs="Times New Roman"/>
          <w:b/>
          <w:color w:val="000000"/>
          <w:sz w:val="24"/>
        </w:rPr>
        <w:lastRenderedPageBreak/>
        <w:t>История 7 класс</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Рабочая программа составлена для изучения истории обучающимися 7 класса общеобразовательной школы.</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 xml:space="preserve">Рабочая программа разработана на основе программы по истории для общеобразовательных учреждений (авторы А.А. Данилов, Л.Г.Косулина, 2011 г.; А. Я. Юдовская; Л. М. Ванюшкина 2010 г.) и примерной программы основного общего образования по истории,  в соответствии с федеральным компонентом государственного образовательного стандарта основного общего образования по истории, обязательным минимумом содержания основных образовательных программ, требованиями к уровню подготовки выпускников основной школы (2004 г.). </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 xml:space="preserve">Цель программы: овладение учащимися основами знаний и конкретными  представлениями об историческом пути нашей страны в конце16 –18 вв., его социальном, духовном, нравственном опыте и создании на этой основе условий для формирования целостного духовного мира личности, освоения ею выработанных в ходе исторического развития ценностей, социализации и социальной адаптации. </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Задачи курса:</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w:t>
      </w:r>
      <w:r w:rsidRPr="00F537BF">
        <w:rPr>
          <w:rFonts w:ascii="Times New Roman" w:eastAsia="Times New Roman" w:hAnsi="Times New Roman" w:cs="Times New Roman"/>
          <w:color w:val="000000"/>
          <w:sz w:val="24"/>
        </w:rPr>
        <w:tab/>
        <w:t xml:space="preserve">воспитание гражданских и патриотических качеств учащихся; </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w:t>
      </w:r>
      <w:r w:rsidRPr="00F537BF">
        <w:rPr>
          <w:rFonts w:ascii="Times New Roman" w:eastAsia="Times New Roman" w:hAnsi="Times New Roman" w:cs="Times New Roman"/>
          <w:color w:val="000000"/>
          <w:sz w:val="24"/>
        </w:rPr>
        <w:tab/>
        <w:t>усвоение наиболее актуальных, общественно и личностно значимых  знаний и обобщенных представлений об основных этапах, явлениях, процессах, тенденциях  истории России в конце XVI-XVIII века;</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w:t>
      </w:r>
      <w:r w:rsidRPr="00F537BF">
        <w:rPr>
          <w:rFonts w:ascii="Times New Roman" w:eastAsia="Times New Roman" w:hAnsi="Times New Roman" w:cs="Times New Roman"/>
          <w:color w:val="000000"/>
          <w:sz w:val="24"/>
        </w:rPr>
        <w:tab/>
        <w:t>усвоение основных понятий и терминов исторической науки,  совершенствование умений и навыков работы с разнообразными источниками информации;</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w:t>
      </w:r>
      <w:r w:rsidRPr="00F537BF">
        <w:rPr>
          <w:rFonts w:ascii="Times New Roman" w:eastAsia="Times New Roman" w:hAnsi="Times New Roman" w:cs="Times New Roman"/>
          <w:color w:val="000000"/>
          <w:sz w:val="24"/>
        </w:rPr>
        <w:tab/>
        <w:t>формирование на основе личностно-эмоционального осмысления отечественной истории уважительного отношения к предшествующим поколениям, их вкладу в развитие страны, готовности к конструктивному восприятию иных, отличных от собственного,  мнений, к диалогу, позитивному разрешению возникающих;</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гражданское самоопределение учащихся через осознание их принадлежности к стране, ее истории, к обществу и государству,  восприятие ими ценностей демократии, патриотизма, социальной ответственности, формирование  активного отношения к социальной реальности.</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w:t>
      </w:r>
      <w:r w:rsidRPr="00F537BF">
        <w:rPr>
          <w:rFonts w:ascii="Times New Roman" w:eastAsia="Times New Roman" w:hAnsi="Times New Roman" w:cs="Times New Roman"/>
          <w:color w:val="000000"/>
          <w:sz w:val="24"/>
        </w:rPr>
        <w:tab/>
        <w:t>формированию личностного отношения к истории своей страны,</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w:t>
      </w:r>
      <w:r w:rsidRPr="00F537BF">
        <w:rPr>
          <w:rFonts w:ascii="Times New Roman" w:eastAsia="Times New Roman" w:hAnsi="Times New Roman" w:cs="Times New Roman"/>
          <w:color w:val="000000"/>
          <w:sz w:val="24"/>
        </w:rPr>
        <w:tab/>
        <w:t>стимулировать желание самостоятельного поиска и расширения знаний по истории своей Родины.</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w:t>
      </w:r>
      <w:r w:rsidRPr="00F537BF">
        <w:rPr>
          <w:rFonts w:ascii="Times New Roman" w:eastAsia="Times New Roman" w:hAnsi="Times New Roman" w:cs="Times New Roman"/>
          <w:color w:val="000000"/>
          <w:sz w:val="24"/>
        </w:rPr>
        <w:tab/>
        <w:t xml:space="preserve">сформировать у учащихся целостное представление об истории Нового времени как закономерном и необходимом периоде всемирной истории; </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w:t>
      </w:r>
      <w:r w:rsidRPr="00F537BF">
        <w:rPr>
          <w:rFonts w:ascii="Times New Roman" w:eastAsia="Times New Roman" w:hAnsi="Times New Roman" w:cs="Times New Roman"/>
          <w:color w:val="000000"/>
          <w:sz w:val="24"/>
        </w:rPr>
        <w:tab/>
        <w:t>осветить экономическое, социальное, политическое и культурное развитие основных регионов Европы и мира, указать их общие черты и различия;</w:t>
      </w:r>
    </w:p>
    <w:p w:rsidR="00C07929" w:rsidRPr="00F537BF" w:rsidRDefault="00C07929" w:rsidP="00C07929">
      <w:pPr>
        <w:spacing w:after="0" w:line="240" w:lineRule="auto"/>
        <w:ind w:firstLine="709"/>
        <w:jc w:val="both"/>
        <w:rPr>
          <w:rFonts w:ascii="Times New Roman" w:eastAsia="Times New Roman" w:hAnsi="Times New Roman" w:cs="Times New Roman"/>
          <w:color w:val="000000"/>
          <w:sz w:val="24"/>
        </w:rPr>
      </w:pPr>
      <w:r w:rsidRPr="00F537BF">
        <w:rPr>
          <w:rFonts w:ascii="Times New Roman" w:eastAsia="Times New Roman" w:hAnsi="Times New Roman" w:cs="Times New Roman"/>
          <w:color w:val="000000"/>
          <w:sz w:val="24"/>
        </w:rPr>
        <w:t>•</w:t>
      </w:r>
      <w:r w:rsidRPr="00F537BF">
        <w:rPr>
          <w:rFonts w:ascii="Times New Roman" w:eastAsia="Times New Roman" w:hAnsi="Times New Roman" w:cs="Times New Roman"/>
          <w:color w:val="000000"/>
          <w:sz w:val="24"/>
        </w:rPr>
        <w:tab/>
        <w:t>охарактеризовать наиболее яркие личности Нового времени, их роль в истории и культуре;</w:t>
      </w:r>
    </w:p>
    <w:p w:rsidR="00C07929" w:rsidRPr="00C07929" w:rsidRDefault="00C07929" w:rsidP="00C07929">
      <w:pPr>
        <w:spacing w:after="0" w:line="240" w:lineRule="auto"/>
        <w:ind w:firstLine="709"/>
        <w:jc w:val="both"/>
        <w:rPr>
          <w:rFonts w:ascii="Times New Roman" w:eastAsia="Times New Roman" w:hAnsi="Times New Roman" w:cs="Times New Roman"/>
          <w:b/>
          <w:color w:val="000000"/>
          <w:sz w:val="24"/>
          <w:u w:val="single"/>
        </w:rPr>
      </w:pPr>
      <w:r w:rsidRPr="00C07929">
        <w:rPr>
          <w:rFonts w:ascii="Times New Roman" w:eastAsia="Times New Roman" w:hAnsi="Times New Roman" w:cs="Times New Roman"/>
          <w:b/>
          <w:color w:val="000000"/>
          <w:sz w:val="24"/>
          <w:u w:val="single"/>
        </w:rPr>
        <w:t xml:space="preserve">          В федеральном базисном учебном плане  предусматривается выделение 68  часов на изучение курса истории в 7 классе.</w:t>
      </w:r>
    </w:p>
    <w:p w:rsidR="00C07929" w:rsidRPr="00C07929" w:rsidRDefault="00C07929" w:rsidP="00C07929">
      <w:pPr>
        <w:spacing w:after="0" w:line="240" w:lineRule="auto"/>
        <w:ind w:firstLine="709"/>
        <w:jc w:val="both"/>
        <w:rPr>
          <w:rFonts w:ascii="Times New Roman" w:eastAsia="Times New Roman" w:hAnsi="Times New Roman" w:cs="Times New Roman"/>
          <w:b/>
          <w:color w:val="000000"/>
          <w:sz w:val="24"/>
          <w:u w:val="single"/>
        </w:rPr>
      </w:pPr>
      <w:r w:rsidRPr="00C07929">
        <w:rPr>
          <w:rFonts w:ascii="Times New Roman" w:eastAsia="Times New Roman" w:hAnsi="Times New Roman" w:cs="Times New Roman"/>
          <w:b/>
          <w:color w:val="000000"/>
          <w:sz w:val="24"/>
          <w:u w:val="single"/>
        </w:rPr>
        <w:t xml:space="preserve">         В соответствии с образовательной программой и учебным планом учреждения на 2019-2020 учебный год на изучение истории (история России-40 ч., Всеобщая история-28 ч.) в 7  классе отведено 68 часов, из расчета 2 учебных часа в неделю.</w:t>
      </w:r>
    </w:p>
    <w:p w:rsidR="00C07929" w:rsidRDefault="00C07929"/>
    <w:p w:rsidR="00C07929" w:rsidRPr="0032795A" w:rsidRDefault="00C07929" w:rsidP="00C07929">
      <w:pPr>
        <w:pStyle w:val="Style2"/>
        <w:widowControl/>
        <w:spacing w:line="240" w:lineRule="auto"/>
        <w:ind w:firstLine="0"/>
        <w:outlineLvl w:val="0"/>
        <w:rPr>
          <w:rStyle w:val="FontStyle11"/>
          <w:rFonts w:ascii="Times New Roman" w:hAnsi="Times New Roman" w:cs="Times New Roman"/>
          <w:b/>
          <w:sz w:val="20"/>
          <w:szCs w:val="20"/>
        </w:rPr>
      </w:pPr>
      <w:r w:rsidRPr="0032795A">
        <w:rPr>
          <w:rStyle w:val="FontStyle11"/>
          <w:rFonts w:ascii="Times New Roman" w:hAnsi="Times New Roman" w:cs="Times New Roman"/>
          <w:b/>
          <w:sz w:val="20"/>
          <w:szCs w:val="20"/>
        </w:rPr>
        <w:t xml:space="preserve">   Пояснительная записка</w:t>
      </w:r>
    </w:p>
    <w:p w:rsidR="00C07929" w:rsidRPr="0032795A" w:rsidRDefault="00C07929" w:rsidP="00C07929">
      <w:pPr>
        <w:keepNext/>
        <w:ind w:right="-143"/>
        <w:outlineLvl w:val="2"/>
        <w:rPr>
          <w:rFonts w:ascii="Times New Roman" w:hAnsi="Times New Roman" w:cs="Times New Roman"/>
          <w:color w:val="1D1B11"/>
          <w:sz w:val="20"/>
          <w:szCs w:val="20"/>
        </w:rPr>
      </w:pPr>
      <w:r w:rsidRPr="0032795A">
        <w:rPr>
          <w:rFonts w:ascii="Times New Roman" w:hAnsi="Times New Roman" w:cs="Times New Roman"/>
          <w:bCs/>
          <w:sz w:val="20"/>
          <w:szCs w:val="20"/>
        </w:rPr>
        <w:lastRenderedPageBreak/>
        <w:t>Рабочая программа разработана на основе Федерального</w:t>
      </w:r>
      <w:r w:rsidRPr="0032795A">
        <w:rPr>
          <w:rFonts w:ascii="Times New Roman" w:hAnsi="Times New Roman" w:cs="Times New Roman"/>
          <w:color w:val="1D1B11"/>
          <w:sz w:val="20"/>
          <w:szCs w:val="20"/>
        </w:rPr>
        <w:t xml:space="preserve">  государственного образовательного  стандарта основного общего образования, утвержден приказом Министерства образования и науки от 17 декабря 2010 г. № 1897,</w:t>
      </w:r>
    </w:p>
    <w:p w:rsidR="00C07929" w:rsidRPr="0032795A" w:rsidRDefault="00C07929" w:rsidP="00C07929">
      <w:pPr>
        <w:keepNext/>
        <w:ind w:right="-143"/>
        <w:outlineLvl w:val="2"/>
        <w:rPr>
          <w:rFonts w:ascii="Times New Roman" w:eastAsia="Calibri" w:hAnsi="Times New Roman" w:cs="Times New Roman"/>
          <w:bCs/>
          <w:sz w:val="20"/>
          <w:szCs w:val="20"/>
        </w:rPr>
      </w:pPr>
      <w:r w:rsidRPr="0032795A">
        <w:rPr>
          <w:rFonts w:ascii="Times New Roman" w:hAnsi="Times New Roman" w:cs="Times New Roman"/>
          <w:bCs/>
          <w:sz w:val="20"/>
          <w:szCs w:val="20"/>
        </w:rPr>
        <w:t xml:space="preserve">Примерной основной образовательной программы основного общего образования (одобрена </w:t>
      </w:r>
      <w:r w:rsidRPr="0032795A">
        <w:rPr>
          <w:rFonts w:ascii="Times New Roman" w:eastAsia="Calibri" w:hAnsi="Times New Roman" w:cs="Times New Roman"/>
          <w:bCs/>
          <w:sz w:val="20"/>
          <w:szCs w:val="20"/>
        </w:rPr>
        <w:t xml:space="preserve">решением федерального учебно-методического объединения по общему образованию(протокол от 8 апреля 2015 г. № 1/15), </w:t>
      </w:r>
    </w:p>
    <w:p w:rsidR="00C07929" w:rsidRPr="0032795A" w:rsidRDefault="00C07929" w:rsidP="00C07929">
      <w:pPr>
        <w:pStyle w:val="af"/>
        <w:shd w:val="clear" w:color="auto" w:fill="FFFFFF"/>
        <w:rPr>
          <w:color w:val="000000"/>
          <w:sz w:val="20"/>
          <w:szCs w:val="20"/>
        </w:rPr>
      </w:pPr>
      <w:r w:rsidRPr="0032795A">
        <w:rPr>
          <w:sz w:val="20"/>
          <w:szCs w:val="20"/>
        </w:rPr>
        <w:t>Рабочая программа реализуется на основе УМК, созданного под руководством .</w:t>
      </w:r>
      <w:r w:rsidRPr="0032795A">
        <w:rPr>
          <w:color w:val="000000"/>
          <w:sz w:val="20"/>
          <w:szCs w:val="20"/>
        </w:rPr>
        <w:t>А. А. Вигасина –А.О. Сороко-Цюпы. 5-9 классы</w:t>
      </w:r>
      <w:r w:rsidRPr="0032795A">
        <w:rPr>
          <w:sz w:val="20"/>
          <w:szCs w:val="20"/>
        </w:rPr>
        <w:t>, учебника рекомендованного Министерством образования и науки РФ «Всеобщая история» - М.: Просвещение. 2017.</w:t>
      </w:r>
    </w:p>
    <w:p w:rsidR="00C07929" w:rsidRPr="0032795A" w:rsidRDefault="00C07929" w:rsidP="00C07929">
      <w:pPr>
        <w:keepNext/>
        <w:ind w:right="-143"/>
        <w:outlineLvl w:val="2"/>
        <w:rPr>
          <w:rFonts w:ascii="Times New Roman" w:hAnsi="Times New Roman" w:cs="Times New Roman"/>
          <w:color w:val="1D1B11"/>
          <w:sz w:val="20"/>
          <w:szCs w:val="20"/>
        </w:rPr>
      </w:pPr>
      <w:r w:rsidRPr="0032795A">
        <w:rPr>
          <w:rFonts w:ascii="Times New Roman" w:hAnsi="Times New Roman" w:cs="Times New Roman"/>
          <w:color w:val="000000"/>
          <w:sz w:val="20"/>
          <w:szCs w:val="20"/>
        </w:rPr>
        <w:t>Рабочая программа и тематическое планирование курса «История России». 6—9 классы (основная школа) :под редакцией  А.В. Торкунова, учебника рекомендованного Министерством образования и науки РФ «Всеобщая история» - М.: Просвещение. 2017.М.: Просвещение, 2016. </w:t>
      </w:r>
    </w:p>
    <w:p w:rsidR="00C07929" w:rsidRPr="0032795A" w:rsidRDefault="00C07929" w:rsidP="00C07929">
      <w:pPr>
        <w:pStyle w:val="af"/>
        <w:shd w:val="clear" w:color="auto" w:fill="FFFFFF"/>
        <w:spacing w:before="0" w:after="0"/>
        <w:ind w:left="720"/>
        <w:rPr>
          <w:color w:val="000000"/>
          <w:sz w:val="20"/>
          <w:szCs w:val="20"/>
        </w:rPr>
      </w:pPr>
      <w:r w:rsidRPr="0032795A">
        <w:rPr>
          <w:color w:val="000000"/>
          <w:sz w:val="20"/>
          <w:szCs w:val="20"/>
        </w:rPr>
        <w:t>Юдовская А.Я. Всеобщая история. История Нового времени 1500 – 1800. 7 класс: учебник общеобразовательных организаций/ А.Я.Юдовская, П.А.Баранов, Л.М.Ванюшкина; под редА.А.Искендерова – М.: «Просвещение»,</w:t>
      </w:r>
    </w:p>
    <w:p w:rsidR="00C07929" w:rsidRPr="0032795A" w:rsidRDefault="00C07929" w:rsidP="00C07929">
      <w:pPr>
        <w:pStyle w:val="af"/>
        <w:shd w:val="clear" w:color="auto" w:fill="FFFFFF"/>
        <w:spacing w:before="0" w:after="0"/>
        <w:ind w:left="720"/>
        <w:rPr>
          <w:color w:val="000000"/>
          <w:sz w:val="20"/>
          <w:szCs w:val="20"/>
        </w:rPr>
      </w:pPr>
      <w:r w:rsidRPr="0032795A">
        <w:rPr>
          <w:color w:val="000000"/>
          <w:sz w:val="20"/>
          <w:szCs w:val="20"/>
        </w:rPr>
        <w:t>Электронное приложение к учебнику — ресурсы сайта </w:t>
      </w:r>
      <w:hyperlink r:id="rId23" w:tgtFrame="_blank" w:history="1">
        <w:r w:rsidRPr="0032795A">
          <w:rPr>
            <w:rStyle w:val="ae"/>
            <w:color w:val="3366CC"/>
            <w:sz w:val="20"/>
            <w:szCs w:val="20"/>
          </w:rPr>
          <w:t>www.online.prosv.ru</w:t>
        </w:r>
      </w:hyperlink>
      <w:r w:rsidRPr="0032795A">
        <w:rPr>
          <w:color w:val="000000"/>
          <w:sz w:val="20"/>
          <w:szCs w:val="20"/>
        </w:rPr>
        <w:t>.</w:t>
      </w:r>
    </w:p>
    <w:p w:rsidR="00C07929" w:rsidRPr="0032795A" w:rsidRDefault="00C07929" w:rsidP="00C07929">
      <w:pPr>
        <w:pStyle w:val="af"/>
        <w:shd w:val="clear" w:color="auto" w:fill="FFFFFF"/>
        <w:spacing w:before="0" w:after="0"/>
        <w:ind w:left="720"/>
        <w:rPr>
          <w:color w:val="000000"/>
          <w:sz w:val="20"/>
          <w:szCs w:val="20"/>
        </w:rPr>
      </w:pPr>
      <w:r w:rsidRPr="0032795A">
        <w:rPr>
          <w:color w:val="000000"/>
          <w:sz w:val="20"/>
          <w:szCs w:val="20"/>
        </w:rPr>
        <w:t>А. Я. Юдовская, Л. М. Ванюшкина, П. А. Баранов. Всеобщая история. История Нового времени. Рабочая тетрадь. 7 класс. В 2 частях</w:t>
      </w:r>
    </w:p>
    <w:p w:rsidR="00C07929" w:rsidRPr="0032795A" w:rsidRDefault="00C07929" w:rsidP="00C07929">
      <w:pPr>
        <w:pStyle w:val="af"/>
        <w:shd w:val="clear" w:color="auto" w:fill="FFFFFF"/>
        <w:spacing w:before="0" w:after="0"/>
        <w:ind w:left="720"/>
        <w:rPr>
          <w:color w:val="000000"/>
          <w:sz w:val="20"/>
          <w:szCs w:val="20"/>
        </w:rPr>
      </w:pPr>
      <w:r w:rsidRPr="0032795A">
        <w:rPr>
          <w:color w:val="000000"/>
          <w:sz w:val="20"/>
          <w:szCs w:val="20"/>
        </w:rPr>
        <w:t>П. А. Баранов. Всеобщая история. История Нового времени. Проверочные и контрольные работы. 7 класс</w:t>
      </w:r>
    </w:p>
    <w:p w:rsidR="00C07929" w:rsidRPr="0032795A" w:rsidRDefault="00C07929" w:rsidP="00C07929">
      <w:pPr>
        <w:pStyle w:val="af"/>
        <w:shd w:val="clear" w:color="auto" w:fill="FFFFFF"/>
        <w:spacing w:before="0" w:after="0"/>
        <w:ind w:left="720"/>
        <w:rPr>
          <w:color w:val="000000"/>
          <w:sz w:val="20"/>
          <w:szCs w:val="20"/>
        </w:rPr>
      </w:pPr>
      <w:r w:rsidRPr="0032795A">
        <w:rPr>
          <w:color w:val="000000"/>
          <w:sz w:val="20"/>
          <w:szCs w:val="20"/>
        </w:rPr>
        <w:t>А. Я. Юдовская, Л. М. Ванюшкина, Т. В. Коваль. Всеобщая история. История Нового времени. Поурочные разработки. 7 класс</w:t>
      </w:r>
    </w:p>
    <w:p w:rsidR="00C07929" w:rsidRPr="0032795A" w:rsidRDefault="00C07929" w:rsidP="00C07929">
      <w:pPr>
        <w:pStyle w:val="af"/>
        <w:shd w:val="clear" w:color="auto" w:fill="FFFFFF"/>
        <w:spacing w:before="0" w:after="0"/>
        <w:ind w:left="720"/>
        <w:rPr>
          <w:color w:val="000000"/>
          <w:sz w:val="20"/>
          <w:szCs w:val="20"/>
        </w:rPr>
      </w:pPr>
      <w:r w:rsidRPr="0032795A">
        <w:rPr>
          <w:color w:val="000000"/>
          <w:sz w:val="20"/>
          <w:szCs w:val="20"/>
        </w:rPr>
        <w:t>Атлас. История Нового времени 7 класс. – М.: «Дрофа. ДиК», 2016</w:t>
      </w:r>
    </w:p>
    <w:p w:rsidR="00C07929" w:rsidRPr="0032795A" w:rsidRDefault="00C07929" w:rsidP="00C07929">
      <w:pPr>
        <w:pStyle w:val="af"/>
        <w:shd w:val="clear" w:color="auto" w:fill="FFFFFF"/>
        <w:spacing w:before="0" w:after="0"/>
        <w:ind w:left="720"/>
        <w:rPr>
          <w:color w:val="000000"/>
          <w:sz w:val="20"/>
          <w:szCs w:val="20"/>
        </w:rPr>
      </w:pPr>
      <w:r w:rsidRPr="0032795A">
        <w:rPr>
          <w:color w:val="000000"/>
          <w:sz w:val="20"/>
          <w:szCs w:val="20"/>
        </w:rPr>
        <w:t>Н.М.Арсентьев, Данилов А.А и др. под ред.А.В.Торкунова. История России. 7 класс. Учеб.дляобщеобразоват.организаций. В 2 ч./ М., «Просвещение»,</w:t>
      </w:r>
    </w:p>
    <w:p w:rsidR="00C07929" w:rsidRPr="0032795A" w:rsidRDefault="00C07929" w:rsidP="00C07929">
      <w:pPr>
        <w:pStyle w:val="af"/>
        <w:shd w:val="clear" w:color="auto" w:fill="FFFFFF"/>
        <w:spacing w:before="0" w:after="0"/>
        <w:ind w:left="720"/>
        <w:rPr>
          <w:color w:val="000000"/>
          <w:sz w:val="20"/>
          <w:szCs w:val="20"/>
        </w:rPr>
      </w:pPr>
      <w:r w:rsidRPr="0032795A">
        <w:rPr>
          <w:color w:val="000000"/>
          <w:sz w:val="20"/>
          <w:szCs w:val="20"/>
        </w:rPr>
        <w:t>Данилов А.А., Лукунин А.В. , Артасов И.А. Рабочая тетрадь. 7 класс. М.: «Просвещение», 2016.</w:t>
      </w:r>
    </w:p>
    <w:p w:rsidR="00C07929" w:rsidRPr="0032795A" w:rsidRDefault="00C07929" w:rsidP="00C07929">
      <w:pPr>
        <w:pStyle w:val="af"/>
        <w:shd w:val="clear" w:color="auto" w:fill="FFFFFF"/>
        <w:spacing w:before="0" w:after="0"/>
        <w:ind w:left="720"/>
        <w:rPr>
          <w:color w:val="000000"/>
          <w:sz w:val="20"/>
          <w:szCs w:val="20"/>
        </w:rPr>
      </w:pPr>
      <w:r w:rsidRPr="0032795A">
        <w:rPr>
          <w:color w:val="000000"/>
          <w:sz w:val="20"/>
          <w:szCs w:val="20"/>
        </w:rPr>
        <w:t>Журавлева О.Н. Поурочные рекомендации. История России. 7 класс. М.:. «Просвещение», 2016.</w:t>
      </w:r>
    </w:p>
    <w:p w:rsidR="00C07929" w:rsidRPr="0032795A" w:rsidRDefault="00C07929" w:rsidP="00C07929">
      <w:pPr>
        <w:pStyle w:val="af"/>
        <w:shd w:val="clear" w:color="auto" w:fill="FFFFFF"/>
        <w:spacing w:before="0" w:after="0"/>
        <w:ind w:left="720"/>
        <w:rPr>
          <w:color w:val="000000"/>
          <w:sz w:val="20"/>
          <w:szCs w:val="20"/>
        </w:rPr>
      </w:pPr>
      <w:r w:rsidRPr="0032795A">
        <w:rPr>
          <w:color w:val="000000"/>
          <w:sz w:val="20"/>
          <w:szCs w:val="20"/>
        </w:rPr>
        <w:t>Атлас. История России. XVI – XVII вв. 7 класс.</w:t>
      </w:r>
    </w:p>
    <w:p w:rsidR="00C07929" w:rsidRPr="0032795A" w:rsidRDefault="00C07929" w:rsidP="00C07929">
      <w:pPr>
        <w:pStyle w:val="Style2"/>
        <w:widowControl/>
        <w:spacing w:line="240" w:lineRule="auto"/>
        <w:ind w:firstLine="708"/>
        <w:outlineLvl w:val="0"/>
        <w:rPr>
          <w:rFonts w:ascii="Times New Roman" w:hAnsi="Times New Roman" w:cs="Times New Roman"/>
          <w:sz w:val="20"/>
          <w:szCs w:val="20"/>
        </w:rPr>
      </w:pPr>
      <w:r w:rsidRPr="0032795A">
        <w:rPr>
          <w:rFonts w:ascii="Times New Roman" w:hAnsi="Times New Roman" w:cs="Times New Roman"/>
          <w:sz w:val="20"/>
          <w:szCs w:val="20"/>
        </w:rPr>
        <w:t>В рабочей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C07929" w:rsidRPr="0032795A" w:rsidRDefault="00C07929" w:rsidP="00C07929">
      <w:pPr>
        <w:ind w:firstLine="708"/>
        <w:jc w:val="both"/>
        <w:rPr>
          <w:rFonts w:ascii="Times New Roman" w:hAnsi="Times New Roman" w:cs="Times New Roman"/>
          <w:sz w:val="20"/>
          <w:szCs w:val="20"/>
        </w:rPr>
      </w:pPr>
      <w:r w:rsidRPr="0032795A">
        <w:rPr>
          <w:rFonts w:ascii="Times New Roman" w:hAnsi="Times New Roman" w:cs="Times New Roman"/>
          <w:sz w:val="20"/>
          <w:szCs w:val="20"/>
        </w:rPr>
        <w:t xml:space="preserve">Основной направленностью программы курса является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Рабочая программа ориентирована на овладение обучающимися универсальными учебными действиями по Всеобщей истории и истории России.   </w:t>
      </w:r>
    </w:p>
    <w:p w:rsidR="00C07929" w:rsidRPr="0032795A" w:rsidRDefault="00C07929" w:rsidP="00C07929">
      <w:pPr>
        <w:pStyle w:val="Style19"/>
        <w:widowControl/>
        <w:rPr>
          <w:rStyle w:val="FontStyle132"/>
        </w:rPr>
      </w:pPr>
    </w:p>
    <w:p w:rsidR="00C07929" w:rsidRPr="0032795A" w:rsidRDefault="00C07929" w:rsidP="00C07929">
      <w:pPr>
        <w:pStyle w:val="af"/>
        <w:shd w:val="clear" w:color="auto" w:fill="FFFFFF"/>
        <w:spacing w:before="0" w:after="0" w:line="294" w:lineRule="atLeast"/>
        <w:jc w:val="center"/>
        <w:rPr>
          <w:rFonts w:ascii="Arial" w:hAnsi="Arial" w:cs="Arial"/>
          <w:color w:val="000000"/>
          <w:sz w:val="20"/>
          <w:szCs w:val="20"/>
        </w:rPr>
      </w:pPr>
      <w:r w:rsidRPr="0032795A">
        <w:rPr>
          <w:b/>
          <w:bCs/>
          <w:color w:val="000000"/>
          <w:sz w:val="20"/>
          <w:szCs w:val="20"/>
        </w:rPr>
        <w:t>Общая характеристика учебного предмета</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Отбор учебного материала для содержания программы осуществлен с учетом  целей и задачистории в основной школе, его места в системе школьного образования, возрастных потребностей и познавательных возможностей учащихся 6 -9 классов, особенностей ихсоциализации, а также ресурса учебного времени,  отводимого на изучение предмета.</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u w:val="single"/>
        </w:rPr>
        <w:t>Содержательные линии:</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1.Историческое время – хронология и периодизация событий и процессов.</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3.Историческое движение:</w:t>
      </w:r>
    </w:p>
    <w:p w:rsidR="00C07929" w:rsidRPr="0032795A" w:rsidRDefault="00C07929" w:rsidP="0014301D">
      <w:pPr>
        <w:pStyle w:val="af"/>
        <w:numPr>
          <w:ilvl w:val="0"/>
          <w:numId w:val="22"/>
        </w:numPr>
        <w:shd w:val="clear" w:color="auto" w:fill="FFFFFF"/>
        <w:suppressAutoHyphens w:val="0"/>
        <w:spacing w:before="0" w:after="0" w:line="294" w:lineRule="atLeast"/>
        <w:ind w:left="0"/>
        <w:rPr>
          <w:rFonts w:ascii="Arial" w:hAnsi="Arial" w:cs="Arial"/>
          <w:color w:val="000000"/>
          <w:sz w:val="20"/>
          <w:szCs w:val="20"/>
        </w:rPr>
      </w:pPr>
      <w:r w:rsidRPr="0032795A">
        <w:rPr>
          <w:color w:val="000000"/>
          <w:sz w:val="20"/>
          <w:szCs w:val="20"/>
        </w:rPr>
        <w:t>эволюция трудовой и хозяйственной деятельности людей, развитие материального производства, техники;</w:t>
      </w:r>
    </w:p>
    <w:p w:rsidR="00C07929" w:rsidRPr="0032795A" w:rsidRDefault="00C07929" w:rsidP="0014301D">
      <w:pPr>
        <w:pStyle w:val="af"/>
        <w:numPr>
          <w:ilvl w:val="0"/>
          <w:numId w:val="22"/>
        </w:numPr>
        <w:shd w:val="clear" w:color="auto" w:fill="FFFFFF"/>
        <w:suppressAutoHyphens w:val="0"/>
        <w:spacing w:before="0" w:after="0" w:line="294" w:lineRule="atLeast"/>
        <w:ind w:left="0"/>
        <w:rPr>
          <w:rFonts w:ascii="Arial" w:hAnsi="Arial" w:cs="Arial"/>
          <w:color w:val="000000"/>
          <w:sz w:val="20"/>
          <w:szCs w:val="20"/>
        </w:rPr>
      </w:pPr>
      <w:r w:rsidRPr="0032795A">
        <w:rPr>
          <w:color w:val="000000"/>
          <w:sz w:val="20"/>
          <w:szCs w:val="20"/>
        </w:rPr>
        <w:lastRenderedPageBreak/>
        <w:t>формирование и развитие человеческих общностей  - социальных, этнонациональных, религиозных и др.;</w:t>
      </w:r>
    </w:p>
    <w:p w:rsidR="00C07929" w:rsidRPr="0032795A" w:rsidRDefault="00C07929" w:rsidP="0014301D">
      <w:pPr>
        <w:pStyle w:val="af"/>
        <w:numPr>
          <w:ilvl w:val="0"/>
          <w:numId w:val="22"/>
        </w:numPr>
        <w:shd w:val="clear" w:color="auto" w:fill="FFFFFF"/>
        <w:suppressAutoHyphens w:val="0"/>
        <w:spacing w:before="0" w:after="0" w:line="294" w:lineRule="atLeast"/>
        <w:ind w:left="0"/>
        <w:rPr>
          <w:rFonts w:ascii="Arial" w:hAnsi="Arial" w:cs="Arial"/>
          <w:color w:val="000000"/>
          <w:sz w:val="20"/>
          <w:szCs w:val="20"/>
        </w:rPr>
      </w:pPr>
      <w:r w:rsidRPr="0032795A">
        <w:rPr>
          <w:color w:val="000000"/>
          <w:sz w:val="20"/>
          <w:szCs w:val="20"/>
        </w:rPr>
        <w:t>образование и развитие государств, их исторические формы и типы;</w:t>
      </w:r>
    </w:p>
    <w:p w:rsidR="00C07929" w:rsidRPr="0032795A" w:rsidRDefault="00C07929" w:rsidP="0014301D">
      <w:pPr>
        <w:pStyle w:val="af"/>
        <w:numPr>
          <w:ilvl w:val="0"/>
          <w:numId w:val="22"/>
        </w:numPr>
        <w:shd w:val="clear" w:color="auto" w:fill="FFFFFF"/>
        <w:suppressAutoHyphens w:val="0"/>
        <w:spacing w:before="0" w:after="0" w:line="294" w:lineRule="atLeast"/>
        <w:ind w:left="0"/>
        <w:rPr>
          <w:rFonts w:ascii="Arial" w:hAnsi="Arial" w:cs="Arial"/>
          <w:color w:val="000000"/>
          <w:sz w:val="20"/>
          <w:szCs w:val="20"/>
        </w:rPr>
      </w:pPr>
      <w:r w:rsidRPr="0032795A">
        <w:rPr>
          <w:color w:val="000000"/>
          <w:sz w:val="20"/>
          <w:szCs w:val="20"/>
        </w:rPr>
        <w:t>история познания человеком окружающего мира и себя в мире;</w:t>
      </w:r>
    </w:p>
    <w:p w:rsidR="00C07929" w:rsidRPr="0032795A" w:rsidRDefault="00C07929" w:rsidP="0014301D">
      <w:pPr>
        <w:pStyle w:val="af"/>
        <w:numPr>
          <w:ilvl w:val="0"/>
          <w:numId w:val="22"/>
        </w:numPr>
        <w:shd w:val="clear" w:color="auto" w:fill="FFFFFF"/>
        <w:suppressAutoHyphens w:val="0"/>
        <w:spacing w:before="0" w:after="0" w:line="294" w:lineRule="atLeast"/>
        <w:ind w:left="0"/>
        <w:rPr>
          <w:rFonts w:ascii="Arial" w:hAnsi="Arial" w:cs="Arial"/>
          <w:color w:val="000000"/>
          <w:sz w:val="20"/>
          <w:szCs w:val="20"/>
        </w:rPr>
      </w:pPr>
      <w:r w:rsidRPr="0032795A">
        <w:rPr>
          <w:color w:val="000000"/>
          <w:sz w:val="20"/>
          <w:szCs w:val="20"/>
        </w:rPr>
        <w:t>развитие отношений между народами, государствами, цивилизациями.</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b/>
          <w:bCs/>
          <w:i/>
          <w:iCs/>
          <w:color w:val="000000"/>
          <w:sz w:val="20"/>
          <w:szCs w:val="20"/>
          <w:u w:val="single"/>
        </w:rPr>
        <w:t>Главная (сквозная) содержательная линия </w:t>
      </w:r>
      <w:r w:rsidRPr="0032795A">
        <w:rPr>
          <w:b/>
          <w:bCs/>
          <w:i/>
          <w:iCs/>
          <w:color w:val="000000"/>
          <w:sz w:val="20"/>
          <w:szCs w:val="20"/>
        </w:rPr>
        <w:t>–</w:t>
      </w:r>
      <w:r w:rsidRPr="0032795A">
        <w:rPr>
          <w:color w:val="000000"/>
          <w:sz w:val="20"/>
          <w:szCs w:val="20"/>
        </w:rPr>
        <w:t>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Предмет «История России» дает представление об основных этапах  исторического пути Отечества.</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i/>
          <w:iCs/>
          <w:color w:val="000000"/>
          <w:sz w:val="20"/>
          <w:szCs w:val="20"/>
        </w:rPr>
        <w:t>Важная мировоззренческая задача</w:t>
      </w:r>
      <w:r w:rsidRPr="0032795A">
        <w:rPr>
          <w:color w:val="000000"/>
          <w:sz w:val="20"/>
          <w:szCs w:val="20"/>
        </w:rPr>
        <w:t> заключается в раскрытии как своеобразия и неповторимости российской истории, так и ее связи с ведущими процессами  мировой истории.</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Методология концепции отечественной истории</w:t>
      </w:r>
      <w:r w:rsidRPr="0032795A">
        <w:rPr>
          <w:i/>
          <w:iCs/>
          <w:color w:val="000000"/>
          <w:sz w:val="20"/>
          <w:szCs w:val="20"/>
        </w:rPr>
        <w:t> представляет собой определение </w:t>
      </w:r>
      <w:r w:rsidRPr="0032795A">
        <w:rPr>
          <w:color w:val="000000"/>
          <w:sz w:val="20"/>
          <w:szCs w:val="20"/>
        </w:rPr>
        <w:t>базовых принципов её разработки.</w:t>
      </w:r>
      <w:r w:rsidRPr="0032795A">
        <w:rPr>
          <w:i/>
          <w:iCs/>
          <w:color w:val="000000"/>
          <w:sz w:val="20"/>
          <w:szCs w:val="20"/>
        </w:rPr>
        <w:t> </w:t>
      </w:r>
      <w:r w:rsidRPr="0032795A">
        <w:rPr>
          <w:color w:val="000000"/>
          <w:sz w:val="20"/>
          <w:szCs w:val="20"/>
        </w:rPr>
        <w:t>К их числу следует отнести:</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исторический подход — как основу формирования межпредметных связей, в том числе с учебными предметами социально-гуманитарного цикла;</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формирование требований к каждой ступени непрерывного исторического образования на протяжении всей жизни;</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многофакторный подход к освещению истории всех сторон жизни Российского государства и общества;</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диалектический подход к оценке исторического процесса, событий, исторических персоналий, направлений развития государства и общества;</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общественный, межнациональный и межкультурный консенсус;</w:t>
      </w:r>
    </w:p>
    <w:p w:rsidR="00C07929" w:rsidRPr="0032795A" w:rsidRDefault="00C07929" w:rsidP="00C07929">
      <w:pPr>
        <w:pStyle w:val="af"/>
        <w:shd w:val="clear" w:color="auto" w:fill="FFFFFF"/>
        <w:spacing w:before="0" w:after="0" w:line="294" w:lineRule="atLeast"/>
        <w:rPr>
          <w:rFonts w:ascii="Arial" w:hAnsi="Arial" w:cs="Arial"/>
          <w:color w:val="000000"/>
          <w:sz w:val="20"/>
          <w:szCs w:val="20"/>
        </w:rPr>
      </w:pPr>
      <w:r w:rsidRPr="0032795A">
        <w:rPr>
          <w:color w:val="000000"/>
          <w:sz w:val="20"/>
          <w:szCs w:val="20"/>
        </w:rPr>
        <w:t>неразрывность и взаимосвязь, последовательность и преемственность основных исторических периодов;</w:t>
      </w:r>
    </w:p>
    <w:p w:rsidR="00C07929" w:rsidRPr="0032795A" w:rsidRDefault="00C07929" w:rsidP="00C07929">
      <w:pPr>
        <w:pStyle w:val="af"/>
        <w:shd w:val="clear" w:color="auto" w:fill="FFFFFF"/>
        <w:spacing w:before="0" w:after="0" w:line="294" w:lineRule="atLeast"/>
        <w:rPr>
          <w:color w:val="000000"/>
          <w:sz w:val="20"/>
          <w:szCs w:val="20"/>
        </w:rPr>
      </w:pPr>
      <w:r w:rsidRPr="0032795A">
        <w:rPr>
          <w:color w:val="000000"/>
          <w:sz w:val="20"/>
          <w:szCs w:val="20"/>
        </w:rPr>
        <w:t>толерантность как необходимое условие взаимодействия государств и народов в новейшей истории.</w:t>
      </w:r>
    </w:p>
    <w:p w:rsidR="00C07929" w:rsidRPr="0032795A" w:rsidRDefault="00C07929" w:rsidP="00C07929">
      <w:pPr>
        <w:pStyle w:val="af"/>
        <w:shd w:val="clear" w:color="auto" w:fill="FFFFFF"/>
        <w:spacing w:before="0" w:after="0" w:line="294" w:lineRule="atLeast"/>
        <w:rPr>
          <w:color w:val="000000"/>
          <w:sz w:val="20"/>
          <w:szCs w:val="20"/>
        </w:rPr>
      </w:pPr>
    </w:p>
    <w:p w:rsidR="00C07929" w:rsidRPr="0032795A" w:rsidRDefault="00C07929" w:rsidP="00C07929">
      <w:pPr>
        <w:shd w:val="clear" w:color="auto" w:fill="FFFFFF"/>
        <w:spacing w:before="100" w:beforeAutospacing="1" w:after="100" w:afterAutospacing="1" w:line="240" w:lineRule="auto"/>
        <w:jc w:val="center"/>
        <w:rPr>
          <w:rFonts w:ascii="Verdana" w:eastAsia="Times New Roman" w:hAnsi="Verdana" w:cs="Times New Roman"/>
          <w:color w:val="000000"/>
          <w:sz w:val="20"/>
          <w:szCs w:val="20"/>
        </w:rPr>
      </w:pPr>
      <w:r w:rsidRPr="0032795A">
        <w:rPr>
          <w:rFonts w:ascii="Verdana" w:eastAsia="Times New Roman" w:hAnsi="Verdana" w:cs="Times New Roman"/>
          <w:b/>
          <w:bCs/>
          <w:color w:val="000000"/>
          <w:sz w:val="20"/>
          <w:szCs w:val="20"/>
        </w:rPr>
        <w:t>Место учебного предмета "История" в учебном плане</w:t>
      </w:r>
    </w:p>
    <w:p w:rsidR="00C07929" w:rsidRPr="0032795A" w:rsidRDefault="00C07929" w:rsidP="00C07929">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В соответствии с базисным учебным планом предмет «История» относится к учебным предметам, обяза</w:t>
      </w:r>
      <w:r w:rsidRPr="0032795A">
        <w:rPr>
          <w:rFonts w:ascii="Times New Roman" w:eastAsia="Times New Roman" w:hAnsi="Times New Roman" w:cs="Times New Roman"/>
          <w:color w:val="000000"/>
          <w:sz w:val="20"/>
          <w:szCs w:val="20"/>
        </w:rPr>
        <w:softHyphen/>
        <w:t>тельным для изучения на ступени среднего (полного) общего образования.</w:t>
      </w:r>
    </w:p>
    <w:p w:rsidR="00C07929" w:rsidRPr="0032795A" w:rsidRDefault="00C07929" w:rsidP="00C07929">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Содержание учебного предмета «История» для 5—9 классов изложено в ней в виде двух кур</w:t>
      </w:r>
      <w:r w:rsidRPr="0032795A">
        <w:rPr>
          <w:rFonts w:ascii="Times New Roman" w:eastAsia="Times New Roman" w:hAnsi="Times New Roman" w:cs="Times New Roman"/>
          <w:color w:val="000000"/>
          <w:sz w:val="20"/>
          <w:szCs w:val="20"/>
        </w:rPr>
        <w:softHyphen/>
        <w:t>сов — «История России» (занимающего приоритетное место по объему учебного времени) и «Всеобщая история».</w:t>
      </w:r>
    </w:p>
    <w:p w:rsidR="00C07929" w:rsidRPr="0032795A" w:rsidRDefault="00C07929" w:rsidP="00C07929">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Курсы «История России» и «Всеобщая история» изучаются синхронно - параллельно.</w:t>
      </w:r>
    </w:p>
    <w:p w:rsidR="00C07929" w:rsidRPr="0032795A" w:rsidRDefault="00C07929" w:rsidP="00C07929">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 xml:space="preserve">На изучение истории в 7 классе отводится 68 ч. Курс «Всеобщая история» в 6 классе в объеме не менее 28 ч., курс «История России» в 7 классе в объеме не менее 40 ч. </w:t>
      </w:r>
    </w:p>
    <w:p w:rsidR="00C07929" w:rsidRPr="0032795A" w:rsidRDefault="00C07929" w:rsidP="00C07929">
      <w:pPr>
        <w:pStyle w:val="af"/>
        <w:shd w:val="clear" w:color="auto" w:fill="FFFFFF"/>
        <w:spacing w:before="0" w:after="0"/>
        <w:jc w:val="center"/>
        <w:rPr>
          <w:color w:val="000000"/>
          <w:sz w:val="20"/>
          <w:szCs w:val="20"/>
        </w:rPr>
      </w:pPr>
      <w:r w:rsidRPr="0032795A">
        <w:rPr>
          <w:b/>
          <w:bCs/>
          <w:color w:val="000000"/>
          <w:sz w:val="20"/>
          <w:szCs w:val="20"/>
        </w:rPr>
        <w:t>Цели  и задачи изучения курса "История России"</w:t>
      </w:r>
    </w:p>
    <w:p w:rsidR="00C07929" w:rsidRPr="0032795A" w:rsidRDefault="00C07929" w:rsidP="00C07929">
      <w:pPr>
        <w:pStyle w:val="af"/>
        <w:shd w:val="clear" w:color="auto" w:fill="FFFFFF"/>
        <w:spacing w:before="0" w:after="0"/>
        <w:jc w:val="center"/>
        <w:rPr>
          <w:color w:val="000000"/>
          <w:sz w:val="20"/>
          <w:szCs w:val="20"/>
        </w:rPr>
      </w:pPr>
      <w:r w:rsidRPr="0032795A">
        <w:rPr>
          <w:b/>
          <w:bCs/>
          <w:color w:val="000000"/>
          <w:sz w:val="20"/>
          <w:szCs w:val="20"/>
        </w:rPr>
        <w:t>в рамках учебного предмета "История"</w:t>
      </w:r>
    </w:p>
    <w:p w:rsidR="00C07929" w:rsidRPr="0032795A" w:rsidRDefault="00C07929" w:rsidP="00C07929">
      <w:pPr>
        <w:pStyle w:val="af"/>
        <w:shd w:val="clear" w:color="auto" w:fill="FFFFFF"/>
        <w:rPr>
          <w:color w:val="000000"/>
          <w:sz w:val="20"/>
          <w:szCs w:val="20"/>
        </w:rPr>
      </w:pPr>
      <w:r w:rsidRPr="0032795A">
        <w:rPr>
          <w:b/>
          <w:bCs/>
          <w:color w:val="000000"/>
          <w:sz w:val="20"/>
          <w:szCs w:val="20"/>
        </w:rPr>
        <w:t>Целью школьного исторического образования </w:t>
      </w:r>
      <w:r w:rsidRPr="0032795A">
        <w:rPr>
          <w:color w:val="000000"/>
          <w:sz w:val="20"/>
          <w:szCs w:val="20"/>
        </w:rPr>
        <w:t>является:</w:t>
      </w:r>
    </w:p>
    <w:p w:rsidR="00C07929" w:rsidRPr="0032795A" w:rsidRDefault="00C07929" w:rsidP="0014301D">
      <w:pPr>
        <w:pStyle w:val="af"/>
        <w:numPr>
          <w:ilvl w:val="0"/>
          <w:numId w:val="23"/>
        </w:numPr>
        <w:shd w:val="clear" w:color="auto" w:fill="FFFFFF"/>
        <w:suppressAutoHyphens w:val="0"/>
        <w:spacing w:before="0" w:after="0"/>
        <w:rPr>
          <w:color w:val="000000"/>
          <w:sz w:val="20"/>
          <w:szCs w:val="20"/>
        </w:rPr>
      </w:pPr>
      <w:r w:rsidRPr="0032795A">
        <w:rPr>
          <w:color w:val="000000"/>
          <w:sz w:val="20"/>
          <w:szCs w:val="20"/>
        </w:rPr>
        <w:t>формирование у обучающихся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w:t>
      </w:r>
    </w:p>
    <w:p w:rsidR="00C07929" w:rsidRPr="0032795A" w:rsidRDefault="00C07929" w:rsidP="0014301D">
      <w:pPr>
        <w:pStyle w:val="af"/>
        <w:numPr>
          <w:ilvl w:val="0"/>
          <w:numId w:val="23"/>
        </w:numPr>
        <w:shd w:val="clear" w:color="auto" w:fill="FFFFFF"/>
        <w:suppressAutoHyphens w:val="0"/>
        <w:spacing w:before="0" w:after="0"/>
        <w:rPr>
          <w:color w:val="000000"/>
          <w:sz w:val="20"/>
          <w:szCs w:val="20"/>
        </w:rPr>
      </w:pPr>
      <w:r w:rsidRPr="0032795A">
        <w:rPr>
          <w:color w:val="000000"/>
          <w:sz w:val="20"/>
          <w:szCs w:val="20"/>
        </w:rPr>
        <w:lastRenderedPageBreak/>
        <w:t>важность вклада каждого народа, его культуры в общую историю страны и мировую историю;</w:t>
      </w:r>
    </w:p>
    <w:p w:rsidR="00C07929" w:rsidRPr="0032795A" w:rsidRDefault="00C07929" w:rsidP="0014301D">
      <w:pPr>
        <w:pStyle w:val="af"/>
        <w:numPr>
          <w:ilvl w:val="0"/>
          <w:numId w:val="23"/>
        </w:numPr>
        <w:shd w:val="clear" w:color="auto" w:fill="FFFFFF"/>
        <w:suppressAutoHyphens w:val="0"/>
        <w:spacing w:before="0" w:after="0"/>
        <w:rPr>
          <w:color w:val="000000"/>
          <w:sz w:val="20"/>
          <w:szCs w:val="20"/>
        </w:rPr>
      </w:pPr>
      <w:r w:rsidRPr="0032795A">
        <w:rPr>
          <w:color w:val="000000"/>
          <w:sz w:val="20"/>
          <w:szCs w:val="20"/>
        </w:rPr>
        <w:t>формирование личностной позиции по основным этапам развития российского государства и общества, а также современного образа России.</w:t>
      </w:r>
    </w:p>
    <w:p w:rsidR="00C07929" w:rsidRPr="0032795A" w:rsidRDefault="00C07929" w:rsidP="00C07929">
      <w:pPr>
        <w:pStyle w:val="af"/>
        <w:shd w:val="clear" w:color="auto" w:fill="FFFFFF"/>
        <w:rPr>
          <w:color w:val="000000"/>
          <w:sz w:val="20"/>
          <w:szCs w:val="20"/>
        </w:rPr>
      </w:pPr>
      <w:r w:rsidRPr="0032795A">
        <w:rPr>
          <w:b/>
          <w:bCs/>
          <w:color w:val="000000"/>
          <w:sz w:val="20"/>
          <w:szCs w:val="20"/>
        </w:rPr>
        <w:t>Задачи изучения истории в основной школе:</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формирование у молодого поколения ориентиров для гражданской, этнонациональной, социальной, культурной са</w:t>
      </w:r>
      <w:r w:rsidRPr="0032795A">
        <w:rPr>
          <w:color w:val="000000"/>
          <w:sz w:val="20"/>
          <w:szCs w:val="20"/>
        </w:rPr>
        <w:softHyphen/>
        <w:t>моидентификации в окружающем мире;</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w:t>
      </w:r>
      <w:r w:rsidRPr="0032795A">
        <w:rPr>
          <w:color w:val="000000"/>
          <w:sz w:val="20"/>
          <w:szCs w:val="20"/>
        </w:rPr>
        <w:softHyphen/>
        <w:t>ственной сферах при особом внимании к месту и роли России во всемирно-историческом процессе;</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воспитание учащихся в духе патриотизма, уважения к своему Отечеству — многонациональному Российскому госу</w:t>
      </w:r>
      <w:r w:rsidRPr="0032795A">
        <w:rPr>
          <w:color w:val="000000"/>
          <w:sz w:val="20"/>
          <w:szCs w:val="20"/>
        </w:rPr>
        <w:softHyphen/>
        <w:t>дарству в соответствии с идеями взаимопонимания, толерант</w:t>
      </w:r>
      <w:r w:rsidRPr="0032795A">
        <w:rPr>
          <w:color w:val="000000"/>
          <w:sz w:val="20"/>
          <w:szCs w:val="20"/>
        </w:rPr>
        <w:softHyphen/>
        <w:t>ности и мира между людьми и народами, в духе демократиче</w:t>
      </w:r>
      <w:r w:rsidRPr="0032795A">
        <w:rPr>
          <w:color w:val="000000"/>
          <w:sz w:val="20"/>
          <w:szCs w:val="20"/>
        </w:rPr>
        <w:softHyphen/>
        <w:t>ских ценностей современного общества;</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развитие у учащихся способности анализировать содер</w:t>
      </w:r>
      <w:r w:rsidRPr="0032795A">
        <w:rPr>
          <w:color w:val="000000"/>
          <w:sz w:val="20"/>
          <w:szCs w:val="20"/>
        </w:rPr>
        <w:softHyphen/>
        <w:t>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w:t>
      </w:r>
      <w:r w:rsidRPr="0032795A">
        <w:rPr>
          <w:color w:val="000000"/>
          <w:sz w:val="20"/>
          <w:szCs w:val="20"/>
        </w:rPr>
        <w:softHyphen/>
        <w:t>ности;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формирование у школьников умений применять истори</w:t>
      </w:r>
      <w:r w:rsidRPr="0032795A">
        <w:rPr>
          <w:color w:val="000000"/>
          <w:sz w:val="20"/>
          <w:szCs w:val="20"/>
        </w:rPr>
        <w:softHyphen/>
        <w:t>ческие знания для осмысления сущности современных обще</w:t>
      </w:r>
      <w:r w:rsidRPr="0032795A">
        <w:rPr>
          <w:color w:val="000000"/>
          <w:sz w:val="20"/>
          <w:szCs w:val="20"/>
        </w:rPr>
        <w:softHyphen/>
        <w:t>ственных явлений, в общении с другими людьми в современ</w:t>
      </w:r>
      <w:r w:rsidRPr="0032795A">
        <w:rPr>
          <w:color w:val="000000"/>
          <w:sz w:val="20"/>
          <w:szCs w:val="20"/>
        </w:rPr>
        <w:softHyphen/>
        <w:t>ном поликультурном, полиэтничном и многоконфессиональ</w:t>
      </w:r>
      <w:r w:rsidRPr="0032795A">
        <w:rPr>
          <w:color w:val="000000"/>
          <w:sz w:val="20"/>
          <w:szCs w:val="20"/>
        </w:rPr>
        <w:softHyphen/>
        <w:t>ном обществе.</w:t>
      </w:r>
    </w:p>
    <w:p w:rsidR="00C07929" w:rsidRPr="0032795A" w:rsidRDefault="00C07929" w:rsidP="00C07929">
      <w:pPr>
        <w:rPr>
          <w:rFonts w:ascii="Times New Roman" w:hAnsi="Times New Roman" w:cs="Times New Roman"/>
          <w:sz w:val="20"/>
          <w:szCs w:val="20"/>
        </w:rPr>
      </w:pPr>
      <w:r w:rsidRPr="0032795A">
        <w:rPr>
          <w:rFonts w:ascii="Times New Roman" w:hAnsi="Times New Roman" w:cs="Times New Roman"/>
          <w:b/>
          <w:sz w:val="20"/>
          <w:szCs w:val="20"/>
        </w:rPr>
        <w:t>Контроль знаний, умений, навыков.</w:t>
      </w:r>
    </w:p>
    <w:p w:rsidR="00C07929" w:rsidRPr="0032795A" w:rsidRDefault="00C07929" w:rsidP="00C07929">
      <w:pPr>
        <w:spacing w:after="0"/>
        <w:rPr>
          <w:rFonts w:ascii="Times New Roman" w:hAnsi="Times New Roman" w:cs="Times New Roman"/>
          <w:sz w:val="20"/>
          <w:szCs w:val="20"/>
        </w:rPr>
      </w:pPr>
      <w:r w:rsidRPr="0032795A">
        <w:rPr>
          <w:rFonts w:ascii="Times New Roman" w:hAnsi="Times New Roman" w:cs="Times New Roman"/>
          <w:b/>
          <w:iCs/>
          <w:sz w:val="20"/>
          <w:szCs w:val="20"/>
        </w:rPr>
        <w:t>Вводный контроль-</w:t>
      </w:r>
      <w:r w:rsidRPr="0032795A">
        <w:rPr>
          <w:rFonts w:ascii="Times New Roman" w:hAnsi="Times New Roman" w:cs="Times New Roman"/>
          <w:sz w:val="20"/>
          <w:szCs w:val="20"/>
        </w:rPr>
        <w:t> в начале года определяет исходный уровень обученности : тестирование.  </w:t>
      </w:r>
    </w:p>
    <w:p w:rsidR="00C07929" w:rsidRPr="0032795A" w:rsidRDefault="00C07929" w:rsidP="00C07929">
      <w:pPr>
        <w:spacing w:after="0"/>
        <w:rPr>
          <w:rFonts w:ascii="Times New Roman" w:hAnsi="Times New Roman" w:cs="Times New Roman"/>
          <w:sz w:val="20"/>
          <w:szCs w:val="20"/>
        </w:rPr>
      </w:pPr>
      <w:r w:rsidRPr="0032795A">
        <w:rPr>
          <w:rFonts w:ascii="Times New Roman" w:hAnsi="Times New Roman" w:cs="Times New Roman"/>
          <w:b/>
          <w:bCs/>
          <w:sz w:val="20"/>
          <w:szCs w:val="20"/>
        </w:rPr>
        <w:t xml:space="preserve">Текущий контроль </w:t>
      </w:r>
      <w:r w:rsidRPr="0032795A">
        <w:rPr>
          <w:rFonts w:ascii="Times New Roman" w:hAnsi="Times New Roman" w:cs="Times New Roman"/>
          <w:sz w:val="20"/>
          <w:szCs w:val="20"/>
        </w:rPr>
        <w:t>- наиболее оперативная, динамичная и гибкая проверка результатов</w:t>
      </w:r>
    </w:p>
    <w:p w:rsidR="00C07929" w:rsidRPr="0032795A" w:rsidRDefault="00C07929" w:rsidP="00C07929">
      <w:pPr>
        <w:autoSpaceDE w:val="0"/>
        <w:autoSpaceDN w:val="0"/>
        <w:adjustRightInd w:val="0"/>
        <w:spacing w:after="0"/>
        <w:rPr>
          <w:rFonts w:ascii="Times New Roman" w:hAnsi="Times New Roman" w:cs="Times New Roman"/>
          <w:sz w:val="20"/>
          <w:szCs w:val="20"/>
        </w:rPr>
      </w:pPr>
      <w:r w:rsidRPr="0032795A">
        <w:rPr>
          <w:rFonts w:ascii="Times New Roman" w:hAnsi="Times New Roman" w:cs="Times New Roman"/>
          <w:sz w:val="20"/>
          <w:szCs w:val="20"/>
        </w:rPr>
        <w:t>обучения. Его основная цель - анализ хода формирования знаний и умений учащихся.</w:t>
      </w:r>
    </w:p>
    <w:p w:rsidR="00C07929" w:rsidRPr="0032795A" w:rsidRDefault="00C07929" w:rsidP="00C07929">
      <w:pPr>
        <w:autoSpaceDE w:val="0"/>
        <w:autoSpaceDN w:val="0"/>
        <w:adjustRightInd w:val="0"/>
        <w:spacing w:after="0"/>
        <w:rPr>
          <w:rFonts w:ascii="Times New Roman" w:hAnsi="Times New Roman" w:cs="Times New Roman"/>
          <w:sz w:val="20"/>
          <w:szCs w:val="20"/>
        </w:rPr>
      </w:pPr>
      <w:r w:rsidRPr="0032795A">
        <w:rPr>
          <w:rFonts w:ascii="Times New Roman" w:hAnsi="Times New Roman" w:cs="Times New Roman"/>
          <w:sz w:val="20"/>
          <w:szCs w:val="20"/>
        </w:rPr>
        <w:t>Текущий контроль особенно важен для учителя как средство своевременной корректировки своей деятельности, внесения изменений в планирование последующего обучения и предупреждения неуспеваемости.</w:t>
      </w:r>
    </w:p>
    <w:p w:rsidR="00C07929" w:rsidRPr="0032795A" w:rsidRDefault="00C07929" w:rsidP="00C07929">
      <w:pPr>
        <w:autoSpaceDE w:val="0"/>
        <w:autoSpaceDN w:val="0"/>
        <w:adjustRightInd w:val="0"/>
        <w:spacing w:after="0"/>
        <w:rPr>
          <w:rFonts w:ascii="Times New Roman" w:hAnsi="Times New Roman" w:cs="Times New Roman"/>
          <w:sz w:val="20"/>
          <w:szCs w:val="20"/>
        </w:rPr>
      </w:pPr>
      <w:r w:rsidRPr="0032795A">
        <w:rPr>
          <w:rFonts w:ascii="Times New Roman" w:hAnsi="Times New Roman" w:cs="Times New Roman"/>
          <w:b/>
          <w:bCs/>
          <w:sz w:val="20"/>
          <w:szCs w:val="20"/>
        </w:rPr>
        <w:t xml:space="preserve">Тематический контроль </w:t>
      </w:r>
      <w:r w:rsidRPr="0032795A">
        <w:rPr>
          <w:rFonts w:ascii="Times New Roman" w:hAnsi="Times New Roman" w:cs="Times New Roman"/>
          <w:sz w:val="20"/>
          <w:szCs w:val="20"/>
        </w:rPr>
        <w:t>- осуществляется периодически по мере прохождения новой темы, раздела и имеет целью систематизацию знаний учащихся. Этот вид контроля проходит на повторительно-обобщающих уроках и подготавливает к контрольным мероприятиям: устным и письменным зачетам.</w:t>
      </w:r>
    </w:p>
    <w:p w:rsidR="00C07929" w:rsidRPr="0032795A" w:rsidRDefault="00C07929" w:rsidP="00C07929">
      <w:pPr>
        <w:autoSpaceDE w:val="0"/>
        <w:autoSpaceDN w:val="0"/>
        <w:adjustRightInd w:val="0"/>
        <w:spacing w:after="0"/>
        <w:rPr>
          <w:rFonts w:ascii="Times New Roman" w:hAnsi="Times New Roman" w:cs="Times New Roman"/>
          <w:sz w:val="20"/>
          <w:szCs w:val="20"/>
        </w:rPr>
      </w:pPr>
      <w:r w:rsidRPr="0032795A">
        <w:rPr>
          <w:rFonts w:ascii="Times New Roman" w:hAnsi="Times New Roman" w:cs="Times New Roman"/>
          <w:b/>
          <w:bCs/>
          <w:sz w:val="20"/>
          <w:szCs w:val="20"/>
        </w:rPr>
        <w:t xml:space="preserve">Итоговый контроль </w:t>
      </w:r>
      <w:r w:rsidRPr="0032795A">
        <w:rPr>
          <w:rFonts w:ascii="Times New Roman" w:hAnsi="Times New Roman" w:cs="Times New Roman"/>
          <w:sz w:val="20"/>
          <w:szCs w:val="20"/>
        </w:rPr>
        <w:t>- проводится в конце каждой четверти и в конце учебного года.</w:t>
      </w:r>
    </w:p>
    <w:p w:rsidR="00C07929" w:rsidRPr="0032795A" w:rsidRDefault="00C07929" w:rsidP="00C07929">
      <w:pPr>
        <w:pStyle w:val="af"/>
        <w:shd w:val="clear" w:color="auto" w:fill="FFFFFF"/>
        <w:ind w:left="720"/>
        <w:rPr>
          <w:color w:val="000000"/>
          <w:sz w:val="20"/>
          <w:szCs w:val="20"/>
        </w:rPr>
      </w:pPr>
    </w:p>
    <w:p w:rsidR="00C07929" w:rsidRPr="0032795A" w:rsidRDefault="00C07929" w:rsidP="00C07929">
      <w:pPr>
        <w:pStyle w:val="af"/>
        <w:shd w:val="clear" w:color="auto" w:fill="FFFFFF"/>
        <w:jc w:val="center"/>
        <w:rPr>
          <w:color w:val="000000"/>
          <w:sz w:val="20"/>
          <w:szCs w:val="20"/>
        </w:rPr>
      </w:pPr>
      <w:r w:rsidRPr="0032795A">
        <w:rPr>
          <w:b/>
          <w:bCs/>
          <w:color w:val="000000"/>
          <w:sz w:val="20"/>
          <w:szCs w:val="20"/>
        </w:rPr>
        <w:t>Личностные, метапредметные и предметные результаты</w:t>
      </w:r>
    </w:p>
    <w:p w:rsidR="00C07929" w:rsidRPr="0032795A" w:rsidRDefault="00C07929" w:rsidP="00C07929">
      <w:pPr>
        <w:pStyle w:val="af"/>
        <w:shd w:val="clear" w:color="auto" w:fill="FFFFFF"/>
        <w:jc w:val="center"/>
        <w:rPr>
          <w:color w:val="000000"/>
          <w:sz w:val="20"/>
          <w:szCs w:val="20"/>
        </w:rPr>
      </w:pPr>
      <w:r w:rsidRPr="0032795A">
        <w:rPr>
          <w:b/>
          <w:bCs/>
          <w:color w:val="000000"/>
          <w:sz w:val="20"/>
          <w:szCs w:val="20"/>
        </w:rPr>
        <w:t>освоения учебного предмета "История"</w:t>
      </w:r>
    </w:p>
    <w:p w:rsidR="00C07929" w:rsidRPr="0032795A" w:rsidRDefault="00C07929" w:rsidP="00C07929">
      <w:pPr>
        <w:pStyle w:val="af"/>
        <w:shd w:val="clear" w:color="auto" w:fill="FFFFFF"/>
        <w:rPr>
          <w:color w:val="000000"/>
          <w:sz w:val="20"/>
          <w:szCs w:val="20"/>
        </w:rPr>
      </w:pPr>
      <w:r w:rsidRPr="0032795A">
        <w:rPr>
          <w:color w:val="000000"/>
          <w:sz w:val="20"/>
          <w:szCs w:val="20"/>
        </w:rPr>
        <w:t>Требования к результатам обучения предполагают реализа</w:t>
      </w:r>
      <w:r w:rsidRPr="0032795A">
        <w:rPr>
          <w:color w:val="000000"/>
          <w:sz w:val="20"/>
          <w:szCs w:val="20"/>
        </w:rPr>
        <w:softHyphen/>
        <w:t>цию деятельностного, компетентностного и личностно ориен</w:t>
      </w:r>
      <w:r w:rsidRPr="0032795A">
        <w:rPr>
          <w:color w:val="000000"/>
          <w:sz w:val="20"/>
          <w:szCs w:val="20"/>
        </w:rPr>
        <w:softHyphen/>
        <w:t>тированного подходов в процессе усвоения программы.</w:t>
      </w:r>
    </w:p>
    <w:p w:rsidR="00C07929" w:rsidRPr="0032795A" w:rsidRDefault="00C07929" w:rsidP="00C07929">
      <w:pPr>
        <w:pStyle w:val="af"/>
        <w:shd w:val="clear" w:color="auto" w:fill="FFFFFF"/>
        <w:rPr>
          <w:color w:val="000000"/>
          <w:sz w:val="20"/>
          <w:szCs w:val="20"/>
        </w:rPr>
      </w:pPr>
      <w:r w:rsidRPr="0032795A">
        <w:rPr>
          <w:color w:val="000000"/>
          <w:sz w:val="20"/>
          <w:szCs w:val="20"/>
        </w:rPr>
        <w:t>Результатами образования являются компетентности, за</w:t>
      </w:r>
      <w:r w:rsidRPr="0032795A">
        <w:rPr>
          <w:color w:val="000000"/>
          <w:sz w:val="20"/>
          <w:szCs w:val="20"/>
        </w:rPr>
        <w:softHyphen/>
        <w:t>ключающиеся в сочетании знаний и умений, видов деятельно</w:t>
      </w:r>
      <w:r w:rsidRPr="0032795A">
        <w:rPr>
          <w:color w:val="000000"/>
          <w:sz w:val="20"/>
          <w:szCs w:val="20"/>
        </w:rPr>
        <w:softHyphen/>
        <w:t>сти, приобретённых в процессе усвоения учебного содержания, а также способностей, личностных качеств и свойств учащихся.</w:t>
      </w:r>
    </w:p>
    <w:p w:rsidR="00C07929" w:rsidRPr="0032795A" w:rsidRDefault="00C07929" w:rsidP="00C07929">
      <w:pPr>
        <w:pStyle w:val="af"/>
        <w:shd w:val="clear" w:color="auto" w:fill="FFFFFF"/>
        <w:rPr>
          <w:color w:val="000000"/>
          <w:sz w:val="20"/>
          <w:szCs w:val="20"/>
        </w:rPr>
      </w:pPr>
      <w:r w:rsidRPr="0032795A">
        <w:rPr>
          <w:color w:val="000000"/>
          <w:sz w:val="20"/>
          <w:szCs w:val="20"/>
        </w:rPr>
        <w:lastRenderedPageBreak/>
        <w:t>Предметная часть результатов проверяется на уровне индивидуальной аттестации обучающе</w:t>
      </w:r>
      <w:r w:rsidRPr="0032795A">
        <w:rPr>
          <w:color w:val="000000"/>
          <w:sz w:val="20"/>
          <w:szCs w:val="20"/>
        </w:rPr>
        <w:softHyphen/>
        <w:t>гося, а личностная часть является предметом анализа и оценки массовых социологических исследований.</w:t>
      </w:r>
    </w:p>
    <w:p w:rsidR="00C07929" w:rsidRPr="0032795A" w:rsidRDefault="00C07929" w:rsidP="00C07929">
      <w:pPr>
        <w:pStyle w:val="af"/>
        <w:shd w:val="clear" w:color="auto" w:fill="FFFFFF"/>
        <w:rPr>
          <w:color w:val="000000"/>
          <w:sz w:val="20"/>
          <w:szCs w:val="20"/>
        </w:rPr>
      </w:pPr>
      <w:r w:rsidRPr="0032795A">
        <w:rPr>
          <w:b/>
          <w:bCs/>
          <w:color w:val="000000"/>
          <w:sz w:val="20"/>
          <w:szCs w:val="20"/>
        </w:rPr>
        <w:t>Личностные результаты:</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осознание своей идентичности как гражданина страны, члена семьи, этнической и религиозной группы, локальной и региональной общности; эмоционально положительное принятие своей этнической идентичности;</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познавательный интерес к прошлому своей страны</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освоение гуманистических традиций и ценностей совре</w:t>
      </w:r>
      <w:r w:rsidRPr="0032795A">
        <w:rPr>
          <w:color w:val="000000"/>
          <w:sz w:val="20"/>
          <w:szCs w:val="20"/>
        </w:rPr>
        <w:softHyphen/>
        <w:t>менного общества, уважение прав и свобод человека;</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изложение своей точки зрения, её аргументация в соответствии с возрастными возможностями;</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следование этическим нормам и правилам ведения диалога;</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формирование коммуникативной компетентности;</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обсуждение и оценивание своих достижений, а также достижений других;</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расширение опыта конструктивного взаимодействия в социальном общении;</w:t>
      </w:r>
    </w:p>
    <w:p w:rsidR="00C07929" w:rsidRPr="0032795A" w:rsidRDefault="00C07929" w:rsidP="00C07929">
      <w:pPr>
        <w:pStyle w:val="af"/>
        <w:shd w:val="clear" w:color="auto" w:fill="FFFFFF"/>
        <w:spacing w:before="0"/>
        <w:ind w:left="720"/>
        <w:rPr>
          <w:color w:val="000000"/>
          <w:sz w:val="20"/>
          <w:szCs w:val="20"/>
        </w:rPr>
      </w:pPr>
      <w:r w:rsidRPr="0032795A">
        <w:rPr>
          <w:color w:val="000000"/>
          <w:sz w:val="20"/>
          <w:szCs w:val="20"/>
        </w:rPr>
        <w:t>осмысление социально-нравственного опыта предше</w:t>
      </w:r>
      <w:r w:rsidRPr="0032795A">
        <w:rPr>
          <w:color w:val="000000"/>
          <w:sz w:val="20"/>
          <w:szCs w:val="20"/>
        </w:rPr>
        <w:softHyphen/>
        <w:t>ствующих поколений, способность к определению своей по</w:t>
      </w:r>
      <w:r w:rsidRPr="0032795A">
        <w:rPr>
          <w:color w:val="000000"/>
          <w:sz w:val="20"/>
          <w:szCs w:val="20"/>
        </w:rPr>
        <w:softHyphen/>
        <w:t>зиции и ответственному поведению в современном обществе.</w:t>
      </w:r>
    </w:p>
    <w:p w:rsidR="00C07929" w:rsidRPr="0032795A" w:rsidRDefault="00C07929" w:rsidP="00C07929">
      <w:pPr>
        <w:pStyle w:val="af"/>
        <w:shd w:val="clear" w:color="auto" w:fill="FFFFFF"/>
        <w:rPr>
          <w:color w:val="000000"/>
          <w:sz w:val="20"/>
          <w:szCs w:val="20"/>
        </w:rPr>
      </w:pPr>
      <w:r w:rsidRPr="0032795A">
        <w:rPr>
          <w:b/>
          <w:bCs/>
          <w:color w:val="000000"/>
          <w:sz w:val="20"/>
          <w:szCs w:val="20"/>
        </w:rPr>
        <w:t>Метапредметные результаты изучения истории включают следующие умения и навыки: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способность сознательно организовывать и регулировать свою деятельность — учебную, общественную и др.;</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формулировать при поддержке учителя новые для себя задачи в учёбе и познавательной деятельности;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соотносить свои действия с планируемыми результатами, осуществлять контроль своей деятельности в процессе достижения результата;</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овладение умениями работать с учебной и внешкольной информацией (анализировать и обобщать факты, составлять простой и развёрнутый план, тезисы, конспект, формулиро</w:t>
      </w:r>
      <w:r w:rsidRPr="0032795A">
        <w:rPr>
          <w:color w:val="000000"/>
          <w:sz w:val="20"/>
          <w:szCs w:val="20"/>
        </w:rPr>
        <w:softHyphen/>
        <w:t>вать и обосновывать выводы и т.д.), использовать современ</w:t>
      </w:r>
      <w:r w:rsidRPr="0032795A">
        <w:rPr>
          <w:color w:val="000000"/>
          <w:sz w:val="20"/>
          <w:szCs w:val="20"/>
        </w:rPr>
        <w:softHyphen/>
        <w:t>ные источники информации, в том числе материалы на элек</w:t>
      </w:r>
      <w:r w:rsidRPr="0032795A">
        <w:rPr>
          <w:color w:val="000000"/>
          <w:sz w:val="20"/>
          <w:szCs w:val="20"/>
        </w:rPr>
        <w:softHyphen/>
        <w:t>тронных носителях;</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lastRenderedPageBreak/>
        <w:t>привлекать ранее изученный материал для решения познавательных задач;</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логически строить рассуждение, выстраивать ответ в соответствии с заданием;</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применять начальные исследовательские умения при решении поисковых задач;</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решать творческие задачи, представлять ре</w:t>
      </w:r>
      <w:r w:rsidRPr="0032795A">
        <w:rPr>
          <w:color w:val="000000"/>
          <w:sz w:val="20"/>
          <w:szCs w:val="20"/>
        </w:rPr>
        <w:softHyphen/>
        <w:t>зультаты своей деятельности в различных формах (сообщение, эссе, презентация, реферат и др.);</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организовывать учебное сотрудничество и совместную деятельность с учителем и сверстниками, работать индивидуально и в группе;</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определять свою роль в учебной группе, вклад всех участников в общий результат;</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активно применять знания и приобретённые умения, освоенные в школе, в повседневной жизни и продуктивно взаимодействовать с другими людьми в профессиональной сфере и социуме;</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критически оценивать достоверность информации (с помощью учителя), собирать и фиксировать информацию, выделяя главную и второстепенную.</w:t>
      </w:r>
    </w:p>
    <w:p w:rsidR="00C07929" w:rsidRPr="0032795A" w:rsidRDefault="00C07929" w:rsidP="00C07929">
      <w:pPr>
        <w:pStyle w:val="af"/>
        <w:shd w:val="clear" w:color="auto" w:fill="FFFFFF"/>
        <w:rPr>
          <w:color w:val="000000"/>
          <w:sz w:val="20"/>
          <w:szCs w:val="20"/>
        </w:rPr>
      </w:pPr>
      <w:r w:rsidRPr="0032795A">
        <w:rPr>
          <w:b/>
          <w:bCs/>
          <w:color w:val="000000"/>
          <w:sz w:val="20"/>
          <w:szCs w:val="20"/>
        </w:rPr>
        <w:t>Предметные результаты:</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определение исторических процессов, событий во времени, применение основных хронологических понятий и терминов (эра, тысячелетие, век);</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установление синхронистических связей истории Руси и стран Европы и Азии;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составление и анализ генеалогических схем и таблиц;</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применение понятийного аппарата и приёмов исторического анализа для раскрытия сущности и значения событий и явлений прошлого и совре</w:t>
      </w:r>
      <w:r w:rsidRPr="0032795A">
        <w:rPr>
          <w:color w:val="000000"/>
          <w:sz w:val="20"/>
          <w:szCs w:val="20"/>
        </w:rPr>
        <w:softHyphen/>
        <w:t>менности в курсах всеобщей истории;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овладение элементарными представлениями о закономерностях развития человеческого общества в древности, начале исторического России и судьбах народов, населяющих её территорию;</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использование знаний о территории и границах, географических особенностях, месте и роли России во всемирно-историческом процессе в изучаемый период;</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описание условий существования, основных занятий, образа жизни людей в древности, памятников культуры, событий древней истории;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понимание взаимосвязи между природными и социальными явлениями;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высказывание суждений о значении исторического и культурного наследия восточных славян и их соседей;</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lastRenderedPageBreak/>
        <w:t>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поиск в источниках различного типа и вида информации о событиях и явлениях прошлого;</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анализ информации, содержащейся в летописях и других исторических документах;</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использование приёмов исторического анализа;</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понимание важности для достоверного изучения прошлого комплекса исторических источников, специфики учебно-познавательной работы с этими источниками;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оценивание поступков, человеческих качеств на основе осмысления деятельности исторических личностей исходя из гуманистических ценностных ориентаций, установок;</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сопоставление (при помощи учителя) различных версий и оценок исторических событий и личностей;</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систематизация информации в ходе проектной деятельности;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личностное осмысление социального, духовного, нравственного опыта периода Древней и Московской Руси;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уважение к древнерусской культуре и культуре других народов, 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p>
    <w:p w:rsidR="00C07929" w:rsidRPr="0032795A" w:rsidRDefault="00C07929" w:rsidP="00C07929">
      <w:pPr>
        <w:pStyle w:val="af"/>
        <w:shd w:val="clear" w:color="auto" w:fill="FFFFFF"/>
        <w:jc w:val="center"/>
        <w:rPr>
          <w:color w:val="000000"/>
          <w:sz w:val="20"/>
          <w:szCs w:val="20"/>
        </w:rPr>
      </w:pPr>
      <w:r w:rsidRPr="0032795A">
        <w:rPr>
          <w:b/>
          <w:bCs/>
          <w:color w:val="000000"/>
          <w:sz w:val="20"/>
          <w:szCs w:val="20"/>
        </w:rPr>
        <w:t>Планируемые результаты изучения учебного предмета "История".</w:t>
      </w:r>
    </w:p>
    <w:p w:rsidR="00C07929" w:rsidRPr="0032795A" w:rsidRDefault="00C07929" w:rsidP="00C07929">
      <w:pPr>
        <w:pStyle w:val="af"/>
        <w:shd w:val="clear" w:color="auto" w:fill="FFFFFF"/>
        <w:rPr>
          <w:b/>
          <w:bCs/>
          <w:color w:val="000000"/>
          <w:sz w:val="20"/>
          <w:szCs w:val="20"/>
        </w:rPr>
      </w:pPr>
      <w:r w:rsidRPr="0032795A">
        <w:rPr>
          <w:b/>
          <w:bCs/>
          <w:color w:val="000000"/>
          <w:sz w:val="20"/>
          <w:szCs w:val="20"/>
        </w:rPr>
        <w:t>Планируемые результаты изучения Истории Нового времени.</w:t>
      </w:r>
    </w:p>
    <w:p w:rsidR="00C07929" w:rsidRPr="0032795A" w:rsidRDefault="00C07929" w:rsidP="00C07929">
      <w:pPr>
        <w:pStyle w:val="af"/>
        <w:shd w:val="clear" w:color="auto" w:fill="FFFFFF"/>
        <w:rPr>
          <w:color w:val="000000"/>
          <w:sz w:val="20"/>
          <w:szCs w:val="20"/>
        </w:rPr>
      </w:pPr>
      <w:r w:rsidRPr="0032795A">
        <w:rPr>
          <w:color w:val="000000"/>
          <w:sz w:val="20"/>
          <w:szCs w:val="20"/>
        </w:rPr>
        <w:t>Выпускник научится:</w:t>
      </w:r>
    </w:p>
    <w:p w:rsidR="00C07929" w:rsidRPr="0032795A" w:rsidRDefault="00C07929" w:rsidP="00C07929">
      <w:pPr>
        <w:pStyle w:val="af"/>
        <w:shd w:val="clear" w:color="auto" w:fill="FFFFFF"/>
        <w:rPr>
          <w:color w:val="000000"/>
          <w:sz w:val="20"/>
          <w:szCs w:val="20"/>
        </w:rPr>
      </w:pPr>
      <w:r w:rsidRPr="0032795A">
        <w:rPr>
          <w:color w:val="000000"/>
          <w:sz w:val="20"/>
          <w:szCs w:val="20"/>
        </w:rPr>
        <w:t>• </w:t>
      </w:r>
      <w:r w:rsidRPr="0032795A">
        <w:rPr>
          <w:b/>
          <w:bCs/>
          <w:color w:val="000000"/>
          <w:sz w:val="20"/>
          <w:szCs w:val="20"/>
        </w:rPr>
        <w:t>локализовать во времени</w:t>
      </w:r>
      <w:r w:rsidRPr="0032795A">
        <w:rPr>
          <w:color w:val="000000"/>
          <w:sz w:val="20"/>
          <w:szCs w:val="20"/>
        </w:rPr>
        <w:t> (на основе хронологии) основные этапы и ключевые события отечественной и всеобщей истории Нового времени; соотносить хронологию истории России и всеобщей истории в Новое время;</w:t>
      </w:r>
    </w:p>
    <w:p w:rsidR="00C07929" w:rsidRPr="0032795A" w:rsidRDefault="00C07929" w:rsidP="00C07929">
      <w:pPr>
        <w:pStyle w:val="af"/>
        <w:shd w:val="clear" w:color="auto" w:fill="FFFFFF"/>
        <w:ind w:left="720"/>
        <w:rPr>
          <w:color w:val="000000"/>
          <w:sz w:val="20"/>
          <w:szCs w:val="20"/>
        </w:rPr>
      </w:pPr>
      <w:r w:rsidRPr="0032795A">
        <w:rPr>
          <w:b/>
          <w:bCs/>
          <w:color w:val="000000"/>
          <w:sz w:val="20"/>
          <w:szCs w:val="20"/>
        </w:rPr>
        <w:t>применять знание фактов</w:t>
      </w:r>
      <w:r w:rsidRPr="0032795A">
        <w:rPr>
          <w:color w:val="000000"/>
          <w:sz w:val="20"/>
          <w:szCs w:val="20"/>
        </w:rPr>
        <w:t> для характеристики эпохи Нового времени в отечественной и всеобщей истории, её ключевых процессов, событий и явлений;</w:t>
      </w:r>
    </w:p>
    <w:p w:rsidR="00C07929" w:rsidRPr="0032795A" w:rsidRDefault="00C07929" w:rsidP="00C07929">
      <w:pPr>
        <w:pStyle w:val="af"/>
        <w:shd w:val="clear" w:color="auto" w:fill="FFFFFF"/>
        <w:rPr>
          <w:color w:val="000000"/>
          <w:sz w:val="20"/>
          <w:szCs w:val="20"/>
        </w:rPr>
      </w:pPr>
      <w:r w:rsidRPr="0032795A">
        <w:rPr>
          <w:color w:val="000000"/>
          <w:sz w:val="20"/>
          <w:szCs w:val="20"/>
        </w:rPr>
        <w:t>• </w:t>
      </w:r>
      <w:r w:rsidRPr="0032795A">
        <w:rPr>
          <w:b/>
          <w:bCs/>
          <w:color w:val="000000"/>
          <w:sz w:val="20"/>
          <w:szCs w:val="20"/>
        </w:rPr>
        <w:t>использовать историческую карту</w:t>
      </w:r>
      <w:r w:rsidRPr="0032795A">
        <w:rPr>
          <w:color w:val="000000"/>
          <w:sz w:val="20"/>
          <w:szCs w:val="20"/>
        </w:rPr>
        <w:t>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передвижений - походов, завоеваний, колонизаций и др.;</w:t>
      </w:r>
    </w:p>
    <w:p w:rsidR="00C07929" w:rsidRPr="0032795A" w:rsidRDefault="00C07929" w:rsidP="00C07929">
      <w:pPr>
        <w:pStyle w:val="af"/>
        <w:shd w:val="clear" w:color="auto" w:fill="FFFFFF"/>
        <w:rPr>
          <w:color w:val="000000"/>
          <w:sz w:val="20"/>
          <w:szCs w:val="20"/>
        </w:rPr>
      </w:pPr>
      <w:r w:rsidRPr="0032795A">
        <w:rPr>
          <w:color w:val="000000"/>
          <w:sz w:val="20"/>
          <w:szCs w:val="20"/>
        </w:rPr>
        <w:lastRenderedPageBreak/>
        <w:t>• </w:t>
      </w:r>
      <w:r w:rsidRPr="0032795A">
        <w:rPr>
          <w:b/>
          <w:bCs/>
          <w:color w:val="000000"/>
          <w:sz w:val="20"/>
          <w:szCs w:val="20"/>
        </w:rPr>
        <w:t>анализировать информацию</w:t>
      </w:r>
      <w:r w:rsidRPr="0032795A">
        <w:rPr>
          <w:color w:val="000000"/>
          <w:sz w:val="20"/>
          <w:szCs w:val="20"/>
        </w:rPr>
        <w:t> из различных источников по отечественной и Всеобщей истории Нового времени;</w:t>
      </w:r>
    </w:p>
    <w:p w:rsidR="00C07929" w:rsidRPr="0032795A" w:rsidRDefault="00C07929" w:rsidP="00C07929">
      <w:pPr>
        <w:pStyle w:val="af"/>
        <w:shd w:val="clear" w:color="auto" w:fill="FFFFFF"/>
        <w:rPr>
          <w:color w:val="000000"/>
          <w:sz w:val="20"/>
          <w:szCs w:val="20"/>
        </w:rPr>
      </w:pPr>
      <w:r w:rsidRPr="0032795A">
        <w:rPr>
          <w:color w:val="000000"/>
          <w:sz w:val="20"/>
          <w:szCs w:val="20"/>
        </w:rPr>
        <w:t>• </w:t>
      </w:r>
      <w:r w:rsidRPr="0032795A">
        <w:rPr>
          <w:b/>
          <w:bCs/>
          <w:color w:val="000000"/>
          <w:sz w:val="20"/>
          <w:szCs w:val="20"/>
        </w:rPr>
        <w:t>составлять описание</w:t>
      </w:r>
      <w:r w:rsidRPr="0032795A">
        <w:rPr>
          <w:color w:val="000000"/>
          <w:sz w:val="20"/>
          <w:szCs w:val="20"/>
        </w:rPr>
        <w:t> положения и образа жизни основных социальных групп населения в России и других странах в Новое время, памятников материальной и художественной культуры; </w:t>
      </w:r>
      <w:r w:rsidRPr="0032795A">
        <w:rPr>
          <w:b/>
          <w:bCs/>
          <w:color w:val="000000"/>
          <w:sz w:val="20"/>
          <w:szCs w:val="20"/>
        </w:rPr>
        <w:t>рассказывать</w:t>
      </w:r>
      <w:r w:rsidRPr="0032795A">
        <w:rPr>
          <w:color w:val="000000"/>
          <w:sz w:val="20"/>
          <w:szCs w:val="20"/>
        </w:rPr>
        <w:t> о значительных событиях и личностях отечественной и всеобщей истории Нового времени;</w:t>
      </w:r>
    </w:p>
    <w:p w:rsidR="00C07929" w:rsidRPr="0032795A" w:rsidRDefault="00C07929" w:rsidP="00C07929">
      <w:pPr>
        <w:pStyle w:val="af"/>
        <w:shd w:val="clear" w:color="auto" w:fill="FFFFFF"/>
        <w:rPr>
          <w:color w:val="000000"/>
          <w:sz w:val="20"/>
          <w:szCs w:val="20"/>
        </w:rPr>
      </w:pPr>
      <w:r w:rsidRPr="0032795A">
        <w:rPr>
          <w:color w:val="000000"/>
          <w:sz w:val="20"/>
          <w:szCs w:val="20"/>
        </w:rPr>
        <w:t>• </w:t>
      </w:r>
      <w:r w:rsidRPr="0032795A">
        <w:rPr>
          <w:b/>
          <w:bCs/>
          <w:color w:val="000000"/>
          <w:sz w:val="20"/>
          <w:szCs w:val="20"/>
        </w:rPr>
        <w:t>раскрывать характерные, существенные черты:</w:t>
      </w:r>
      <w:r w:rsidRPr="0032795A">
        <w:rPr>
          <w:color w:val="000000"/>
          <w:sz w:val="20"/>
          <w:szCs w:val="20"/>
        </w:rPr>
        <w:t> а) экономического и социального развития России и других стран в Новое время; б) ценностей, эволюции политического строя (включая понятия «монархия», «самодержавие», «абсолютизм» и др.); в) развития общественного движения; г) представлений о мире и общественных ценностях; д) художественной культуры Нового времени;</w:t>
      </w:r>
    </w:p>
    <w:p w:rsidR="00C07929" w:rsidRPr="0032795A" w:rsidRDefault="00C07929" w:rsidP="00C07929">
      <w:pPr>
        <w:pStyle w:val="af"/>
        <w:shd w:val="clear" w:color="auto" w:fill="FFFFFF"/>
        <w:rPr>
          <w:color w:val="000000"/>
          <w:sz w:val="20"/>
          <w:szCs w:val="20"/>
        </w:rPr>
      </w:pPr>
      <w:r w:rsidRPr="0032795A">
        <w:rPr>
          <w:color w:val="000000"/>
          <w:sz w:val="20"/>
          <w:szCs w:val="20"/>
        </w:rPr>
        <w:t>• </w:t>
      </w:r>
      <w:r w:rsidRPr="0032795A">
        <w:rPr>
          <w:b/>
          <w:bCs/>
          <w:color w:val="000000"/>
          <w:sz w:val="20"/>
          <w:szCs w:val="20"/>
        </w:rPr>
        <w:t>объяснять причины и следствия</w:t>
      </w:r>
      <w:r w:rsidRPr="0032795A">
        <w:rPr>
          <w:color w:val="000000"/>
          <w:sz w:val="20"/>
          <w:szCs w:val="20"/>
        </w:rPr>
        <w:t>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C07929" w:rsidRPr="0032795A" w:rsidRDefault="00C07929" w:rsidP="00C07929">
      <w:pPr>
        <w:pStyle w:val="af"/>
        <w:shd w:val="clear" w:color="auto" w:fill="FFFFFF"/>
        <w:rPr>
          <w:color w:val="000000"/>
          <w:sz w:val="20"/>
          <w:szCs w:val="20"/>
        </w:rPr>
      </w:pPr>
      <w:r w:rsidRPr="0032795A">
        <w:rPr>
          <w:color w:val="000000"/>
          <w:sz w:val="20"/>
          <w:szCs w:val="20"/>
        </w:rPr>
        <w:t>• </w:t>
      </w:r>
      <w:r w:rsidRPr="0032795A">
        <w:rPr>
          <w:b/>
          <w:bCs/>
          <w:color w:val="000000"/>
          <w:sz w:val="20"/>
          <w:szCs w:val="20"/>
        </w:rPr>
        <w:t>сопоставлять</w:t>
      </w:r>
      <w:r w:rsidRPr="0032795A">
        <w:rPr>
          <w:color w:val="000000"/>
          <w:sz w:val="20"/>
          <w:szCs w:val="20"/>
        </w:rPr>
        <w:t> развитие России и других стран в период Нового времени, сравнивать исторические ситуации и события;</w:t>
      </w:r>
    </w:p>
    <w:p w:rsidR="00C07929" w:rsidRPr="0032795A" w:rsidRDefault="00C07929" w:rsidP="00C07929">
      <w:pPr>
        <w:pStyle w:val="af"/>
        <w:shd w:val="clear" w:color="auto" w:fill="FFFFFF"/>
        <w:rPr>
          <w:color w:val="000000"/>
          <w:sz w:val="20"/>
          <w:szCs w:val="20"/>
        </w:rPr>
      </w:pPr>
      <w:r w:rsidRPr="0032795A">
        <w:rPr>
          <w:color w:val="000000"/>
          <w:sz w:val="20"/>
          <w:szCs w:val="20"/>
        </w:rPr>
        <w:t>• </w:t>
      </w:r>
      <w:r w:rsidRPr="0032795A">
        <w:rPr>
          <w:b/>
          <w:bCs/>
          <w:color w:val="000000"/>
          <w:sz w:val="20"/>
          <w:szCs w:val="20"/>
        </w:rPr>
        <w:t>давать оценку</w:t>
      </w:r>
      <w:r w:rsidRPr="0032795A">
        <w:rPr>
          <w:color w:val="000000"/>
          <w:sz w:val="20"/>
          <w:szCs w:val="20"/>
        </w:rPr>
        <w:t> событиям и личностям отечественной и всеобщей истории Нового времени.</w:t>
      </w:r>
    </w:p>
    <w:p w:rsidR="00C07929" w:rsidRPr="0032795A" w:rsidRDefault="00C07929" w:rsidP="00C07929">
      <w:pPr>
        <w:pStyle w:val="af"/>
        <w:shd w:val="clear" w:color="auto" w:fill="FFFFFF"/>
        <w:rPr>
          <w:color w:val="000000"/>
          <w:sz w:val="20"/>
          <w:szCs w:val="20"/>
        </w:rPr>
      </w:pPr>
      <w:r w:rsidRPr="0032795A">
        <w:rPr>
          <w:color w:val="000000"/>
          <w:sz w:val="20"/>
          <w:szCs w:val="20"/>
        </w:rPr>
        <w:t>Выпускник получит возможность научиться:</w:t>
      </w:r>
    </w:p>
    <w:p w:rsidR="00C07929" w:rsidRPr="0032795A" w:rsidRDefault="00C07929" w:rsidP="00C07929">
      <w:pPr>
        <w:pStyle w:val="af"/>
        <w:shd w:val="clear" w:color="auto" w:fill="FFFFFF"/>
        <w:rPr>
          <w:color w:val="000000"/>
          <w:sz w:val="20"/>
          <w:szCs w:val="20"/>
        </w:rPr>
      </w:pPr>
      <w:r w:rsidRPr="0032795A">
        <w:rPr>
          <w:color w:val="000000"/>
          <w:sz w:val="20"/>
          <w:szCs w:val="20"/>
        </w:rPr>
        <w:t>• используя историческую карту, характеризовать социально-экономичесое и политическое развитие России и других стран в Новое время;</w:t>
      </w:r>
    </w:p>
    <w:p w:rsidR="00C07929" w:rsidRPr="0032795A" w:rsidRDefault="00C07929" w:rsidP="00C07929">
      <w:pPr>
        <w:pStyle w:val="af"/>
        <w:shd w:val="clear" w:color="auto" w:fill="FFFFFF"/>
        <w:rPr>
          <w:color w:val="000000"/>
          <w:sz w:val="20"/>
          <w:szCs w:val="20"/>
        </w:rPr>
      </w:pPr>
      <w:r w:rsidRPr="0032795A">
        <w:rPr>
          <w:color w:val="000000"/>
          <w:sz w:val="20"/>
          <w:szCs w:val="20"/>
        </w:rPr>
        <w:t>• используя элементы источниковедческого анализа при работе с историческими материалами (определение достоверности и принадлежности источника, позиций автора и т.д.);</w:t>
      </w:r>
    </w:p>
    <w:p w:rsidR="00C07929" w:rsidRPr="0032795A" w:rsidRDefault="00C07929" w:rsidP="00C07929">
      <w:pPr>
        <w:pStyle w:val="af"/>
        <w:shd w:val="clear" w:color="auto" w:fill="FFFFFF"/>
        <w:rPr>
          <w:color w:val="000000"/>
          <w:sz w:val="20"/>
          <w:szCs w:val="20"/>
        </w:rPr>
      </w:pPr>
      <w:r w:rsidRPr="0032795A">
        <w:rPr>
          <w:color w:val="000000"/>
          <w:sz w:val="20"/>
          <w:szCs w:val="20"/>
        </w:rPr>
        <w:t>• сравнивать развитие России и других стран в Новое время, объяснять, в чем заключались общие черты и особенности;</w:t>
      </w:r>
    </w:p>
    <w:p w:rsidR="00C07929" w:rsidRPr="0032795A" w:rsidRDefault="00C07929" w:rsidP="00C07929">
      <w:pPr>
        <w:pStyle w:val="af"/>
        <w:shd w:val="clear" w:color="auto" w:fill="FFFFFF"/>
        <w:rPr>
          <w:color w:val="000000"/>
          <w:sz w:val="20"/>
          <w:szCs w:val="20"/>
        </w:rPr>
      </w:pPr>
      <w:r w:rsidRPr="0032795A">
        <w:rPr>
          <w:color w:val="000000"/>
          <w:sz w:val="20"/>
          <w:szCs w:val="20"/>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C07929" w:rsidRPr="0032795A" w:rsidRDefault="00C07929" w:rsidP="00C07929">
      <w:pPr>
        <w:pStyle w:val="af"/>
        <w:shd w:val="clear" w:color="auto" w:fill="FFFFFF"/>
        <w:ind w:left="720"/>
        <w:jc w:val="center"/>
        <w:rPr>
          <w:color w:val="000000"/>
          <w:sz w:val="20"/>
          <w:szCs w:val="20"/>
        </w:rPr>
      </w:pPr>
      <w:r w:rsidRPr="0032795A">
        <w:rPr>
          <w:b/>
          <w:bCs/>
          <w:color w:val="000000"/>
          <w:sz w:val="20"/>
          <w:szCs w:val="20"/>
        </w:rPr>
        <w:t>Учебно-методическое, материально-техническое и информационное обеспечение</w:t>
      </w:r>
    </w:p>
    <w:p w:rsidR="00C07929" w:rsidRPr="0032795A" w:rsidRDefault="00C07929" w:rsidP="00C07929">
      <w:pPr>
        <w:pStyle w:val="af"/>
        <w:shd w:val="clear" w:color="auto" w:fill="FFFFFF"/>
        <w:rPr>
          <w:b/>
          <w:bCs/>
          <w:color w:val="000000"/>
          <w:sz w:val="20"/>
          <w:szCs w:val="20"/>
        </w:rPr>
      </w:pPr>
      <w:r w:rsidRPr="0032795A">
        <w:rPr>
          <w:b/>
          <w:bCs/>
          <w:color w:val="000000"/>
          <w:sz w:val="20"/>
          <w:szCs w:val="20"/>
        </w:rPr>
        <w:t>Интернет-ресурсы</w:t>
      </w:r>
    </w:p>
    <w:p w:rsidR="00C07929" w:rsidRPr="0032795A" w:rsidRDefault="00C07929" w:rsidP="00C07929">
      <w:pPr>
        <w:pStyle w:val="af"/>
        <w:shd w:val="clear" w:color="auto" w:fill="FFFFFF"/>
        <w:spacing w:before="0" w:after="0"/>
        <w:rPr>
          <w:b/>
          <w:bCs/>
          <w:color w:val="000000"/>
          <w:sz w:val="20"/>
          <w:szCs w:val="20"/>
        </w:rPr>
      </w:pPr>
      <w:r w:rsidRPr="0032795A">
        <w:rPr>
          <w:b/>
          <w:bCs/>
          <w:color w:val="000000"/>
          <w:sz w:val="20"/>
          <w:szCs w:val="20"/>
        </w:rPr>
        <w:t>Компьютер</w:t>
      </w:r>
    </w:p>
    <w:p w:rsidR="00C07929" w:rsidRPr="0032795A" w:rsidRDefault="00C07929" w:rsidP="00C07929">
      <w:pPr>
        <w:pStyle w:val="af"/>
        <w:shd w:val="clear" w:color="auto" w:fill="FFFFFF"/>
        <w:spacing w:before="0" w:after="0"/>
        <w:rPr>
          <w:b/>
          <w:bCs/>
          <w:color w:val="000000"/>
          <w:sz w:val="20"/>
          <w:szCs w:val="20"/>
        </w:rPr>
      </w:pPr>
      <w:r w:rsidRPr="0032795A">
        <w:rPr>
          <w:b/>
          <w:bCs/>
          <w:color w:val="000000"/>
          <w:sz w:val="20"/>
          <w:szCs w:val="20"/>
        </w:rPr>
        <w:t>Колонки, экран</w:t>
      </w:r>
    </w:p>
    <w:p w:rsidR="00C07929" w:rsidRPr="0032795A" w:rsidRDefault="00C07929" w:rsidP="00C07929">
      <w:pPr>
        <w:pStyle w:val="af"/>
        <w:shd w:val="clear" w:color="auto" w:fill="FFFFFF"/>
        <w:spacing w:before="0" w:after="0"/>
        <w:rPr>
          <w:color w:val="000000"/>
          <w:sz w:val="20"/>
          <w:szCs w:val="20"/>
        </w:rPr>
      </w:pPr>
      <w:r w:rsidRPr="0032795A">
        <w:rPr>
          <w:b/>
          <w:bCs/>
          <w:color w:val="000000"/>
          <w:sz w:val="20"/>
          <w:szCs w:val="20"/>
        </w:rPr>
        <w:t>Электронный атлас.</w:t>
      </w:r>
    </w:p>
    <w:p w:rsidR="00C07929" w:rsidRPr="0032795A" w:rsidRDefault="00C07929" w:rsidP="00C07929">
      <w:pPr>
        <w:pStyle w:val="af"/>
        <w:shd w:val="clear" w:color="auto" w:fill="FFFFFF"/>
        <w:rPr>
          <w:color w:val="000000"/>
          <w:sz w:val="20"/>
          <w:szCs w:val="20"/>
        </w:rPr>
      </w:pPr>
      <w:r w:rsidRPr="0032795A">
        <w:rPr>
          <w:b/>
          <w:bCs/>
          <w:color w:val="000000"/>
          <w:sz w:val="20"/>
          <w:szCs w:val="20"/>
        </w:rPr>
        <w:t>Универсальные библиотеки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Библиотека Максима Мошкова: http://lib.ru/ Одна из старейших и наиболее популярных библиотек Рунета. Исторический каталог: http://lib.ru/win/HISTORY/</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Библиотека Альдебаран: http://www.aldebaran.ru/ Исторический раздел: http://lib.aldebaran.ru/genre/science_root/sci_history/</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lastRenderedPageBreak/>
        <w:t>Библиотека FictionBook.lib: http://www.fictionbook.ru/ Вопреки своему названию «Художественная литература» библиотека содержит много книг non-fiction. Исторический раздел: http://fictionbook.ru/genre/science/sci_history</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Библиотека на LitPORTAL.ru: http://www.litportal.ru/ Исторический раздел: http://www.litportal.ru/index.html?r=7</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Библиотека Bookz.ru: http://bookz.ru/ Исторический раздел: http:// bookz.ru/genres/history-0.html</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Электронные книжные полки Вадима Ершова и К°: </w:t>
      </w:r>
      <w:hyperlink r:id="rId24" w:tgtFrame="_blank" w:history="1">
        <w:r w:rsidRPr="0032795A">
          <w:rPr>
            <w:rStyle w:val="ae"/>
            <w:color w:val="2C7BDE"/>
            <w:sz w:val="20"/>
            <w:szCs w:val="20"/>
          </w:rPr>
          <w:t>http://publ.lib.ru/</w:t>
        </w:r>
      </w:hyperlink>
      <w:r w:rsidRPr="0032795A">
        <w:rPr>
          <w:color w:val="000000"/>
          <w:sz w:val="20"/>
          <w:szCs w:val="20"/>
        </w:rPr>
        <w:t> publib.html Исторический раздел: http://publ.lib.ru/ARCHIVES/_</w:t>
      </w:r>
    </w:p>
    <w:p w:rsidR="00C07929" w:rsidRPr="0032795A" w:rsidRDefault="00C07929" w:rsidP="00C07929">
      <w:pPr>
        <w:pStyle w:val="af"/>
        <w:shd w:val="clear" w:color="auto" w:fill="FFFFFF"/>
        <w:rPr>
          <w:color w:val="000000"/>
          <w:sz w:val="20"/>
          <w:szCs w:val="20"/>
        </w:rPr>
      </w:pPr>
      <w:r w:rsidRPr="0032795A">
        <w:rPr>
          <w:b/>
          <w:bCs/>
          <w:color w:val="000000"/>
          <w:sz w:val="20"/>
          <w:szCs w:val="20"/>
        </w:rPr>
        <w:t>Федеральные методические ресурсы по истории</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Сайт журнала «Преподавание истории в школе»: http://pish.ru/</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Сеть творческих учителей: http://it-n.ru/</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Бесплатный школьный портал ПроШколу.ру: http://www.prosh kolu.ru/</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Электронная версия газеты «История» (приложение к газете «Первое сентября» и сайт «Я иду на урок истории»): http://his.1september.ru/</w:t>
      </w:r>
    </w:p>
    <w:p w:rsidR="00C07929" w:rsidRPr="0032795A" w:rsidRDefault="00C07929" w:rsidP="00C07929">
      <w:pPr>
        <w:pStyle w:val="af"/>
        <w:shd w:val="clear" w:color="auto" w:fill="FFFFFF"/>
        <w:ind w:left="720"/>
        <w:rPr>
          <w:color w:val="000000"/>
          <w:sz w:val="20"/>
          <w:szCs w:val="20"/>
        </w:rPr>
      </w:pPr>
      <w:r w:rsidRPr="0032795A">
        <w:rPr>
          <w:color w:val="000000"/>
          <w:sz w:val="20"/>
          <w:szCs w:val="20"/>
        </w:rPr>
        <w:t>Фестиваль педагогических идей «Открытый урок»: http://fes ti val.1september.ru/</w:t>
      </w:r>
    </w:p>
    <w:p w:rsidR="00C07929" w:rsidRPr="0032795A" w:rsidRDefault="00C07929" w:rsidP="00C07929">
      <w:pPr>
        <w:pStyle w:val="af"/>
        <w:shd w:val="clear" w:color="auto" w:fill="FFFFFF"/>
        <w:rPr>
          <w:color w:val="000000"/>
          <w:sz w:val="20"/>
          <w:szCs w:val="20"/>
        </w:rPr>
      </w:pPr>
      <w:r w:rsidRPr="0032795A">
        <w:rPr>
          <w:b/>
          <w:bCs/>
          <w:color w:val="000000"/>
          <w:sz w:val="20"/>
          <w:szCs w:val="20"/>
        </w:rPr>
        <w:t>Исторические карты</w:t>
      </w:r>
    </w:p>
    <w:p w:rsidR="00C07929" w:rsidRPr="0032795A" w:rsidRDefault="00C07929" w:rsidP="00C07929">
      <w:pPr>
        <w:pStyle w:val="af"/>
        <w:shd w:val="clear" w:color="auto" w:fill="FFFFFF"/>
        <w:rPr>
          <w:color w:val="000000"/>
          <w:sz w:val="20"/>
          <w:szCs w:val="20"/>
        </w:rPr>
      </w:pPr>
      <w:r w:rsidRPr="0032795A">
        <w:rPr>
          <w:color w:val="000000"/>
          <w:sz w:val="20"/>
          <w:szCs w:val="20"/>
        </w:rPr>
        <w:t>Контурные карты: http://kontur-map.ru/</w:t>
      </w:r>
    </w:p>
    <w:p w:rsidR="00C07929" w:rsidRPr="0032795A" w:rsidRDefault="00C07929" w:rsidP="00C07929">
      <w:pPr>
        <w:pStyle w:val="af"/>
        <w:shd w:val="clear" w:color="auto" w:fill="FFFFFF"/>
        <w:rPr>
          <w:color w:val="000000"/>
          <w:sz w:val="20"/>
          <w:szCs w:val="20"/>
        </w:rPr>
      </w:pPr>
      <w:r w:rsidRPr="0032795A">
        <w:rPr>
          <w:color w:val="000000"/>
          <w:sz w:val="20"/>
          <w:szCs w:val="20"/>
        </w:rPr>
        <w:t>Коллекция старинных карт территорий и городов России: </w:t>
      </w:r>
      <w:hyperlink r:id="rId25" w:tgtFrame="_blank" w:history="1">
        <w:r w:rsidRPr="0032795A">
          <w:rPr>
            <w:rStyle w:val="ae"/>
            <w:color w:val="2C7BDE"/>
            <w:sz w:val="20"/>
            <w:szCs w:val="20"/>
          </w:rPr>
          <w:t>http://oldmaps</w:t>
        </w:r>
      </w:hyperlink>
      <w:r w:rsidRPr="0032795A">
        <w:rPr>
          <w:color w:val="000000"/>
          <w:sz w:val="20"/>
          <w:szCs w:val="20"/>
        </w:rPr>
        <w:t>. narod.ru/</w:t>
      </w:r>
    </w:p>
    <w:p w:rsidR="00C07929" w:rsidRPr="0032795A" w:rsidRDefault="00C07929" w:rsidP="00C07929">
      <w:pPr>
        <w:pStyle w:val="af"/>
        <w:shd w:val="clear" w:color="auto" w:fill="FFFFFF"/>
        <w:rPr>
          <w:color w:val="000000"/>
          <w:sz w:val="20"/>
          <w:szCs w:val="20"/>
        </w:rPr>
      </w:pPr>
      <w:r w:rsidRPr="0032795A">
        <w:rPr>
          <w:color w:val="000000"/>
          <w:sz w:val="20"/>
          <w:szCs w:val="20"/>
        </w:rPr>
        <w:t>Картографическая Россика: http://www.old-rus-maps.ru/</w:t>
      </w:r>
    </w:p>
    <w:p w:rsidR="00C07929" w:rsidRPr="0032795A" w:rsidRDefault="00C07929" w:rsidP="00C07929">
      <w:pPr>
        <w:pStyle w:val="af"/>
        <w:shd w:val="clear" w:color="auto" w:fill="FFFFFF"/>
        <w:rPr>
          <w:color w:val="000000"/>
          <w:sz w:val="20"/>
          <w:szCs w:val="20"/>
        </w:rPr>
      </w:pPr>
      <w:r w:rsidRPr="0032795A">
        <w:rPr>
          <w:color w:val="000000"/>
          <w:sz w:val="20"/>
          <w:szCs w:val="20"/>
        </w:rPr>
        <w:t>Старинные карты Российской империи: http://www.raremaps.ru/</w:t>
      </w:r>
    </w:p>
    <w:p w:rsidR="00C07929" w:rsidRPr="0032795A" w:rsidRDefault="00C07929" w:rsidP="00C07929">
      <w:pPr>
        <w:pStyle w:val="af"/>
        <w:shd w:val="clear" w:color="auto" w:fill="FFFFFF"/>
        <w:rPr>
          <w:color w:val="000000"/>
          <w:sz w:val="20"/>
          <w:szCs w:val="20"/>
        </w:rPr>
      </w:pPr>
      <w:r w:rsidRPr="0032795A">
        <w:rPr>
          <w:color w:val="000000"/>
          <w:sz w:val="20"/>
          <w:szCs w:val="20"/>
        </w:rPr>
        <w:t>Старинные карты губерний Российской империи: </w:t>
      </w:r>
      <w:hyperlink r:id="rId26" w:tgtFrame="_blank" w:history="1">
        <w:r w:rsidRPr="0032795A">
          <w:rPr>
            <w:rStyle w:val="ae"/>
            <w:color w:val="2C7BDE"/>
            <w:sz w:val="20"/>
            <w:szCs w:val="20"/>
          </w:rPr>
          <w:t>http://maps</w:t>
        </w:r>
      </w:hyperlink>
      <w:r w:rsidRPr="0032795A">
        <w:rPr>
          <w:color w:val="000000"/>
          <w:sz w:val="20"/>
          <w:szCs w:val="20"/>
        </w:rPr>
        <w:t>. litera-ru.ru/</w:t>
      </w:r>
    </w:p>
    <w:p w:rsidR="00C07929" w:rsidRPr="0032795A" w:rsidRDefault="00C07929" w:rsidP="00C07929">
      <w:pPr>
        <w:pStyle w:val="af"/>
        <w:shd w:val="clear" w:color="auto" w:fill="FFFFFF"/>
        <w:rPr>
          <w:color w:val="000000"/>
          <w:sz w:val="20"/>
          <w:szCs w:val="20"/>
        </w:rPr>
      </w:pPr>
      <w:r w:rsidRPr="0032795A">
        <w:rPr>
          <w:b/>
          <w:bCs/>
          <w:color w:val="000000"/>
          <w:sz w:val="20"/>
          <w:szCs w:val="20"/>
        </w:rPr>
        <w:t>Видео</w:t>
      </w:r>
    </w:p>
    <w:p w:rsidR="00C07929" w:rsidRPr="0032795A" w:rsidRDefault="00C07929" w:rsidP="00C07929">
      <w:pPr>
        <w:pStyle w:val="af"/>
        <w:shd w:val="clear" w:color="auto" w:fill="FFFFFF"/>
        <w:rPr>
          <w:color w:val="000000"/>
          <w:sz w:val="20"/>
          <w:szCs w:val="20"/>
        </w:rPr>
      </w:pPr>
      <w:r w:rsidRPr="0032795A">
        <w:rPr>
          <w:color w:val="000000"/>
          <w:sz w:val="20"/>
          <w:szCs w:val="20"/>
        </w:rPr>
        <w:t>Документальные, научно-популярные и образовательные видеофильмы: </w:t>
      </w:r>
      <w:hyperlink r:id="rId27" w:tgtFrame="_blank" w:history="1">
        <w:r w:rsidRPr="0032795A">
          <w:rPr>
            <w:rStyle w:val="ae"/>
            <w:color w:val="2C7BDE"/>
            <w:sz w:val="20"/>
            <w:szCs w:val="20"/>
          </w:rPr>
          <w:t>http://intellect-video.com</w:t>
        </w:r>
      </w:hyperlink>
      <w:r w:rsidRPr="0032795A">
        <w:rPr>
          <w:color w:val="000000"/>
          <w:sz w:val="20"/>
          <w:szCs w:val="20"/>
        </w:rPr>
        <w:t>.</w:t>
      </w:r>
    </w:p>
    <w:p w:rsidR="00C07929" w:rsidRPr="0032795A" w:rsidRDefault="00C07929" w:rsidP="00C07929">
      <w:pPr>
        <w:pStyle w:val="af"/>
        <w:shd w:val="clear" w:color="auto" w:fill="FFFFFF"/>
        <w:rPr>
          <w:color w:val="000000"/>
          <w:sz w:val="20"/>
          <w:szCs w:val="20"/>
        </w:rPr>
      </w:pPr>
      <w:r w:rsidRPr="0032795A">
        <w:rPr>
          <w:color w:val="000000"/>
          <w:sz w:val="20"/>
          <w:szCs w:val="20"/>
        </w:rPr>
        <w:t xml:space="preserve">История России: </w:t>
      </w:r>
      <w:hyperlink r:id="rId28" w:history="1">
        <w:r w:rsidRPr="0032795A">
          <w:rPr>
            <w:rStyle w:val="ae"/>
            <w:sz w:val="20"/>
            <w:szCs w:val="20"/>
          </w:rPr>
          <w:t>http://intellect-video.com/russian-history/</w:t>
        </w:r>
      </w:hyperlink>
    </w:p>
    <w:p w:rsidR="00C07929" w:rsidRPr="0032795A" w:rsidRDefault="00C07929" w:rsidP="00C07929">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32795A">
        <w:rPr>
          <w:rFonts w:ascii="Verdana" w:eastAsia="Times New Roman" w:hAnsi="Verdana" w:cs="Times New Roman"/>
          <w:b/>
          <w:bCs/>
          <w:color w:val="000000"/>
          <w:sz w:val="20"/>
          <w:szCs w:val="20"/>
        </w:rPr>
        <w:t>УМК ученика:</w:t>
      </w:r>
    </w:p>
    <w:p w:rsidR="00C07929" w:rsidRPr="0032795A" w:rsidRDefault="00C07929" w:rsidP="00C07929">
      <w:pPr>
        <w:shd w:val="clear" w:color="auto" w:fill="FFFFFF"/>
        <w:spacing w:before="100" w:beforeAutospacing="1" w:after="100" w:afterAutospacing="1" w:line="240" w:lineRule="auto"/>
        <w:ind w:left="720"/>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lastRenderedPageBreak/>
        <w:t>Н.М.Арсентьев, ДаниловА.А и др.подред.А.В.Торкунова. История России. 7 класс. Учеб.дляобщеобразоват.организаций. В 2 ч./ М., «Просвещение», 2016 г</w:t>
      </w:r>
    </w:p>
    <w:p w:rsidR="00C07929" w:rsidRPr="0032795A" w:rsidRDefault="00C07929" w:rsidP="00C07929">
      <w:pPr>
        <w:shd w:val="clear" w:color="auto" w:fill="FFFFFF"/>
        <w:spacing w:before="100" w:beforeAutospacing="1" w:after="100" w:afterAutospacing="1" w:line="240" w:lineRule="auto"/>
        <w:ind w:left="720"/>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А.А.Данилов, Л.Г Косулна. История России. Рабочая тетрадь. 7 класс. Москва «Просвещение», 2016 Н.М.Арсентьев, ДаниловА.А и др.подред.А.В.Торкунова. История России. 7 класс. Учеб.дляобщеобразоват.организаций. В 2 ч./ М., «Просвещение», 2016 г</w:t>
      </w:r>
    </w:p>
    <w:p w:rsidR="00C07929" w:rsidRPr="0032795A" w:rsidRDefault="00C07929" w:rsidP="00C07929">
      <w:pPr>
        <w:shd w:val="clear" w:color="auto" w:fill="FFFFFF"/>
        <w:spacing w:before="100" w:beforeAutospacing="1" w:after="100" w:afterAutospacing="1" w:line="240" w:lineRule="auto"/>
        <w:ind w:left="720"/>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Юдовская А.Я. Всеобщая история. История Нового времени 1500 – 1800. 7 класс: учебник общеобразовательных организаций/ А.Я.Юдовская, П.А.Баранов, Л.М.Ванюшкина; под редА.А.Искендерова – М.: «Просвещение», 2014.</w:t>
      </w:r>
    </w:p>
    <w:p w:rsidR="00C07929" w:rsidRPr="0032795A" w:rsidRDefault="00C07929" w:rsidP="00C07929">
      <w:pPr>
        <w:shd w:val="clear" w:color="auto" w:fill="FFFFFF"/>
        <w:spacing w:before="100" w:beforeAutospacing="1" w:after="100" w:afterAutospacing="1" w:line="240" w:lineRule="auto"/>
        <w:ind w:left="720"/>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Юдовская А.Я., Ванюшкина Л.М, П.А.Баранов. Всеобщая история. История Нового времени. 1500- 1800. Рабочая тетрадь 7 класс. В 2 частях. - М.: «Просвещение», 2013</w:t>
      </w:r>
    </w:p>
    <w:p w:rsidR="00C07929" w:rsidRPr="0032795A" w:rsidRDefault="00C07929" w:rsidP="00C07929">
      <w:pPr>
        <w:shd w:val="clear" w:color="auto" w:fill="FFFFFF"/>
        <w:spacing w:before="100" w:beforeAutospacing="1" w:after="100" w:afterAutospacing="1" w:line="240" w:lineRule="auto"/>
        <w:ind w:left="720"/>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Зуев М.Н. История России: в схемах и таблицах:6-11 классы. М «Экзамен»,2014.</w:t>
      </w:r>
    </w:p>
    <w:p w:rsidR="00C07929" w:rsidRPr="0032795A" w:rsidRDefault="00C07929" w:rsidP="00C07929">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r w:rsidRPr="0032795A">
        <w:rPr>
          <w:rFonts w:ascii="Times New Roman" w:eastAsia="Times New Roman" w:hAnsi="Times New Roman" w:cs="Times New Roman"/>
          <w:b/>
          <w:bCs/>
          <w:color w:val="000000"/>
          <w:sz w:val="20"/>
          <w:szCs w:val="20"/>
        </w:rPr>
        <w:t>УМК учителя:</w:t>
      </w:r>
    </w:p>
    <w:p w:rsidR="00C07929" w:rsidRPr="0032795A" w:rsidRDefault="00C07929" w:rsidP="00C07929">
      <w:pPr>
        <w:shd w:val="clear" w:color="auto" w:fill="FFFFFF"/>
        <w:spacing w:before="100" w:beforeAutospacing="1" w:after="100" w:afterAutospacing="1" w:line="240" w:lineRule="auto"/>
        <w:ind w:left="720"/>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Данилов А.А., Журавлёва О.Н, Барыкина О.Е. Рабочая программа и тематическое планирование курса «История России».6-9 классы, МОСКВА «Просвещение», 2016.</w:t>
      </w:r>
    </w:p>
    <w:p w:rsidR="00C07929" w:rsidRPr="0032795A" w:rsidRDefault="00C07929" w:rsidP="00C07929">
      <w:pPr>
        <w:shd w:val="clear" w:color="auto" w:fill="FFFFFF"/>
        <w:spacing w:before="100" w:beforeAutospacing="1" w:after="100" w:afterAutospacing="1" w:line="240" w:lineRule="auto"/>
        <w:ind w:left="720"/>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Журавлёва О.Н. История России. Поурочные рекомендации. 7 класс. МОСКВА «Просвещение», 2016.</w:t>
      </w:r>
    </w:p>
    <w:p w:rsidR="00C07929" w:rsidRPr="0032795A" w:rsidRDefault="00C07929" w:rsidP="00C07929">
      <w:pPr>
        <w:pStyle w:val="af"/>
        <w:shd w:val="clear" w:color="auto" w:fill="FFFFFF"/>
        <w:rPr>
          <w:color w:val="000000"/>
          <w:sz w:val="20"/>
          <w:szCs w:val="20"/>
        </w:rPr>
      </w:pPr>
    </w:p>
    <w:p w:rsidR="00C07929" w:rsidRPr="0032795A" w:rsidRDefault="00C07929" w:rsidP="00C07929">
      <w:pPr>
        <w:autoSpaceDE w:val="0"/>
        <w:autoSpaceDN w:val="0"/>
        <w:adjustRightInd w:val="0"/>
        <w:spacing w:line="240" w:lineRule="auto"/>
        <w:jc w:val="center"/>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3.Тематическое планирование:</w:t>
      </w:r>
    </w:p>
    <w:p w:rsidR="00C07929" w:rsidRPr="0032795A" w:rsidRDefault="00C07929" w:rsidP="00C07929">
      <w:pPr>
        <w:autoSpaceDE w:val="0"/>
        <w:autoSpaceDN w:val="0"/>
        <w:adjustRightInd w:val="0"/>
        <w:spacing w:line="240" w:lineRule="auto"/>
        <w:jc w:val="both"/>
        <w:rPr>
          <w:rFonts w:ascii="Times New Roman" w:eastAsia="Times New Roman" w:hAnsi="Times New Roman" w:cs="Times New Roman"/>
          <w:b/>
          <w:sz w:val="20"/>
          <w:szCs w:val="20"/>
        </w:rPr>
      </w:pPr>
    </w:p>
    <w:tbl>
      <w:tblPr>
        <w:tblW w:w="1092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8040"/>
        <w:gridCol w:w="1440"/>
      </w:tblGrid>
      <w:tr w:rsidR="00C07929" w:rsidRPr="0032795A" w:rsidTr="00BC4334">
        <w:trPr>
          <w:trHeight w:val="344"/>
        </w:trPr>
        <w:tc>
          <w:tcPr>
            <w:tcW w:w="1440" w:type="dxa"/>
          </w:tcPr>
          <w:p w:rsidR="00C07929" w:rsidRPr="0032795A" w:rsidRDefault="00C07929" w:rsidP="00BC4334">
            <w:pPr>
              <w:spacing w:after="0" w:line="240" w:lineRule="auto"/>
              <w:ind w:firstLine="252"/>
              <w:contextualSpacing/>
              <w:rPr>
                <w:rFonts w:ascii="Times New Roman" w:eastAsia="Times New Roman" w:hAnsi="Times New Roman" w:cs="Times New Roman"/>
                <w:b/>
                <w:color w:val="000000"/>
                <w:sz w:val="20"/>
                <w:szCs w:val="20"/>
              </w:rPr>
            </w:pPr>
            <w:r w:rsidRPr="0032795A">
              <w:rPr>
                <w:rFonts w:ascii="Times New Roman" w:eastAsia="Times New Roman" w:hAnsi="Times New Roman" w:cs="Times New Roman"/>
                <w:b/>
                <w:color w:val="000000"/>
                <w:sz w:val="20"/>
                <w:szCs w:val="20"/>
              </w:rPr>
              <w:t>№ п/п</w:t>
            </w:r>
          </w:p>
        </w:tc>
        <w:tc>
          <w:tcPr>
            <w:tcW w:w="8040" w:type="dxa"/>
          </w:tcPr>
          <w:p w:rsidR="00C07929" w:rsidRPr="0032795A" w:rsidRDefault="00C07929" w:rsidP="00BC4334">
            <w:pPr>
              <w:shd w:val="clear" w:color="auto" w:fill="FFFFFF"/>
              <w:spacing w:after="0" w:line="240" w:lineRule="auto"/>
              <w:ind w:firstLine="709"/>
              <w:jc w:val="center"/>
              <w:rPr>
                <w:rFonts w:ascii="Times New Roman" w:eastAsia="Calibri" w:hAnsi="Times New Roman" w:cs="Times New Roman"/>
                <w:b/>
                <w:color w:val="000000"/>
                <w:sz w:val="20"/>
                <w:szCs w:val="20"/>
              </w:rPr>
            </w:pPr>
            <w:r w:rsidRPr="0032795A">
              <w:rPr>
                <w:rFonts w:ascii="Times New Roman" w:eastAsia="Calibri" w:hAnsi="Times New Roman" w:cs="Times New Roman"/>
                <w:b/>
                <w:color w:val="000000"/>
                <w:sz w:val="20"/>
                <w:szCs w:val="20"/>
              </w:rPr>
              <w:t>Раздел</w:t>
            </w:r>
          </w:p>
        </w:tc>
        <w:tc>
          <w:tcPr>
            <w:tcW w:w="1440" w:type="dxa"/>
          </w:tcPr>
          <w:p w:rsidR="00C07929" w:rsidRPr="0032795A" w:rsidRDefault="00C07929" w:rsidP="00BC4334">
            <w:pPr>
              <w:shd w:val="clear" w:color="auto" w:fill="FFFFFF"/>
              <w:tabs>
                <w:tab w:val="left" w:pos="1400"/>
              </w:tabs>
              <w:spacing w:after="0" w:line="240" w:lineRule="auto"/>
              <w:ind w:right="6"/>
              <w:jc w:val="both"/>
              <w:rPr>
                <w:rFonts w:ascii="Times New Roman" w:eastAsia="Calibri" w:hAnsi="Times New Roman" w:cs="Times New Roman"/>
                <w:b/>
                <w:sz w:val="20"/>
                <w:szCs w:val="20"/>
              </w:rPr>
            </w:pPr>
            <w:r w:rsidRPr="0032795A">
              <w:rPr>
                <w:rFonts w:ascii="Times New Roman" w:eastAsia="Calibri" w:hAnsi="Times New Roman" w:cs="Times New Roman"/>
                <w:b/>
                <w:sz w:val="20"/>
                <w:szCs w:val="20"/>
              </w:rPr>
              <w:t>Кол-во часов</w:t>
            </w:r>
          </w:p>
        </w:tc>
      </w:tr>
      <w:tr w:rsidR="00C07929" w:rsidRPr="0032795A" w:rsidTr="00BC4334">
        <w:trPr>
          <w:trHeight w:val="344"/>
        </w:trPr>
        <w:tc>
          <w:tcPr>
            <w:tcW w:w="1440" w:type="dxa"/>
          </w:tcPr>
          <w:p w:rsidR="00C07929" w:rsidRPr="0032795A" w:rsidRDefault="00C07929" w:rsidP="00BC4334">
            <w:pPr>
              <w:spacing w:after="0" w:line="240" w:lineRule="auto"/>
              <w:ind w:firstLine="252"/>
              <w:contextualSpacing/>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1</w:t>
            </w:r>
          </w:p>
        </w:tc>
        <w:tc>
          <w:tcPr>
            <w:tcW w:w="8040" w:type="dxa"/>
          </w:tcPr>
          <w:p w:rsidR="00C07929" w:rsidRPr="0032795A" w:rsidRDefault="00C07929" w:rsidP="00BC4334">
            <w:pPr>
              <w:shd w:val="clear" w:color="auto" w:fill="FFFFFF"/>
              <w:spacing w:after="0" w:line="240" w:lineRule="auto"/>
              <w:ind w:firstLine="709"/>
              <w:jc w:val="center"/>
              <w:rPr>
                <w:rFonts w:ascii="Times New Roman" w:eastAsia="Calibri" w:hAnsi="Times New Roman" w:cs="Times New Roman"/>
                <w:color w:val="000000"/>
                <w:sz w:val="20"/>
                <w:szCs w:val="20"/>
              </w:rPr>
            </w:pPr>
            <w:r w:rsidRPr="0032795A">
              <w:rPr>
                <w:rFonts w:ascii="Times New Roman" w:eastAsia="Calibri" w:hAnsi="Times New Roman" w:cs="Times New Roman"/>
                <w:color w:val="000000"/>
                <w:sz w:val="20"/>
                <w:szCs w:val="20"/>
              </w:rPr>
              <w:t>Мир в начале Нового времени. Великие  географические открытия. Возрождение. Реформация.</w:t>
            </w:r>
          </w:p>
        </w:tc>
        <w:tc>
          <w:tcPr>
            <w:tcW w:w="1440" w:type="dxa"/>
          </w:tcPr>
          <w:p w:rsidR="00C07929" w:rsidRPr="0032795A" w:rsidRDefault="00C07929" w:rsidP="00BC4334">
            <w:pPr>
              <w:shd w:val="clear" w:color="auto" w:fill="FFFFFF"/>
              <w:tabs>
                <w:tab w:val="left" w:pos="1400"/>
              </w:tabs>
              <w:spacing w:after="0" w:line="240" w:lineRule="auto"/>
              <w:ind w:right="6"/>
              <w:jc w:val="both"/>
              <w:rPr>
                <w:rFonts w:ascii="Times New Roman" w:eastAsia="Calibri" w:hAnsi="Times New Roman" w:cs="Times New Roman"/>
                <w:sz w:val="20"/>
                <w:szCs w:val="20"/>
              </w:rPr>
            </w:pPr>
            <w:r w:rsidRPr="0032795A">
              <w:rPr>
                <w:rFonts w:ascii="Times New Roman" w:eastAsia="Calibri" w:hAnsi="Times New Roman" w:cs="Times New Roman"/>
                <w:sz w:val="20"/>
                <w:szCs w:val="20"/>
              </w:rPr>
              <w:t>14</w:t>
            </w:r>
          </w:p>
        </w:tc>
      </w:tr>
      <w:tr w:rsidR="00C07929" w:rsidRPr="0032795A" w:rsidTr="00BC4334">
        <w:trPr>
          <w:trHeight w:val="344"/>
        </w:trPr>
        <w:tc>
          <w:tcPr>
            <w:tcW w:w="1440" w:type="dxa"/>
          </w:tcPr>
          <w:p w:rsidR="00C07929" w:rsidRPr="0032795A" w:rsidRDefault="00C07929" w:rsidP="00BC4334">
            <w:pPr>
              <w:spacing w:after="0" w:line="240" w:lineRule="auto"/>
              <w:ind w:firstLine="252"/>
              <w:contextualSpacing/>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2</w:t>
            </w:r>
          </w:p>
        </w:tc>
        <w:tc>
          <w:tcPr>
            <w:tcW w:w="8040" w:type="dxa"/>
          </w:tcPr>
          <w:p w:rsidR="00C07929" w:rsidRPr="0032795A" w:rsidRDefault="00C07929" w:rsidP="00BC4334">
            <w:pPr>
              <w:shd w:val="clear" w:color="auto" w:fill="FFFFFF"/>
              <w:spacing w:after="0" w:line="240" w:lineRule="auto"/>
              <w:ind w:firstLine="709"/>
              <w:jc w:val="center"/>
              <w:rPr>
                <w:rFonts w:ascii="Times New Roman" w:eastAsia="Calibri" w:hAnsi="Times New Roman" w:cs="Times New Roman"/>
                <w:color w:val="000000"/>
                <w:sz w:val="20"/>
                <w:szCs w:val="20"/>
              </w:rPr>
            </w:pPr>
            <w:r w:rsidRPr="0032795A">
              <w:rPr>
                <w:rFonts w:ascii="Times New Roman" w:eastAsia="Calibri" w:hAnsi="Times New Roman" w:cs="Times New Roman"/>
                <w:color w:val="000000"/>
                <w:sz w:val="20"/>
                <w:szCs w:val="20"/>
              </w:rPr>
              <w:t>Первые революции Нового времени. Международные отношения (борьба за первенство в Европе и в колониях)</w:t>
            </w:r>
          </w:p>
        </w:tc>
        <w:tc>
          <w:tcPr>
            <w:tcW w:w="1440" w:type="dxa"/>
          </w:tcPr>
          <w:p w:rsidR="00C07929" w:rsidRPr="0032795A" w:rsidRDefault="00C07929" w:rsidP="00BC4334">
            <w:pPr>
              <w:shd w:val="clear" w:color="auto" w:fill="FFFFFF"/>
              <w:tabs>
                <w:tab w:val="left" w:pos="1400"/>
              </w:tabs>
              <w:spacing w:after="0" w:line="240" w:lineRule="auto"/>
              <w:ind w:right="6"/>
              <w:jc w:val="both"/>
              <w:rPr>
                <w:rFonts w:ascii="Times New Roman" w:eastAsia="Calibri" w:hAnsi="Times New Roman" w:cs="Times New Roman"/>
                <w:sz w:val="20"/>
                <w:szCs w:val="20"/>
              </w:rPr>
            </w:pPr>
            <w:r w:rsidRPr="0032795A">
              <w:rPr>
                <w:rFonts w:ascii="Times New Roman" w:eastAsia="Calibri" w:hAnsi="Times New Roman" w:cs="Times New Roman"/>
                <w:sz w:val="20"/>
                <w:szCs w:val="20"/>
              </w:rPr>
              <w:t>4</w:t>
            </w:r>
          </w:p>
        </w:tc>
      </w:tr>
      <w:tr w:rsidR="00C07929" w:rsidRPr="0032795A" w:rsidTr="00BC4334">
        <w:trPr>
          <w:trHeight w:val="344"/>
        </w:trPr>
        <w:tc>
          <w:tcPr>
            <w:tcW w:w="1440" w:type="dxa"/>
          </w:tcPr>
          <w:p w:rsidR="00C07929" w:rsidRPr="0032795A" w:rsidRDefault="00C07929" w:rsidP="00BC4334">
            <w:pPr>
              <w:spacing w:after="0" w:line="240" w:lineRule="auto"/>
              <w:ind w:firstLine="252"/>
              <w:contextualSpacing/>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3</w:t>
            </w:r>
          </w:p>
        </w:tc>
        <w:tc>
          <w:tcPr>
            <w:tcW w:w="8040" w:type="dxa"/>
          </w:tcPr>
          <w:p w:rsidR="00C07929" w:rsidRPr="0032795A" w:rsidRDefault="00C07929" w:rsidP="00BC4334">
            <w:pPr>
              <w:shd w:val="clear" w:color="auto" w:fill="FFFFFF"/>
              <w:spacing w:after="0" w:line="240" w:lineRule="auto"/>
              <w:ind w:firstLine="709"/>
              <w:jc w:val="center"/>
              <w:rPr>
                <w:rFonts w:ascii="Times New Roman" w:eastAsia="Calibri" w:hAnsi="Times New Roman" w:cs="Times New Roman"/>
                <w:color w:val="000000"/>
                <w:sz w:val="20"/>
                <w:szCs w:val="20"/>
              </w:rPr>
            </w:pPr>
            <w:r w:rsidRPr="0032795A">
              <w:rPr>
                <w:rFonts w:ascii="Times New Roman" w:eastAsia="Calibri" w:hAnsi="Times New Roman" w:cs="Times New Roman"/>
                <w:iCs/>
                <w:color w:val="000000"/>
                <w:sz w:val="20"/>
                <w:szCs w:val="20"/>
              </w:rPr>
              <w:t>Эпоха Просвещения.  Время преобразований</w:t>
            </w:r>
          </w:p>
        </w:tc>
        <w:tc>
          <w:tcPr>
            <w:tcW w:w="1440" w:type="dxa"/>
          </w:tcPr>
          <w:p w:rsidR="00C07929" w:rsidRPr="0032795A" w:rsidRDefault="00C07929" w:rsidP="00BC4334">
            <w:pPr>
              <w:shd w:val="clear" w:color="auto" w:fill="FFFFFF"/>
              <w:tabs>
                <w:tab w:val="left" w:pos="1400"/>
              </w:tabs>
              <w:spacing w:after="0" w:line="240" w:lineRule="auto"/>
              <w:ind w:right="6"/>
              <w:jc w:val="both"/>
              <w:rPr>
                <w:rFonts w:ascii="Times New Roman" w:eastAsia="Calibri" w:hAnsi="Times New Roman" w:cs="Times New Roman"/>
                <w:sz w:val="20"/>
                <w:szCs w:val="20"/>
              </w:rPr>
            </w:pPr>
            <w:r w:rsidRPr="0032795A">
              <w:rPr>
                <w:rFonts w:ascii="Times New Roman" w:eastAsia="Calibri" w:hAnsi="Times New Roman" w:cs="Times New Roman"/>
                <w:sz w:val="20"/>
                <w:szCs w:val="20"/>
              </w:rPr>
              <w:t>7</w:t>
            </w:r>
          </w:p>
        </w:tc>
      </w:tr>
      <w:tr w:rsidR="00C07929" w:rsidRPr="0032795A" w:rsidTr="00BC4334">
        <w:trPr>
          <w:trHeight w:val="344"/>
        </w:trPr>
        <w:tc>
          <w:tcPr>
            <w:tcW w:w="1440" w:type="dxa"/>
          </w:tcPr>
          <w:p w:rsidR="00C07929" w:rsidRPr="0032795A" w:rsidRDefault="00C07929" w:rsidP="00BC4334">
            <w:pPr>
              <w:spacing w:after="0" w:line="240" w:lineRule="auto"/>
              <w:ind w:firstLine="252"/>
              <w:contextualSpacing/>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4</w:t>
            </w:r>
          </w:p>
        </w:tc>
        <w:tc>
          <w:tcPr>
            <w:tcW w:w="8040" w:type="dxa"/>
          </w:tcPr>
          <w:p w:rsidR="00C07929" w:rsidRPr="0032795A" w:rsidRDefault="00C07929" w:rsidP="00BC4334">
            <w:pPr>
              <w:shd w:val="clear" w:color="auto" w:fill="FFFFFF"/>
              <w:spacing w:after="0" w:line="240" w:lineRule="auto"/>
              <w:ind w:firstLine="709"/>
              <w:jc w:val="center"/>
              <w:rPr>
                <w:rFonts w:ascii="Times New Roman" w:eastAsia="Calibri" w:hAnsi="Times New Roman" w:cs="Times New Roman"/>
                <w:iCs/>
                <w:color w:val="000000"/>
                <w:sz w:val="20"/>
                <w:szCs w:val="20"/>
              </w:rPr>
            </w:pPr>
            <w:r w:rsidRPr="0032795A">
              <w:rPr>
                <w:rFonts w:ascii="Times New Roman" w:eastAsia="Calibri" w:hAnsi="Times New Roman" w:cs="Times New Roman"/>
                <w:iCs/>
                <w:color w:val="000000"/>
                <w:sz w:val="20"/>
                <w:szCs w:val="20"/>
              </w:rPr>
              <w:t>Традиционные общества Востока. Начало европейской колонизации</w:t>
            </w:r>
          </w:p>
        </w:tc>
        <w:tc>
          <w:tcPr>
            <w:tcW w:w="1440" w:type="dxa"/>
          </w:tcPr>
          <w:p w:rsidR="00C07929" w:rsidRPr="0032795A" w:rsidRDefault="00C07929" w:rsidP="00BC4334">
            <w:pPr>
              <w:shd w:val="clear" w:color="auto" w:fill="FFFFFF"/>
              <w:tabs>
                <w:tab w:val="left" w:pos="1400"/>
              </w:tabs>
              <w:spacing w:after="0" w:line="240" w:lineRule="auto"/>
              <w:ind w:right="6"/>
              <w:jc w:val="both"/>
              <w:rPr>
                <w:rFonts w:ascii="Times New Roman" w:eastAsia="Calibri" w:hAnsi="Times New Roman" w:cs="Times New Roman"/>
                <w:sz w:val="20"/>
                <w:szCs w:val="20"/>
              </w:rPr>
            </w:pPr>
            <w:r w:rsidRPr="0032795A">
              <w:rPr>
                <w:rFonts w:ascii="Times New Roman" w:eastAsia="Calibri" w:hAnsi="Times New Roman" w:cs="Times New Roman"/>
                <w:sz w:val="20"/>
                <w:szCs w:val="20"/>
              </w:rPr>
              <w:t>3</w:t>
            </w:r>
          </w:p>
        </w:tc>
      </w:tr>
      <w:tr w:rsidR="00C07929" w:rsidRPr="0032795A" w:rsidTr="00BC4334">
        <w:trPr>
          <w:trHeight w:val="344"/>
        </w:trPr>
        <w:tc>
          <w:tcPr>
            <w:tcW w:w="1440" w:type="dxa"/>
          </w:tcPr>
          <w:p w:rsidR="00C07929" w:rsidRPr="0032795A" w:rsidRDefault="00C07929" w:rsidP="00BC4334">
            <w:pPr>
              <w:spacing w:after="0" w:line="240" w:lineRule="auto"/>
              <w:ind w:firstLine="252"/>
              <w:contextualSpacing/>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5</w:t>
            </w:r>
          </w:p>
        </w:tc>
        <w:tc>
          <w:tcPr>
            <w:tcW w:w="8040" w:type="dxa"/>
          </w:tcPr>
          <w:p w:rsidR="00C07929" w:rsidRPr="0032795A" w:rsidRDefault="00C07929" w:rsidP="00BC4334">
            <w:pPr>
              <w:shd w:val="clear" w:color="auto" w:fill="FFFFFF"/>
              <w:spacing w:after="0" w:line="240" w:lineRule="auto"/>
              <w:ind w:firstLine="709"/>
              <w:jc w:val="center"/>
              <w:rPr>
                <w:rFonts w:ascii="Times New Roman" w:eastAsia="Calibri" w:hAnsi="Times New Roman" w:cs="Times New Roman"/>
                <w:iCs/>
                <w:color w:val="000000"/>
                <w:sz w:val="20"/>
                <w:szCs w:val="20"/>
              </w:rPr>
            </w:pPr>
            <w:r w:rsidRPr="0032795A">
              <w:rPr>
                <w:rFonts w:ascii="Times New Roman" w:eastAsia="Calibri" w:hAnsi="Times New Roman" w:cs="Times New Roman"/>
                <w:iCs/>
                <w:color w:val="000000"/>
                <w:sz w:val="20"/>
                <w:szCs w:val="20"/>
              </w:rPr>
              <w:t>Россия в XVI в.</w:t>
            </w:r>
          </w:p>
        </w:tc>
        <w:tc>
          <w:tcPr>
            <w:tcW w:w="1440" w:type="dxa"/>
          </w:tcPr>
          <w:p w:rsidR="00C07929" w:rsidRPr="0032795A" w:rsidRDefault="00C07929" w:rsidP="00BC4334">
            <w:pPr>
              <w:shd w:val="clear" w:color="auto" w:fill="FFFFFF"/>
              <w:tabs>
                <w:tab w:val="left" w:pos="1400"/>
              </w:tabs>
              <w:spacing w:after="0" w:line="240" w:lineRule="auto"/>
              <w:ind w:right="6"/>
              <w:jc w:val="both"/>
              <w:rPr>
                <w:rFonts w:ascii="Times New Roman" w:eastAsia="Calibri" w:hAnsi="Times New Roman" w:cs="Times New Roman"/>
                <w:sz w:val="20"/>
                <w:szCs w:val="20"/>
              </w:rPr>
            </w:pPr>
            <w:r w:rsidRPr="0032795A">
              <w:rPr>
                <w:rFonts w:ascii="Times New Roman" w:eastAsia="Calibri" w:hAnsi="Times New Roman" w:cs="Times New Roman"/>
                <w:sz w:val="20"/>
                <w:szCs w:val="20"/>
              </w:rPr>
              <w:t>22</w:t>
            </w:r>
          </w:p>
        </w:tc>
      </w:tr>
      <w:tr w:rsidR="00C07929" w:rsidRPr="0032795A" w:rsidTr="00BC4334">
        <w:trPr>
          <w:trHeight w:val="344"/>
        </w:trPr>
        <w:tc>
          <w:tcPr>
            <w:tcW w:w="1440" w:type="dxa"/>
          </w:tcPr>
          <w:p w:rsidR="00C07929" w:rsidRPr="0032795A" w:rsidRDefault="00C07929" w:rsidP="00BC4334">
            <w:pPr>
              <w:spacing w:after="0" w:line="240" w:lineRule="auto"/>
              <w:ind w:firstLine="252"/>
              <w:contextualSpacing/>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6</w:t>
            </w:r>
          </w:p>
        </w:tc>
        <w:tc>
          <w:tcPr>
            <w:tcW w:w="8040" w:type="dxa"/>
          </w:tcPr>
          <w:p w:rsidR="00C07929" w:rsidRPr="0032795A" w:rsidRDefault="00C07929" w:rsidP="00BC4334">
            <w:pPr>
              <w:shd w:val="clear" w:color="auto" w:fill="FFFFFF"/>
              <w:spacing w:after="0" w:line="240" w:lineRule="auto"/>
              <w:ind w:firstLine="709"/>
              <w:jc w:val="center"/>
              <w:rPr>
                <w:rFonts w:ascii="Times New Roman" w:eastAsia="Calibri" w:hAnsi="Times New Roman" w:cs="Times New Roman"/>
                <w:iCs/>
                <w:color w:val="000000"/>
                <w:sz w:val="20"/>
                <w:szCs w:val="20"/>
              </w:rPr>
            </w:pPr>
            <w:r w:rsidRPr="0032795A">
              <w:rPr>
                <w:rFonts w:ascii="Times New Roman" w:eastAsia="Calibri" w:hAnsi="Times New Roman" w:cs="Times New Roman"/>
                <w:bCs/>
                <w:iCs/>
                <w:color w:val="000000"/>
                <w:sz w:val="20"/>
                <w:szCs w:val="20"/>
              </w:rPr>
              <w:t xml:space="preserve">Россия в </w:t>
            </w:r>
            <w:r w:rsidRPr="0032795A">
              <w:rPr>
                <w:rFonts w:ascii="Times New Roman" w:eastAsia="Calibri" w:hAnsi="Times New Roman" w:cs="Times New Roman"/>
                <w:bCs/>
                <w:iCs/>
                <w:color w:val="000000"/>
                <w:sz w:val="20"/>
                <w:szCs w:val="20"/>
                <w:lang w:val="en-US"/>
              </w:rPr>
              <w:t>XVII</w:t>
            </w:r>
            <w:r w:rsidRPr="0032795A">
              <w:rPr>
                <w:rFonts w:ascii="Times New Roman" w:eastAsia="Calibri" w:hAnsi="Times New Roman" w:cs="Times New Roman"/>
                <w:bCs/>
                <w:iCs/>
                <w:color w:val="000000"/>
                <w:sz w:val="20"/>
                <w:szCs w:val="20"/>
              </w:rPr>
              <w:t xml:space="preserve"> веке</w:t>
            </w:r>
          </w:p>
        </w:tc>
        <w:tc>
          <w:tcPr>
            <w:tcW w:w="1440" w:type="dxa"/>
          </w:tcPr>
          <w:p w:rsidR="00C07929" w:rsidRPr="0032795A" w:rsidRDefault="00C07929" w:rsidP="00BC4334">
            <w:pPr>
              <w:shd w:val="clear" w:color="auto" w:fill="FFFFFF"/>
              <w:tabs>
                <w:tab w:val="left" w:pos="1400"/>
              </w:tabs>
              <w:spacing w:after="0" w:line="240" w:lineRule="auto"/>
              <w:ind w:right="6"/>
              <w:jc w:val="both"/>
              <w:rPr>
                <w:rFonts w:ascii="Times New Roman" w:eastAsia="Calibri" w:hAnsi="Times New Roman" w:cs="Times New Roman"/>
                <w:sz w:val="20"/>
                <w:szCs w:val="20"/>
              </w:rPr>
            </w:pPr>
            <w:r w:rsidRPr="0032795A">
              <w:rPr>
                <w:rFonts w:ascii="Times New Roman" w:eastAsia="Calibri" w:hAnsi="Times New Roman" w:cs="Times New Roman"/>
                <w:sz w:val="20"/>
                <w:szCs w:val="20"/>
              </w:rPr>
              <w:t>18</w:t>
            </w:r>
          </w:p>
        </w:tc>
      </w:tr>
    </w:tbl>
    <w:p w:rsidR="00C07929" w:rsidRPr="0032795A" w:rsidRDefault="00C07929" w:rsidP="00C07929">
      <w:pPr>
        <w:spacing w:line="240" w:lineRule="auto"/>
        <w:rPr>
          <w:rFonts w:ascii="Times New Roman" w:eastAsia="Calibri" w:hAnsi="Times New Roman" w:cs="Times New Roman"/>
          <w:sz w:val="20"/>
          <w:szCs w:val="20"/>
        </w:rPr>
      </w:pPr>
    </w:p>
    <w:p w:rsidR="00C07929" w:rsidRPr="0032795A" w:rsidRDefault="00C07929" w:rsidP="00C07929">
      <w:pPr>
        <w:autoSpaceDE w:val="0"/>
        <w:autoSpaceDN w:val="0"/>
        <w:adjustRightInd w:val="0"/>
        <w:spacing w:after="0" w:line="240" w:lineRule="auto"/>
        <w:jc w:val="center"/>
        <w:rPr>
          <w:rFonts w:ascii="Times New Roman" w:eastAsia="Times New Roman" w:hAnsi="Times New Roman" w:cs="Times New Roman"/>
          <w:b/>
          <w:sz w:val="20"/>
          <w:szCs w:val="20"/>
        </w:rPr>
      </w:pPr>
    </w:p>
    <w:p w:rsidR="00C07929" w:rsidRPr="0032795A" w:rsidRDefault="00C07929" w:rsidP="00C07929">
      <w:pPr>
        <w:shd w:val="clear" w:color="auto" w:fill="FFFFFF"/>
        <w:spacing w:before="100" w:beforeAutospacing="1" w:after="100" w:afterAutospacing="1" w:line="240" w:lineRule="auto"/>
        <w:jc w:val="center"/>
        <w:rPr>
          <w:rFonts w:ascii="Verdana" w:eastAsia="Times New Roman" w:hAnsi="Verdana" w:cs="Times New Roman"/>
          <w:color w:val="000000"/>
          <w:sz w:val="20"/>
          <w:szCs w:val="20"/>
        </w:rPr>
      </w:pPr>
      <w:r w:rsidRPr="0032795A">
        <w:rPr>
          <w:rFonts w:ascii="Verdana" w:eastAsia="Times New Roman" w:hAnsi="Verdana" w:cs="Times New Roman"/>
          <w:b/>
          <w:bCs/>
          <w:color w:val="000000"/>
          <w:sz w:val="20"/>
          <w:szCs w:val="20"/>
        </w:rPr>
        <w:t>ТЕМАТИЧЕСКОЕ ПЛАНИРОВАНИЕ</w:t>
      </w:r>
    </w:p>
    <w:tbl>
      <w:tblPr>
        <w:tblW w:w="0" w:type="auto"/>
        <w:tblCellSpacing w:w="15" w:type="dxa"/>
        <w:tblCellMar>
          <w:top w:w="15" w:type="dxa"/>
          <w:left w:w="15" w:type="dxa"/>
          <w:bottom w:w="15" w:type="dxa"/>
          <w:right w:w="15" w:type="dxa"/>
        </w:tblCellMar>
        <w:tblLook w:val="04A0"/>
      </w:tblPr>
      <w:tblGrid>
        <w:gridCol w:w="735"/>
        <w:gridCol w:w="2320"/>
        <w:gridCol w:w="674"/>
        <w:gridCol w:w="676"/>
        <w:gridCol w:w="654"/>
        <w:gridCol w:w="52"/>
        <w:gridCol w:w="2861"/>
        <w:gridCol w:w="575"/>
        <w:gridCol w:w="3741"/>
        <w:gridCol w:w="39"/>
        <w:gridCol w:w="2219"/>
      </w:tblGrid>
      <w:tr w:rsidR="006B3330" w:rsidRPr="0032795A" w:rsidTr="00BC4334">
        <w:trPr>
          <w:tblCellSpacing w:w="15" w:type="dxa"/>
        </w:trPr>
        <w:tc>
          <w:tcPr>
            <w:tcW w:w="763"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 </w:t>
            </w:r>
            <w:r w:rsidRPr="0032795A">
              <w:rPr>
                <w:rFonts w:ascii="Times New Roman" w:eastAsia="Times New Roman" w:hAnsi="Times New Roman" w:cs="Times New Roman"/>
                <w:b/>
                <w:bCs/>
                <w:sz w:val="20"/>
                <w:szCs w:val="20"/>
              </w:rPr>
              <w:t>п/п</w:t>
            </w:r>
          </w:p>
        </w:tc>
        <w:tc>
          <w:tcPr>
            <w:tcW w:w="2372"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Тема и тип урока</w:t>
            </w:r>
          </w:p>
        </w:tc>
        <w:tc>
          <w:tcPr>
            <w:tcW w:w="14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Дата</w:t>
            </w:r>
          </w:p>
        </w:tc>
        <w:tc>
          <w:tcPr>
            <w:tcW w:w="752"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Кол-во часов</w:t>
            </w:r>
          </w:p>
        </w:tc>
        <w:tc>
          <w:tcPr>
            <w:tcW w:w="10415" w:type="dxa"/>
            <w:gridSpan w:val="5"/>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Планируемые результаты</w:t>
            </w:r>
          </w:p>
        </w:tc>
      </w:tr>
      <w:tr w:rsidR="006B3330" w:rsidRPr="0032795A" w:rsidTr="00BC4334">
        <w:trP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nil"/>
            </w:tcBorders>
            <w:vAlign w:val="cente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План</w:t>
            </w: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Факт</w:t>
            </w:r>
          </w:p>
        </w:tc>
        <w:tc>
          <w:tcPr>
            <w:tcW w:w="0" w:type="auto"/>
            <w:gridSpan w:val="2"/>
            <w:vMerge/>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предметные</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метапредметные УУД</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Личностные УУД</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2</w:t>
            </w:r>
          </w:p>
        </w:tc>
        <w:tc>
          <w:tcPr>
            <w:tcW w:w="14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3</w:t>
            </w: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4</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5</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6</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7</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Раздел 1</w:t>
            </w:r>
          </w:p>
        </w:tc>
        <w:tc>
          <w:tcPr>
            <w:tcW w:w="10174" w:type="dxa"/>
            <w:gridSpan w:val="7"/>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b/>
                <w:sz w:val="20"/>
                <w:szCs w:val="20"/>
              </w:rPr>
              <w:t>Мир в начале Нового времени. Великие географические открытия</w:t>
            </w:r>
            <w:r w:rsidRPr="0032795A">
              <w:rPr>
                <w:rFonts w:ascii="Times New Roman" w:eastAsia="Times New Roman" w:hAnsi="Times New Roman" w:cs="Times New Roman"/>
                <w:sz w:val="20"/>
                <w:szCs w:val="20"/>
              </w:rPr>
              <w:t>.</w:t>
            </w:r>
            <w:r w:rsidRPr="0032795A">
              <w:rPr>
                <w:rFonts w:ascii="Times New Roman" w:eastAsia="Times New Roman" w:hAnsi="Times New Roman" w:cs="Times New Roman"/>
                <w:b/>
                <w:sz w:val="20"/>
                <w:szCs w:val="20"/>
              </w:rPr>
              <w:t>12 ч</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Введение. От Средневековья к Новому времени</w:t>
            </w:r>
            <w:r w:rsidR="00A82EF7">
              <w:rPr>
                <w:rFonts w:ascii="Times New Roman" w:eastAsia="Times New Roman" w:hAnsi="Times New Roman" w:cs="Times New Roman"/>
                <w:sz w:val="20"/>
                <w:szCs w:val="20"/>
              </w:rPr>
              <w:t>. Технические открытия и выход к Мировому  океану.</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Новое время</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научиться:ориентироваться во временных рамках периода</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адекватно воспринимают предложения и оценку учителей, товарищей и родителей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выбирают наиболее эффективные способы решения задач, контролируют и оценивают процесс и результат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договариваются о распределении ролей и функций в совместной деятельности</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свою личностную позицию, адекватную дифференцированную самооценку своих успехов в учебе</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2</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Встреча миров. Великие географические открытия</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великие географические открытия, мировая торговля</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научиться:извлекать полезную информацию из исторических источников, на основании карты показывать территории, открытые в данную эпоху, объяснять влияние географических открытий на европейскую экономику.</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ставят учебные задачи на основе соотнесения того, что уже известно и усвоено, и того, что еще неизвестно.</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самостоятельно выделяют и формулируют познавательную цель.</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формулируют собственное мнение и позицию, задают вопросы, строят понятные для партнера высказывания</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Осмысливают гуманистические традиции и ценности современного общества</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3</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Усиление королевской власти в XVI-XVII веках. Абсолютизм в Европе.</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абсолютная монархия, аристократия, регентство.</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научиться:извлекать необходимую информацию из исторического источника, объяснять зависимость экономического развития от формы правления.</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ставят учебную задачу, определяют последовательность промежуточных целей с учетом конечного результата, составляют план и алгоритм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самостоятельно выделяют и формулируют познавательные цели, используют общие приемы решения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xml:space="preserve"> допускают возможность различных точек зрения, в том числе не </w:t>
            </w:r>
            <w:r w:rsidRPr="0032795A">
              <w:rPr>
                <w:rFonts w:ascii="Times New Roman" w:eastAsia="Times New Roman" w:hAnsi="Times New Roman" w:cs="Times New Roman"/>
                <w:sz w:val="20"/>
                <w:szCs w:val="20"/>
              </w:rPr>
              <w:lastRenderedPageBreak/>
              <w:t>совпадающих с их собственной, и ориентируются на позицию партнера в общении и взаимодействии</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Проявляют устойчивый учебно-познавательный интерес к новым общим способам решения задач</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4</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Дух предпринимательства преобразует экономику</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монополия, биржа, мануфактура, капитал, капиталист, наемные работники.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научиться:выявлять причины возникновения мануфактур, объяснять предпосылки формирования и сущность капиталистического производства.</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учитывают установленные правила в планировании и контроле способа решения, осуществляют пошаговый контроль.</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самостоятельно создают алгоритмы деятельности при решении проблемы различного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формулируют собственное мнение и позицию</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адекватное понимание причин успеха/неуспеха учебной деятельности, проявляют устойчивую учебно-познавательную мотивацию учения</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5</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Европейское общество в раннее Новое время. Повседневная жизнь.</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откупщик, талья, фермер, новое дворянство, огораживание, канон.</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научиться:составлять рассказ «Один день жизни крестьянина (горожанина, ремесленника)», характеризовать изменения в социальной структуре общества, анализировать источники.</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проблему урока, самостоятельно создают алгоритм деятельности при решении проблем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Имеют целостный, социально ориентированный взгляд на мир в единстве и разнообразии народов, культур, религий.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6</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Великие гуманисты Европы</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Возрождение (Ренессанс), гуманизм, философия, утопия, сонет.</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Получат возможность научиться:высказывать суждения о значении гуманизма и Возрождения для развития европейского общества, делать выводы о взаимосвязи в развитии духовной и материальной </w:t>
            </w:r>
            <w:r w:rsidRPr="0032795A">
              <w:rPr>
                <w:rFonts w:ascii="Times New Roman" w:eastAsia="Times New Roman" w:hAnsi="Times New Roman" w:cs="Times New Roman"/>
                <w:sz w:val="20"/>
                <w:szCs w:val="20"/>
              </w:rPr>
              <w:lastRenderedPageBreak/>
              <w:t>культуры.</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lastRenderedPageBreak/>
              <w:t>Регулятивные:</w:t>
            </w:r>
            <w:r w:rsidRPr="0032795A">
              <w:rPr>
                <w:rFonts w:ascii="Times New Roman" w:eastAsia="Times New Roman" w:hAnsi="Times New Roman" w:cs="Times New Roman"/>
                <w:sz w:val="20"/>
                <w:szCs w:val="20"/>
              </w:rPr>
              <w:t> планируют свои действия в соответствии с поставленной задачей и условиями ее реализации, в том числе во внутреннем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xml:space="preserve"> адекватно используют речевые средства для эффективного решения </w:t>
            </w:r>
            <w:r w:rsidRPr="0032795A">
              <w:rPr>
                <w:rFonts w:ascii="Times New Roman" w:eastAsia="Times New Roman" w:hAnsi="Times New Roman" w:cs="Times New Roman"/>
                <w:sz w:val="20"/>
                <w:szCs w:val="20"/>
              </w:rPr>
              <w:lastRenderedPageBreak/>
              <w:t>разнообразных коммуникативных задач</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w:t>
            </w:r>
            <w:r w:rsidRPr="0032795A">
              <w:rPr>
                <w:rFonts w:ascii="Times New Roman" w:eastAsia="Times New Roman" w:hAnsi="Times New Roman" w:cs="Times New Roman"/>
                <w:sz w:val="20"/>
                <w:szCs w:val="20"/>
              </w:rPr>
              <w:lastRenderedPageBreak/>
              <w:t>социального способа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7</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Мир художественной культуры Возрождения</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живопись, скульптура, фреска, пейзаж, натюрморт, гравюра, мадригал.</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научиться:характеризовать особенности художественного искусства эпохи Возрождения, давать характеристику деятелей искусства и высказывать оценку их творчества.</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определяют последовательность промежуточных целей с учетом конечного результата, составляют план и алгоритм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ориентируются в разнообразии способов решения познавательных задач, выбирают наиболее эффективные из них</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устойчивые эстетические предпочтения и ориентации на искусство, как значимую сферу человеческой жизни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8</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Рождение новой европейской науки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понятия: картина мира, мышление, опыт.</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научиться:систематизировать полученные знания, оценивать вклад различных ученых в развитие науки.</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используют знаково-символические средства, в том числе модели и схемы для решения познавательных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Проявляют эмпатию, как осознанное понимание чувств других людей и сопереживание им</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9</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Начало Реформации в Европе. Обновление христианства</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Реформация, революция, религиозные войны, лютеранство, протестантизм, пастор.</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научиться:свободно излагать подготовленные сообщения по теме, сравнивать различные религиозные течения.</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поставленной задачей и условиями ее реализации, оценивают правильность выполнения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самостоятельно выделяют и формулируют познавательную цель, используют общие приемы решения поставленных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xml:space="preserve"> участвуют в </w:t>
            </w:r>
            <w:r w:rsidRPr="0032795A">
              <w:rPr>
                <w:rFonts w:ascii="Times New Roman" w:eastAsia="Times New Roman" w:hAnsi="Times New Roman" w:cs="Times New Roman"/>
                <w:sz w:val="20"/>
                <w:szCs w:val="20"/>
              </w:rPr>
              <w:lastRenderedPageBreak/>
              <w:t>коллективном обсуждении проблем, проявляют активность во взаимодействии для решения коммуникативных и познавательных задач</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10</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Распространение Реформации в Европе. Контрреформация</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кальвинизм, пресвитер, иезуит, контрреформация.</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научиться:объяснять сущность кальвинизма, давать оценку сущности религиозных конфликтов.</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адекватно воспринимают предложения и оценку учителей, товарищей и родителей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выбирают наиболее эффективные способы решения задач, контролируют и оценивают процесс и результат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договариваются о распределении ролей и функций в совместной деятельности</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свою личностную позицию, адекватную дифференцированную самооценку своих успехов в учебе</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11</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Королевская власть и Реформация в Англии. Борьба за господство на морях.</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англиканская церковь, пуритане, корсар, капер.</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научиться:сравнивать Реформацию в Германии и Англии, англиканскую церковь с католической, анализировать исторические источники, оценивать деятельность политических деятелей.</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ставят учебные задачи на основе соотнесения того, что уже известно и усвоено, и того, что еще неизвестно.</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самостоятельно выделяют и формулируют познавательную цель.</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формулируют собственное мнение и позицию, задают вопросы, строят понятные для партнера высказывания</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Осмысливают гуманистические традиции и ценности современного общества</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12</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Религиозные войны и укрепление абсолютной монархии во Франции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5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1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эдикт, гугенот, месса.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научиться:проводить сравнительный анализ, извлекать информацию из исторических источников, составлять характеристику исторических деятелей.</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ставят учебную задачу, определяют последовательность промежуточных целей с учетом конечного результата, составляют план и алгоритм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самостоятельно выделяют и формулируют познавательные цели, используют общие приемы решения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Проявляют устойчивый учебно-познавательный интерес к новым общим способам решения задач</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Раздел 2</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after="0" w:line="240" w:lineRule="auto"/>
              <w:rPr>
                <w:rFonts w:ascii="Times New Roman" w:eastAsia="Times New Roman" w:hAnsi="Times New Roman" w:cs="Times New Roman"/>
                <w:b/>
                <w:sz w:val="20"/>
                <w:szCs w:val="20"/>
              </w:rPr>
            </w:pPr>
          </w:p>
        </w:tc>
        <w:tc>
          <w:tcPr>
            <w:tcW w:w="9434" w:type="dxa"/>
            <w:gridSpan w:val="6"/>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Первые революции Нового времени. Великие географические открытия. 3 ч.</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13</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Освободительная война в Нидерландах. Рождение республики Соединенных провинций.</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штатгальтер, гёзы, иконоборцы, террор, уния, революция.</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научиться:использовать типовые планы изучения революций, работать с документами и текстом учебника.</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ставят и формулируют проблему урока, самостоятельно создают алгоритм деятельности при решении проблем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Имеют целостный, социально ориентированный взгляд на мир в единстве и разнообразии народов, культур, религий.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14</w:t>
            </w:r>
            <w:r w:rsidR="00A82EF7">
              <w:rPr>
                <w:rFonts w:ascii="Times New Roman" w:eastAsia="Times New Roman" w:hAnsi="Times New Roman" w:cs="Times New Roman"/>
                <w:sz w:val="20"/>
                <w:szCs w:val="20"/>
              </w:rPr>
              <w:t>-15</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Парламент против короля. Революция в Англии. Путь к парламентской монархии.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джентри, гражданская война, круглоголовые, левеллеры, диггеры, тори, виги, парламентская монархия</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научиться:называть главные события английской революции, характеризовать позиции участников революции.</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определяют последовательность промежуточных целей с учетом конечного результата, составляют план и алгоритм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ориентируются в разнообразии способов решения познавательных задач, выбирают наиболее эффективные из них</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устойчивые эстетические предпочтения и ориентации на искусство, как значимую сферу человеческой жизни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Международные отношения в XVI-XVIIIвв.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4" w:space="0" w:color="auto"/>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Тридцатилетняя война, коалиция, Восточный вопрос.</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научиться:объяснять причины военных конфликтов между европейскими государствами, характеризовать ход военных действий.</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используют знаково-символические средства, в том числе модели и схемы для решения познавательных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 xml:space="preserve">аргументируют свою позицию и координируют ее с позициями </w:t>
            </w:r>
            <w:r w:rsidRPr="0032795A">
              <w:rPr>
                <w:rFonts w:ascii="Times New Roman" w:eastAsia="Times New Roman" w:hAnsi="Times New Roman" w:cs="Times New Roman"/>
                <w:sz w:val="20"/>
                <w:szCs w:val="20"/>
              </w:rPr>
              <w:lastRenderedPageBreak/>
              <w:t>партнеров в сотрудничестве при выработке общего решения в совместной деятельности</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Проявляют эмпатию, как осознанное понимание чувств других людей и сопереживание им</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Раздел 3</w:t>
            </w:r>
          </w:p>
        </w:tc>
        <w:tc>
          <w:tcPr>
            <w:tcW w:w="10174" w:type="dxa"/>
            <w:gridSpan w:val="7"/>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Эпоха Просвещения. Время преобразований. 10 ч</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p w:rsidR="00C07929" w:rsidRPr="0032795A" w:rsidRDefault="00A82EF7"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Великие просветители Европы. </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Мир художественной культуры Просвещения</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эпоха Просвещения, разделение властей, просвещенный абсолютизм.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научиться:характеризовать предпосылки Просвещения, объяснять основные идеи просветителей и их общественное значение.</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адекватно воспринимают предложения и оценку учителей, товарищей и родителей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выбирают наиболее эффективные способы решения задач, контролируют и оценивают процесс и результат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договариваются о распределении ролей и функций в совместной деятельности</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свою личностную позицию, адекватную дифференцированную самооценку своих успехов в учебе</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 пути к индустриальной эпохе</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давать определения понятиям: аграрная революция, промышленный переворот, фабрика.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научиться:анализировать и выделять главное, использовать карту как источник информации, составлять план и таблицу.</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самостоятельно выделяют и формулируют познавательные цели, используют общие приемы решения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Проявляют устойчивый учебно-познавательный интерес к новым общим способам решения задач</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Английские колонии в Северной Америке</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колония, метрополия, пилигрим, идеология.</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научиться:работать с историческими источниками, анализировать и выделять главное в тексте, использовать карту как источник информации.</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учитывают установленные правила в планировании и контроле способа решения, осуществляют пошаговый контроль.</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самостоятельно создают алгоритмы деятельности при решении проблемы различного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учитывают разные мнения и стремятся к координации различных позиций в сотрудничестве, формулируют собственное мнение и позицию</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адекватное понимание причин успеха/неуспеха учебной деятельности.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6B3330"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21</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Война за независимость. Создание Соединенных Штатов Америки.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конституция, суверенитет, республика, федерация.</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научиться:работать с историческими источниками, анализировать и выделять главное в тексте</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ставят учебные задачи на основе соотнесения того, что уже известно и усвоено, и того, что еще неизвестно.</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самостоятельно выделяют и формулируют познавательную цель.</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формулируют собственное мнение и позицию, задают вопросы, строят понятные для партнера высказывания</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Осмысливают гуманистические традиции и ценности современного общества</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6B3330"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Франция в XVIIIвеке. Причины и начало Французской революции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сословие, кризис, Национальное собрание, Учредительное собрание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научиться:характеризовать причины и предпосылки революции, определять причинно-следственные связи, систематизировать изученный материал.</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самостоятельно выделяют и формулируют познавательные цели, используют общие приемы решения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Проявляют устойчивый учебно-познавательный интерес к новым общим способам решения задач</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6B3330"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Великая Французская революция. От монархии к республике.</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жирондисты, якобинцы, правые, левые, диктатура, гильотина.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научиться:анализировать причины революции, анализировать текст исторического документа.</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учитывают установленные правила в планировании и контроле способа решения, осуществляют пошаговый контроль.</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самостоятельно создают алгоритмы деятельности при решении проблемы различного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учитывают разные мнения и стремятся к координации различных позиций в сотрудничестве, формулируют собственное мнение и позицию</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адекватное понимание причин успеха/неуспеха учебной деятельности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6B3330"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p w:rsidR="00C07929" w:rsidRPr="0032795A" w:rsidRDefault="006B3330"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Великая Французская революция. </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От якобинской </w:t>
            </w:r>
            <w:r w:rsidRPr="0032795A">
              <w:rPr>
                <w:rFonts w:ascii="Times New Roman" w:eastAsia="Times New Roman" w:hAnsi="Times New Roman" w:cs="Times New Roman"/>
                <w:sz w:val="20"/>
                <w:szCs w:val="20"/>
              </w:rPr>
              <w:lastRenderedPageBreak/>
              <w:t>диктатуры к 18 брюмера Наполеона Бонапарта</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2</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умеренные, Директория, термидорианцы.</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Получат возможность научиться:систематизировать изученный материал, выделять главное, устанавливать причинно-следственные связи.</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lastRenderedPageBreak/>
              <w:t>Регулятивные: </w:t>
            </w:r>
            <w:r w:rsidRPr="0032795A">
              <w:rPr>
                <w:rFonts w:ascii="Times New Roman" w:eastAsia="Times New Roman" w:hAnsi="Times New Roman" w:cs="Times New Roman"/>
                <w:sz w:val="20"/>
                <w:szCs w:val="20"/>
              </w:rPr>
              <w:t xml:space="preserve">принимают и сохраняют учебную задачу, учитывают выделенные учителем ориентиры действия в новом учебном </w:t>
            </w:r>
            <w:r w:rsidRPr="0032795A">
              <w:rPr>
                <w:rFonts w:ascii="Times New Roman" w:eastAsia="Times New Roman" w:hAnsi="Times New Roman" w:cs="Times New Roman"/>
                <w:sz w:val="20"/>
                <w:szCs w:val="20"/>
              </w:rPr>
              <w:lastRenderedPageBreak/>
              <w:t>материале в сотрудничестве с учителем.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ставят и формулируют проблему урока, самостоятельно создают алгоритм деятельности при решении проблем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 xml:space="preserve">Имеют целостный, социально ориентированный взгляд на мир в </w:t>
            </w:r>
            <w:r w:rsidRPr="0032795A">
              <w:rPr>
                <w:rFonts w:ascii="Times New Roman" w:eastAsia="Times New Roman" w:hAnsi="Times New Roman" w:cs="Times New Roman"/>
                <w:sz w:val="20"/>
                <w:szCs w:val="20"/>
              </w:rPr>
              <w:lastRenderedPageBreak/>
              <w:t>единстве и разнообразии народов, культур, религий.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Раздел 4</w:t>
            </w:r>
          </w:p>
        </w:tc>
        <w:tc>
          <w:tcPr>
            <w:tcW w:w="10174" w:type="dxa"/>
            <w:gridSpan w:val="7"/>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b/>
                <w:bCs/>
                <w:sz w:val="20"/>
                <w:szCs w:val="20"/>
              </w:rPr>
            </w:pPr>
            <w:r w:rsidRPr="0032795A">
              <w:rPr>
                <w:rFonts w:ascii="Times New Roman" w:eastAsia="Times New Roman" w:hAnsi="Times New Roman" w:cs="Times New Roman"/>
                <w:b/>
                <w:sz w:val="20"/>
                <w:szCs w:val="20"/>
              </w:rPr>
              <w:t>Традиционные общества Востока. Начало европейской колонизации.</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6B3330"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Государства Востока: традиционное общество в эпоху раннего Нового времени.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Научатсяопределять термины: самурай, конфуцианство, буддизм, синтоизм, могол, клан, сипай, богдыхан, колонизация, регламентация.</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научиться:раскрывать особенности развития стран Востока в Новое время, характеризовать отношения европейской и восточной цивилизаций.</w:t>
            </w:r>
          </w:p>
        </w:tc>
        <w:tc>
          <w:tcPr>
            <w:tcW w:w="468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планируют свои действия в соответствии с поставленной задачей и условиями ее реализации, в том числе во внутреннем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адекватно используют речевые средства для эффективного решения разнообразных коммуникативных задач</w:t>
            </w:r>
          </w:p>
        </w:tc>
        <w:tc>
          <w:tcPr>
            <w:tcW w:w="2476"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6B3330"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Государства Востока. Начало европейской колонизации.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называть самые значительные события истории Нового времени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научиться:применять ранее полученные знания.</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определяют последовательность промежуточных целей с учетом конечного результата, составляют план и алгоритм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ориентируются в разнообразии способов решения познавательных задач, выбирают наиболее эффективные из них</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устойчивые эстетические предпочтения и ориентации на искусство, как значимую сферу человеческой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6B3330"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Значение раннего </w:t>
            </w:r>
            <w:r w:rsidRPr="0032795A">
              <w:rPr>
                <w:rFonts w:ascii="Times New Roman" w:eastAsia="Times New Roman" w:hAnsi="Times New Roman" w:cs="Times New Roman"/>
                <w:sz w:val="20"/>
                <w:szCs w:val="20"/>
              </w:rPr>
              <w:lastRenderedPageBreak/>
              <w:t>Нового времени.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Научатся: называть самые </w:t>
            </w:r>
            <w:r w:rsidRPr="0032795A">
              <w:rPr>
                <w:rFonts w:ascii="Times New Roman" w:eastAsia="Times New Roman" w:hAnsi="Times New Roman" w:cs="Times New Roman"/>
                <w:sz w:val="20"/>
                <w:szCs w:val="20"/>
              </w:rPr>
              <w:lastRenderedPageBreak/>
              <w:t>значительные события истории Нового времени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научиться:применять ранее полученные знания.</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lastRenderedPageBreak/>
              <w:t>Регулятивные: </w:t>
            </w:r>
            <w:r w:rsidRPr="0032795A">
              <w:rPr>
                <w:rFonts w:ascii="Times New Roman" w:eastAsia="Times New Roman" w:hAnsi="Times New Roman" w:cs="Times New Roman"/>
                <w:sz w:val="20"/>
                <w:szCs w:val="20"/>
              </w:rPr>
              <w:t xml:space="preserve">планируют свои действия в </w:t>
            </w:r>
            <w:r w:rsidRPr="0032795A">
              <w:rPr>
                <w:rFonts w:ascii="Times New Roman" w:eastAsia="Times New Roman" w:hAnsi="Times New Roman" w:cs="Times New Roman"/>
                <w:sz w:val="20"/>
                <w:szCs w:val="20"/>
              </w:rPr>
              <w:lastRenderedPageBreak/>
              <w:t>соответствии с поставленной задачей и условиями ее реализации, оценивают правильность выполнения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самостоятельно выделяют и формулируют познавательную цель, используют общие приемы решения поставленных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 xml:space="preserve">Выражают устойчивые </w:t>
            </w:r>
            <w:r w:rsidRPr="0032795A">
              <w:rPr>
                <w:rFonts w:ascii="Times New Roman" w:eastAsia="Times New Roman" w:hAnsi="Times New Roman" w:cs="Times New Roman"/>
                <w:sz w:val="20"/>
                <w:szCs w:val="20"/>
              </w:rPr>
              <w:lastRenderedPageBreak/>
              <w:t>эстетические предпочтения и ориентации на искусство, как значимую сферу человеческой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c>
          <w:tcPr>
            <w:tcW w:w="10214" w:type="dxa"/>
            <w:gridSpan w:val="8"/>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Мир и Россия в начале 12 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b/>
                <w:bCs/>
                <w:sz w:val="20"/>
                <w:szCs w:val="20"/>
              </w:rPr>
            </w:pP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C4334"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Вводное занятие.</w:t>
            </w:r>
          </w:p>
          <w:p w:rsidR="00C07929" w:rsidRPr="0032795A" w:rsidRDefault="00BC4334"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Мир и Россия в начале </w:t>
            </w:r>
            <w:r w:rsidR="00C07929" w:rsidRPr="0032795A">
              <w:rPr>
                <w:rFonts w:ascii="Times New Roman" w:eastAsia="Times New Roman" w:hAnsi="Times New Roman" w:cs="Times New Roman"/>
                <w:sz w:val="20"/>
                <w:szCs w:val="20"/>
              </w:rPr>
              <w:t>эпохи Великих географических открытий. Модернизация как главный вектор европейского развития.</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языковая семья</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научиться:называть виды исторических источников истории России</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определяют после</w:t>
            </w:r>
            <w:r w:rsidRPr="0032795A">
              <w:rPr>
                <w:rFonts w:ascii="Times New Roman" w:eastAsia="Times New Roman" w:hAnsi="Times New Roman" w:cs="Times New Roman"/>
                <w:sz w:val="20"/>
                <w:szCs w:val="20"/>
              </w:rPr>
              <w:softHyphen/>
              <w:t>довательность промежуточных це</w:t>
            </w:r>
            <w:r w:rsidRPr="0032795A">
              <w:rPr>
                <w:rFonts w:ascii="Times New Roman" w:eastAsia="Times New Roman" w:hAnsi="Times New Roman" w:cs="Times New Roman"/>
                <w:sz w:val="20"/>
                <w:szCs w:val="20"/>
              </w:rPr>
              <w:softHyphen/>
              <w:t>лей с учётом конечного результата; составляют план и определяют по</w:t>
            </w:r>
            <w:r w:rsidRPr="0032795A">
              <w:rPr>
                <w:rFonts w:ascii="Times New Roman" w:eastAsia="Times New Roman" w:hAnsi="Times New Roman" w:cs="Times New Roman"/>
                <w:sz w:val="20"/>
                <w:szCs w:val="20"/>
              </w:rPr>
              <w:softHyphen/>
              <w:t>следовательность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ориентируются в разнообразии способов решения познавательных задач, выбирают наиболее эффективные из них. </w:t>
            </w: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w:t>
            </w:r>
            <w:r w:rsidRPr="0032795A">
              <w:rPr>
                <w:rFonts w:ascii="Times New Roman" w:eastAsia="Times New Roman" w:hAnsi="Times New Roman" w:cs="Times New Roman"/>
                <w:sz w:val="20"/>
                <w:szCs w:val="20"/>
              </w:rPr>
              <w:softHyphen/>
              <w:t>ся о распределении функций и ролей в совместной деятельности; задают вопросы, необходимые для органи</w:t>
            </w:r>
            <w:r w:rsidRPr="0032795A">
              <w:rPr>
                <w:rFonts w:ascii="Times New Roman" w:eastAsia="Times New Roman" w:hAnsi="Times New Roman" w:cs="Times New Roman"/>
                <w:sz w:val="20"/>
                <w:szCs w:val="20"/>
              </w:rPr>
              <w:softHyphen/>
              <w:t>зации собственной деятельности и сотрудничества с партнёром</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устой</w:t>
            </w:r>
            <w:r w:rsidRPr="0032795A">
              <w:rPr>
                <w:rFonts w:ascii="Times New Roman" w:eastAsia="Times New Roman" w:hAnsi="Times New Roman" w:cs="Times New Roman"/>
                <w:sz w:val="20"/>
                <w:szCs w:val="20"/>
              </w:rPr>
              <w:softHyphen/>
              <w:t>чивые эстетиче</w:t>
            </w:r>
            <w:r w:rsidRPr="0032795A">
              <w:rPr>
                <w:rFonts w:ascii="Times New Roman" w:eastAsia="Times New Roman" w:hAnsi="Times New Roman" w:cs="Times New Roman"/>
                <w:sz w:val="20"/>
                <w:szCs w:val="20"/>
              </w:rPr>
              <w:softHyphen/>
              <w:t>ские предпочте</w:t>
            </w:r>
            <w:r w:rsidRPr="0032795A">
              <w:rPr>
                <w:rFonts w:ascii="Times New Roman" w:eastAsia="Times New Roman" w:hAnsi="Times New Roman" w:cs="Times New Roman"/>
                <w:sz w:val="20"/>
                <w:szCs w:val="20"/>
              </w:rPr>
              <w:softHyphen/>
              <w:t>ния и ориентации на искусство, как значимую сферу человеческой жизни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Территория и о</w:t>
            </w:r>
            <w:r w:rsidR="00C07929" w:rsidRPr="0032795A">
              <w:rPr>
                <w:rFonts w:ascii="Times New Roman" w:eastAsia="Times New Roman" w:hAnsi="Times New Roman" w:cs="Times New Roman"/>
                <w:sz w:val="20"/>
                <w:szCs w:val="20"/>
              </w:rPr>
              <w:t>сновные группы населения Россиив начале XVI в., их занятия.</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мелкотоварное производство, таможенные пошлины</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 давать общую характеристику экономического развития России, характеризовать особенности развития экономики в данный период</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ставят и формулируют проблему урока, самостоятельно создают алгоритм деятельности при решении проблемы.</w:t>
            </w:r>
            <w:r w:rsidRPr="0032795A">
              <w:rPr>
                <w:rFonts w:ascii="Times New Roman" w:eastAsia="Times New Roman" w:hAnsi="Times New Roman" w:cs="Times New Roman"/>
                <w:sz w:val="20"/>
                <w:szCs w:val="20"/>
              </w:rPr>
              <w:br/>
            </w: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xml:space="preserve"> принимают и сохраняют учебную задачу, учитывают выделенные </w:t>
            </w:r>
            <w:r w:rsidRPr="0032795A">
              <w:rPr>
                <w:rFonts w:ascii="Times New Roman" w:eastAsia="Times New Roman" w:hAnsi="Times New Roman" w:cs="Times New Roman"/>
                <w:sz w:val="20"/>
                <w:szCs w:val="20"/>
              </w:rPr>
              <w:lastRenderedPageBreak/>
              <w:t>учителем ориентиры действия в новом учебном материале в сотрудничестве с учителем.</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Имеют целостный, социально ориентированный взгляд на мир в единстве и разнообразии народов, культур и религий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Формирование централизованных государств в Европе и зарождение европейского абсолютизма.</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самодержавие, крепостничество, приказы, уложение, волость.</w:t>
            </w:r>
            <w:r w:rsidRPr="0032795A">
              <w:rPr>
                <w:rFonts w:ascii="Times New Roman" w:eastAsia="Times New Roman" w:hAnsi="Times New Roman" w:cs="Times New Roman"/>
                <w:sz w:val="20"/>
                <w:szCs w:val="20"/>
              </w:rPr>
              <w:br/>
              <w:t>Получат возможность научиться: характеризовать особенности сословно-представительной монархии, извлекать полезную информацию из исторического источника.</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ориентируются в разнообразии способов решения познавательных задач, выбирают наиболее эффективные из них.</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определяют последовательность промежуточных целей с учетом конечного результата, составляют план и алгоритм действий.</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устойчивые эстетические предпочтения и ориентации на искусство, как значимую сферу человеческой жизни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Российское государство</w:t>
            </w:r>
            <w:r w:rsidR="00C07929" w:rsidRPr="0032795A">
              <w:rPr>
                <w:rFonts w:ascii="Times New Roman" w:eastAsia="Times New Roman" w:hAnsi="Times New Roman" w:cs="Times New Roman"/>
                <w:sz w:val="20"/>
                <w:szCs w:val="20"/>
              </w:rPr>
              <w:t xml:space="preserve"> в первой трети </w:t>
            </w:r>
            <w:r w:rsidR="00C07929" w:rsidRPr="0032795A">
              <w:rPr>
                <w:rFonts w:ascii="Times New Roman" w:eastAsia="Times New Roman" w:hAnsi="Times New Roman" w:cs="Times New Roman"/>
                <w:sz w:val="20"/>
                <w:szCs w:val="20"/>
                <w:lang w:val="en-US"/>
              </w:rPr>
              <w:t>XVI</w:t>
            </w:r>
            <w:r w:rsidR="00C07929" w:rsidRPr="0032795A">
              <w:rPr>
                <w:rFonts w:ascii="Times New Roman" w:eastAsia="Times New Roman" w:hAnsi="Times New Roman" w:cs="Times New Roman"/>
                <w:sz w:val="20"/>
                <w:szCs w:val="20"/>
              </w:rPr>
              <w:t>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Научаться определять термины: приказная система, боярская Дума, система местничества, местное управление.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 характеризовать процесс завершение объединения русских земель вокруг Москвы и формирование единого Российского государства.</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ориентируются в разнообразии способов решения познавательных задач, выбирают наиболее эффективные из них.</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определяют последовательность промежуточных целей с учетом конечного результата, составляют план и алгоритм действий.</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устойчивые эстетические предпочтения и ориентации на искусство, как значимую сферу человеческой жизни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Раздел 7</w:t>
            </w:r>
          </w:p>
        </w:tc>
        <w:tc>
          <w:tcPr>
            <w:tcW w:w="10214" w:type="dxa"/>
            <w:gridSpan w:val="8"/>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b/>
                <w:bCs/>
                <w:sz w:val="20"/>
                <w:szCs w:val="20"/>
              </w:rPr>
            </w:pPr>
            <w:r w:rsidRPr="0032795A">
              <w:rPr>
                <w:rFonts w:ascii="Times New Roman" w:eastAsia="Times New Roman" w:hAnsi="Times New Roman" w:cs="Times New Roman"/>
                <w:b/>
                <w:sz w:val="20"/>
                <w:szCs w:val="20"/>
              </w:rPr>
              <w:t>Внешняя политика Российского государства в первой трети XVI в. 9 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BC4334"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Внешняя политика Российского государства в первой трети </w:t>
            </w:r>
            <w:r>
              <w:rPr>
                <w:rFonts w:ascii="Times New Roman" w:eastAsia="Times New Roman" w:hAnsi="Times New Roman" w:cs="Times New Roman"/>
                <w:sz w:val="20"/>
                <w:szCs w:val="20"/>
                <w:lang w:val="en-US"/>
              </w:rPr>
              <w:t xml:space="preserve">XVI </w:t>
            </w:r>
            <w:r>
              <w:rPr>
                <w:rFonts w:ascii="Times New Roman" w:eastAsia="Times New Roman" w:hAnsi="Times New Roman" w:cs="Times New Roman"/>
                <w:sz w:val="20"/>
                <w:szCs w:val="20"/>
              </w:rPr>
              <w:t>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голытьба, реестровые казаки, Рада, гетман, быдло</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научиться:определять основные направления внешней политики, работать с картой.</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выбирают наиболее эффективные способы решения задач, контролируют и оценивают процесс и результат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lastRenderedPageBreak/>
              <w:t>Регулятивные: </w:t>
            </w:r>
            <w:r w:rsidRPr="0032795A">
              <w:rPr>
                <w:rFonts w:ascii="Times New Roman" w:eastAsia="Times New Roman" w:hAnsi="Times New Roman" w:cs="Times New Roman"/>
                <w:sz w:val="20"/>
                <w:szCs w:val="20"/>
              </w:rPr>
              <w:t>адекватно воспринимают предложение и оценку учителей, товарищей, родителей и других людей</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Определяют свою личностную позицию, адекватную дифференцированную самооценку своих успехов в учебе</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Начало правления Ивана </w:t>
            </w:r>
            <w:r>
              <w:rPr>
                <w:rFonts w:ascii="Times New Roman" w:eastAsia="Times New Roman" w:hAnsi="Times New Roman" w:cs="Times New Roman"/>
                <w:sz w:val="20"/>
                <w:szCs w:val="20"/>
                <w:lang w:val="en-US"/>
              </w:rPr>
              <w:t>IV.</w:t>
            </w:r>
            <w:r>
              <w:rPr>
                <w:rFonts w:ascii="Times New Roman" w:eastAsia="Times New Roman" w:hAnsi="Times New Roman" w:cs="Times New Roman"/>
                <w:sz w:val="20"/>
                <w:szCs w:val="20"/>
              </w:rPr>
              <w:t xml:space="preserve"> Реформы избранной рады.</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изученные в теме.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научиться:называть главные события, ос</w:t>
            </w:r>
            <w:r w:rsidRPr="0032795A">
              <w:rPr>
                <w:rFonts w:ascii="Times New Roman" w:eastAsia="Times New Roman" w:hAnsi="Times New Roman" w:cs="Times New Roman"/>
                <w:sz w:val="20"/>
                <w:szCs w:val="20"/>
              </w:rPr>
              <w:softHyphen/>
              <w:t>новные достижения истории и культуры</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ализации, в том числе во внутрен</w:t>
            </w:r>
            <w:r w:rsidRPr="0032795A">
              <w:rPr>
                <w:rFonts w:ascii="Times New Roman" w:eastAsia="Times New Roman" w:hAnsi="Times New Roman" w:cs="Times New Roman"/>
                <w:sz w:val="20"/>
                <w:szCs w:val="20"/>
              </w:rPr>
              <w:softHyphen/>
              <w:t>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w:t>
            </w:r>
            <w:r w:rsidRPr="0032795A">
              <w:rPr>
                <w:rFonts w:ascii="Times New Roman" w:eastAsia="Times New Roman" w:hAnsi="Times New Roman" w:cs="Times New Roman"/>
                <w:sz w:val="20"/>
                <w:szCs w:val="20"/>
              </w:rPr>
              <w:softHyphen/>
              <w:t>пользуют речевые средства для эф</w:t>
            </w:r>
            <w:r w:rsidRPr="0032795A">
              <w:rPr>
                <w:rFonts w:ascii="Times New Roman" w:eastAsia="Times New Roman" w:hAnsi="Times New Roman" w:cs="Times New Roman"/>
                <w:sz w:val="20"/>
                <w:szCs w:val="20"/>
              </w:rPr>
              <w:softHyphen/>
              <w:t>фективного решения разнообразных коммуникативных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Реформы  середины </w:t>
            </w:r>
            <w:r w:rsidRPr="0032795A">
              <w:rPr>
                <w:rFonts w:ascii="Times New Roman" w:eastAsia="Times New Roman" w:hAnsi="Times New Roman" w:cs="Times New Roman"/>
                <w:sz w:val="20"/>
                <w:szCs w:val="20"/>
                <w:lang w:val="en-US"/>
              </w:rPr>
              <w:t>XVI</w:t>
            </w:r>
            <w:r w:rsidRPr="0032795A">
              <w:rPr>
                <w:rFonts w:ascii="Times New Roman" w:eastAsia="Times New Roman" w:hAnsi="Times New Roman" w:cs="Times New Roman"/>
                <w:sz w:val="20"/>
                <w:szCs w:val="20"/>
              </w:rPr>
              <w:t xml:space="preserve"> в. Избранная Рада. Появление Земских соборов.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изученные в теме.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научиться:называть главные события, ос</w:t>
            </w:r>
            <w:r w:rsidRPr="0032795A">
              <w:rPr>
                <w:rFonts w:ascii="Times New Roman" w:eastAsia="Times New Roman" w:hAnsi="Times New Roman" w:cs="Times New Roman"/>
                <w:sz w:val="20"/>
                <w:szCs w:val="20"/>
              </w:rPr>
              <w:softHyphen/>
              <w:t>новные достижения истории и культуры</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ализации, в том числе во внутрен</w:t>
            </w:r>
            <w:r w:rsidRPr="0032795A">
              <w:rPr>
                <w:rFonts w:ascii="Times New Roman" w:eastAsia="Times New Roman" w:hAnsi="Times New Roman" w:cs="Times New Roman"/>
                <w:sz w:val="20"/>
                <w:szCs w:val="20"/>
              </w:rPr>
              <w:softHyphen/>
              <w:t>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w:t>
            </w:r>
            <w:r w:rsidRPr="0032795A">
              <w:rPr>
                <w:rFonts w:ascii="Times New Roman" w:eastAsia="Times New Roman" w:hAnsi="Times New Roman" w:cs="Times New Roman"/>
                <w:sz w:val="20"/>
                <w:szCs w:val="20"/>
              </w:rPr>
              <w:softHyphen/>
              <w:t>пользуют речевые средства для эф</w:t>
            </w:r>
            <w:r w:rsidRPr="0032795A">
              <w:rPr>
                <w:rFonts w:ascii="Times New Roman" w:eastAsia="Times New Roman" w:hAnsi="Times New Roman" w:cs="Times New Roman"/>
                <w:sz w:val="20"/>
                <w:szCs w:val="20"/>
              </w:rPr>
              <w:softHyphen/>
              <w:t>фективного решения разнообразных коммуникативных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Многонациональный состав населения Русского государства. Народы  Поволжья после присоединения к России.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Научаться: давать характеристику государств Поволжья, Северного Причерноморья, Сибири в XVI веке.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Получат возможность научиться делать вывод о </w:t>
            </w:r>
            <w:r w:rsidRPr="0032795A">
              <w:rPr>
                <w:rFonts w:ascii="Times New Roman" w:eastAsia="Times New Roman" w:hAnsi="Times New Roman" w:cs="Times New Roman"/>
                <w:sz w:val="20"/>
                <w:szCs w:val="20"/>
              </w:rPr>
              <w:lastRenderedPageBreak/>
              <w:t>причинах образования централизованных государств на обозначенных территориях</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lastRenderedPageBreak/>
              <w:t>Регулятивные:</w:t>
            </w:r>
            <w:r w:rsidRPr="0032795A">
              <w:rPr>
                <w:rFonts w:ascii="Times New Roman" w:eastAsia="Times New Roman" w:hAnsi="Times New Roman" w:cs="Times New Roman"/>
                <w:sz w:val="20"/>
                <w:szCs w:val="20"/>
              </w:rPr>
              <w:t> ставят учебную задачу, определяют последователь</w:t>
            </w:r>
            <w:r w:rsidRPr="0032795A">
              <w:rPr>
                <w:rFonts w:ascii="Times New Roman" w:eastAsia="Times New Roman" w:hAnsi="Times New Roman" w:cs="Times New Roman"/>
                <w:sz w:val="20"/>
                <w:szCs w:val="20"/>
              </w:rPr>
              <w:softHyphen/>
              <w:t>ность промежуточных целей с учё</w:t>
            </w:r>
            <w:r w:rsidRPr="0032795A">
              <w:rPr>
                <w:rFonts w:ascii="Times New Roman" w:eastAsia="Times New Roman" w:hAnsi="Times New Roman" w:cs="Times New Roman"/>
                <w:sz w:val="20"/>
                <w:szCs w:val="20"/>
              </w:rPr>
              <w:softHyphen/>
              <w:t>том конечного результата, состав</w:t>
            </w:r>
            <w:r w:rsidRPr="0032795A">
              <w:rPr>
                <w:rFonts w:ascii="Times New Roman" w:eastAsia="Times New Roman" w:hAnsi="Times New Roman" w:cs="Times New Roman"/>
                <w:sz w:val="20"/>
                <w:szCs w:val="20"/>
              </w:rPr>
              <w:softHyphen/>
              <w:t>ляют план и алгоритм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самостоятельно выделяют и формулируют познава</w:t>
            </w:r>
            <w:r w:rsidRPr="0032795A">
              <w:rPr>
                <w:rFonts w:ascii="Times New Roman" w:eastAsia="Times New Roman" w:hAnsi="Times New Roman" w:cs="Times New Roman"/>
                <w:sz w:val="20"/>
                <w:szCs w:val="20"/>
              </w:rPr>
              <w:softHyphen/>
              <w:t xml:space="preserve">тельную цель, используют </w:t>
            </w:r>
            <w:r w:rsidRPr="0032795A">
              <w:rPr>
                <w:rFonts w:ascii="Times New Roman" w:eastAsia="Times New Roman" w:hAnsi="Times New Roman" w:cs="Times New Roman"/>
                <w:sz w:val="20"/>
                <w:szCs w:val="20"/>
              </w:rPr>
              <w:lastRenderedPageBreak/>
              <w:t>общие приёмы решения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допускают возможность различных точек зре</w:t>
            </w:r>
            <w:r w:rsidRPr="0032795A">
              <w:rPr>
                <w:rFonts w:ascii="Times New Roman" w:eastAsia="Times New Roman" w:hAnsi="Times New Roman" w:cs="Times New Roman"/>
                <w:sz w:val="20"/>
                <w:szCs w:val="20"/>
              </w:rPr>
              <w:softHyphen/>
              <w:t>ния, в том числе не совпадающих с их собственной, и ориентируются на позицию партнёра в общении и взаимодействии</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Проявляют устой</w:t>
            </w:r>
            <w:r w:rsidRPr="0032795A">
              <w:rPr>
                <w:rFonts w:ascii="Times New Roman" w:eastAsia="Times New Roman" w:hAnsi="Times New Roman" w:cs="Times New Roman"/>
                <w:sz w:val="20"/>
                <w:szCs w:val="20"/>
              </w:rPr>
              <w:softHyphen/>
              <w:t>чивый учебно- познавательный интерес к новым общим способам решения задач</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9 </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BC4334" w:rsidRDefault="00BC4334" w:rsidP="00BC4334">
            <w:pPr>
              <w:spacing w:before="100" w:beforeAutospacing="1" w:after="100" w:afterAutospacing="1"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Проверочная работа по теме: "Государства Поволжья, Северного Причерноморья, Сибири в середине XVI 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изученные в теме.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научиться:называть главные события, ос</w:t>
            </w:r>
            <w:r w:rsidRPr="0032795A">
              <w:rPr>
                <w:rFonts w:ascii="Times New Roman" w:eastAsia="Times New Roman" w:hAnsi="Times New Roman" w:cs="Times New Roman"/>
                <w:sz w:val="20"/>
                <w:szCs w:val="20"/>
              </w:rPr>
              <w:softHyphen/>
              <w:t>новные достижения истории и культуры</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ализации, в том числе во внутрен</w:t>
            </w:r>
            <w:r w:rsidRPr="0032795A">
              <w:rPr>
                <w:rFonts w:ascii="Times New Roman" w:eastAsia="Times New Roman" w:hAnsi="Times New Roman" w:cs="Times New Roman"/>
                <w:sz w:val="20"/>
                <w:szCs w:val="20"/>
              </w:rPr>
              <w:softHyphen/>
              <w:t>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w:t>
            </w:r>
            <w:r w:rsidRPr="0032795A">
              <w:rPr>
                <w:rFonts w:ascii="Times New Roman" w:eastAsia="Times New Roman" w:hAnsi="Times New Roman" w:cs="Times New Roman"/>
                <w:sz w:val="20"/>
                <w:szCs w:val="20"/>
              </w:rPr>
              <w:softHyphen/>
              <w:t>пользуют речевые средства для эф</w:t>
            </w:r>
            <w:r w:rsidRPr="0032795A">
              <w:rPr>
                <w:rFonts w:ascii="Times New Roman" w:eastAsia="Times New Roman" w:hAnsi="Times New Roman" w:cs="Times New Roman"/>
                <w:sz w:val="20"/>
                <w:szCs w:val="20"/>
              </w:rPr>
              <w:softHyphen/>
              <w:t>фективного решения разнообразных коммуникативных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BC4334" w:rsidRDefault="00BC4334" w:rsidP="00BC4334">
            <w:pPr>
              <w:spacing w:before="100" w:beforeAutospacing="1" w:after="100" w:afterAutospacing="1"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lang w:val="en-US"/>
              </w:rPr>
              <w:t>0</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Внешняя политика</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России во второй половине XVI в.: восточное и южное направления</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изученные в теме.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научиться:называть главные события, ос</w:t>
            </w:r>
            <w:r w:rsidRPr="0032795A">
              <w:rPr>
                <w:rFonts w:ascii="Times New Roman" w:eastAsia="Times New Roman" w:hAnsi="Times New Roman" w:cs="Times New Roman"/>
                <w:sz w:val="20"/>
                <w:szCs w:val="20"/>
              </w:rPr>
              <w:softHyphen/>
              <w:t>новные достижения истории и культуры</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ализации, в том числе во внутрен</w:t>
            </w:r>
            <w:r w:rsidRPr="0032795A">
              <w:rPr>
                <w:rFonts w:ascii="Times New Roman" w:eastAsia="Times New Roman" w:hAnsi="Times New Roman" w:cs="Times New Roman"/>
                <w:sz w:val="20"/>
                <w:szCs w:val="20"/>
              </w:rPr>
              <w:softHyphen/>
              <w:t>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w:t>
            </w:r>
            <w:r w:rsidRPr="0032795A">
              <w:rPr>
                <w:rFonts w:ascii="Times New Roman" w:eastAsia="Times New Roman" w:hAnsi="Times New Roman" w:cs="Times New Roman"/>
                <w:sz w:val="20"/>
                <w:szCs w:val="20"/>
              </w:rPr>
              <w:softHyphen/>
              <w:t>пользуют речевые средства для эф</w:t>
            </w:r>
            <w:r w:rsidRPr="0032795A">
              <w:rPr>
                <w:rFonts w:ascii="Times New Roman" w:eastAsia="Times New Roman" w:hAnsi="Times New Roman" w:cs="Times New Roman"/>
                <w:sz w:val="20"/>
                <w:szCs w:val="20"/>
              </w:rPr>
              <w:softHyphen/>
              <w:t>фективного решения разнообразных коммуникативных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BC4334" w:rsidRDefault="00BC4334" w:rsidP="00BC4334">
            <w:pPr>
              <w:spacing w:before="100" w:beforeAutospacing="1" w:after="100" w:afterAutospacing="1"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lang w:val="en-US"/>
              </w:rPr>
              <w:t>1</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Внешняя политикаРоссии во второй половинеXVI в.: отношения с Западной </w:t>
            </w:r>
            <w:r w:rsidRPr="0032795A">
              <w:rPr>
                <w:rFonts w:ascii="Times New Roman" w:eastAsia="Times New Roman" w:hAnsi="Times New Roman" w:cs="Times New Roman"/>
                <w:sz w:val="20"/>
                <w:szCs w:val="20"/>
              </w:rPr>
              <w:lastRenderedPageBreak/>
              <w:t>Европой, Ливонская война»</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изученные в теме.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Получат возможность </w:t>
            </w:r>
            <w:r w:rsidRPr="0032795A">
              <w:rPr>
                <w:rFonts w:ascii="Times New Roman" w:eastAsia="Times New Roman" w:hAnsi="Times New Roman" w:cs="Times New Roman"/>
                <w:sz w:val="20"/>
                <w:szCs w:val="20"/>
              </w:rPr>
              <w:lastRenderedPageBreak/>
              <w:t>научиться:называть главные события, ос</w:t>
            </w:r>
            <w:r w:rsidRPr="0032795A">
              <w:rPr>
                <w:rFonts w:ascii="Times New Roman" w:eastAsia="Times New Roman" w:hAnsi="Times New Roman" w:cs="Times New Roman"/>
                <w:sz w:val="20"/>
                <w:szCs w:val="20"/>
              </w:rPr>
              <w:softHyphen/>
              <w:t>новные достижения истории и культуры</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lastRenderedPageBreak/>
              <w:t>Регулятивные:</w:t>
            </w:r>
            <w:r w:rsidRPr="0032795A">
              <w:rPr>
                <w:rFonts w:ascii="Times New Roman" w:eastAsia="Times New Roman" w:hAnsi="Times New Roman" w:cs="Times New Roman"/>
                <w:sz w:val="20"/>
                <w:szCs w:val="20"/>
              </w:rPr>
              <w:t> планируют свои действия в 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 xml:space="preserve">ализации, в том числе во </w:t>
            </w:r>
            <w:r w:rsidRPr="0032795A">
              <w:rPr>
                <w:rFonts w:ascii="Times New Roman" w:eastAsia="Times New Roman" w:hAnsi="Times New Roman" w:cs="Times New Roman"/>
                <w:sz w:val="20"/>
                <w:szCs w:val="20"/>
              </w:rPr>
              <w:lastRenderedPageBreak/>
              <w:t>внутрен</w:t>
            </w:r>
            <w:r w:rsidRPr="0032795A">
              <w:rPr>
                <w:rFonts w:ascii="Times New Roman" w:eastAsia="Times New Roman" w:hAnsi="Times New Roman" w:cs="Times New Roman"/>
                <w:sz w:val="20"/>
                <w:szCs w:val="20"/>
              </w:rPr>
              <w:softHyphen/>
              <w:t>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w:t>
            </w:r>
            <w:r w:rsidRPr="0032795A">
              <w:rPr>
                <w:rFonts w:ascii="Times New Roman" w:eastAsia="Times New Roman" w:hAnsi="Times New Roman" w:cs="Times New Roman"/>
                <w:sz w:val="20"/>
                <w:szCs w:val="20"/>
              </w:rPr>
              <w:softHyphen/>
              <w:t>пользуют речевые средства для эф</w:t>
            </w:r>
            <w:r w:rsidRPr="0032795A">
              <w:rPr>
                <w:rFonts w:ascii="Times New Roman" w:eastAsia="Times New Roman" w:hAnsi="Times New Roman" w:cs="Times New Roman"/>
                <w:sz w:val="20"/>
                <w:szCs w:val="20"/>
              </w:rPr>
              <w:softHyphen/>
              <w:t>фективного решения разнообразных коммуникативных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 xml:space="preserve">гося на уровне </w:t>
            </w:r>
            <w:r w:rsidRPr="0032795A">
              <w:rPr>
                <w:rFonts w:ascii="Times New Roman" w:eastAsia="Times New Roman" w:hAnsi="Times New Roman" w:cs="Times New Roman"/>
                <w:sz w:val="20"/>
                <w:szCs w:val="20"/>
              </w:rPr>
              <w:lastRenderedPageBreak/>
              <w:t>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 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BC4334" w:rsidRDefault="00BC4334" w:rsidP="00BC4334">
            <w:pPr>
              <w:spacing w:before="100" w:beforeAutospacing="1" w:after="100" w:afterAutospacing="1"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lastRenderedPageBreak/>
              <w:t>1</w:t>
            </w:r>
            <w:r>
              <w:rPr>
                <w:rFonts w:ascii="Times New Roman" w:eastAsia="Times New Roman" w:hAnsi="Times New Roman" w:cs="Times New Roman"/>
                <w:sz w:val="20"/>
                <w:szCs w:val="20"/>
                <w:lang w:val="en-US"/>
              </w:rPr>
              <w:t>2</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Российское обществоXVI в.: «служилые» и «тяглые»</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феодалы, бояре, дворяне, местничество, владельческие и черносошные крестьяне, барщина, оброк, подати,белая слобода, митрополит, епископы, казаки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 анализировать причины изменений в социальном составе дворянства, давать собственную характеристику положения крестьян, ориентироваться в иерархии духовного сословия.</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ставят и формулируют цели и проблему урока; осознанно и произвольно строят сообщения в устной и письменной форме, в том числе творческого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используют речевые средства для эффективного решения разнообразных коммуникативных задач </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планируют свои действия в соответствии с поставленной задачей и условиями ее реализации, в том числе во внутреннем плане.</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BC4334" w:rsidRDefault="00BC4334" w:rsidP="00BC4334">
            <w:pPr>
              <w:spacing w:before="100" w:beforeAutospacing="1" w:after="100" w:afterAutospacing="1"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lang w:val="en-US"/>
              </w:rPr>
              <w:t>3</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Народы России во второй половине</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XVI 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работные люди, отходники, посессионные крестьяне.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научиться:извлекать полезную информацию из фрагмента исторического источника, выявлять причины народных восстаний и сравнивать их с народными выступлениями предшествующего периода.</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адекватно воспринимают предложения и оценку учителей, товарищей, родителей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выбирают наиболее эффективные способы решения задач, контролируют и оценивают процесс и результат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свою личностную позицию, адекватную дифференцированную самооценку своих успехов в учебе</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Раздел 8</w:t>
            </w:r>
          </w:p>
        </w:tc>
        <w:tc>
          <w:tcPr>
            <w:tcW w:w="10214" w:type="dxa"/>
            <w:gridSpan w:val="8"/>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b/>
                <w:bCs/>
                <w:sz w:val="20"/>
                <w:szCs w:val="20"/>
              </w:rPr>
            </w:pPr>
            <w:r w:rsidRPr="0032795A">
              <w:rPr>
                <w:rFonts w:ascii="Times New Roman" w:eastAsia="Times New Roman" w:hAnsi="Times New Roman" w:cs="Times New Roman"/>
                <w:b/>
                <w:bCs/>
                <w:sz w:val="20"/>
                <w:szCs w:val="20"/>
              </w:rPr>
              <w:t xml:space="preserve">  Внутренняя политика Ивана Грозного 9 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BC4334" w:rsidRDefault="00BC4334" w:rsidP="00BC4334">
            <w:pPr>
              <w:spacing w:before="100" w:beforeAutospacing="1" w:after="100" w:afterAutospacing="1"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lang w:val="en-US"/>
              </w:rPr>
              <w:t>4</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Опричнина</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Научатся определять термины, </w:t>
            </w:r>
            <w:r w:rsidRPr="0032795A">
              <w:rPr>
                <w:rFonts w:ascii="Times New Roman" w:eastAsia="Times New Roman" w:hAnsi="Times New Roman" w:cs="Times New Roman"/>
                <w:sz w:val="20"/>
                <w:szCs w:val="20"/>
              </w:rPr>
              <w:lastRenderedPageBreak/>
              <w:t>изученные в теме.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научиться:называть главные события, ос</w:t>
            </w:r>
            <w:r w:rsidRPr="0032795A">
              <w:rPr>
                <w:rFonts w:ascii="Times New Roman" w:eastAsia="Times New Roman" w:hAnsi="Times New Roman" w:cs="Times New Roman"/>
                <w:sz w:val="20"/>
                <w:szCs w:val="20"/>
              </w:rPr>
              <w:softHyphen/>
              <w:t>новные достижения истории и культуры</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lastRenderedPageBreak/>
              <w:t>Регулятивные:</w:t>
            </w:r>
            <w:r w:rsidRPr="0032795A">
              <w:rPr>
                <w:rFonts w:ascii="Times New Roman" w:eastAsia="Times New Roman" w:hAnsi="Times New Roman" w:cs="Times New Roman"/>
                <w:sz w:val="20"/>
                <w:szCs w:val="20"/>
              </w:rPr>
              <w:t xml:space="preserve"> планируют свои действия в </w:t>
            </w:r>
            <w:r w:rsidRPr="0032795A">
              <w:rPr>
                <w:rFonts w:ascii="Times New Roman" w:eastAsia="Times New Roman" w:hAnsi="Times New Roman" w:cs="Times New Roman"/>
                <w:sz w:val="20"/>
                <w:szCs w:val="20"/>
              </w:rPr>
              <w:lastRenderedPageBreak/>
              <w:t>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ализации, в том числе во внутрен</w:t>
            </w:r>
            <w:r w:rsidRPr="0032795A">
              <w:rPr>
                <w:rFonts w:ascii="Times New Roman" w:eastAsia="Times New Roman" w:hAnsi="Times New Roman" w:cs="Times New Roman"/>
                <w:sz w:val="20"/>
                <w:szCs w:val="20"/>
              </w:rPr>
              <w:softHyphen/>
              <w:t>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w:t>
            </w:r>
            <w:r w:rsidRPr="0032795A">
              <w:rPr>
                <w:rFonts w:ascii="Times New Roman" w:eastAsia="Times New Roman" w:hAnsi="Times New Roman" w:cs="Times New Roman"/>
                <w:sz w:val="20"/>
                <w:szCs w:val="20"/>
              </w:rPr>
              <w:softHyphen/>
              <w:t>пользуют речевые средства для эф</w:t>
            </w:r>
            <w:r w:rsidRPr="0032795A">
              <w:rPr>
                <w:rFonts w:ascii="Times New Roman" w:eastAsia="Times New Roman" w:hAnsi="Times New Roman" w:cs="Times New Roman"/>
                <w:sz w:val="20"/>
                <w:szCs w:val="20"/>
              </w:rPr>
              <w:softHyphen/>
              <w:t>фективного решения разнообразных коммуникативных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 xml:space="preserve">Определяют </w:t>
            </w:r>
            <w:r w:rsidRPr="0032795A">
              <w:rPr>
                <w:rFonts w:ascii="Times New Roman" w:eastAsia="Times New Roman" w:hAnsi="Times New Roman" w:cs="Times New Roman"/>
                <w:sz w:val="20"/>
                <w:szCs w:val="20"/>
              </w:rPr>
              <w:lastRenderedPageBreak/>
              <w:t>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15</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Опричнина. </w:t>
            </w:r>
            <w:r w:rsidR="00C07929" w:rsidRPr="0032795A">
              <w:rPr>
                <w:rFonts w:ascii="Times New Roman" w:eastAsia="Times New Roman" w:hAnsi="Times New Roman" w:cs="Times New Roman"/>
                <w:sz w:val="20"/>
                <w:szCs w:val="20"/>
              </w:rPr>
              <w:t>Итоги царствования Ивана IV</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изученные в теме.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научиться:называть главные события, ос</w:t>
            </w:r>
            <w:r w:rsidRPr="0032795A">
              <w:rPr>
                <w:rFonts w:ascii="Times New Roman" w:eastAsia="Times New Roman" w:hAnsi="Times New Roman" w:cs="Times New Roman"/>
                <w:sz w:val="20"/>
                <w:szCs w:val="20"/>
              </w:rPr>
              <w:softHyphen/>
              <w:t>новные достижения истории и культуры</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ализации, в том числе во внутрен</w:t>
            </w:r>
            <w:r w:rsidRPr="0032795A">
              <w:rPr>
                <w:rFonts w:ascii="Times New Roman" w:eastAsia="Times New Roman" w:hAnsi="Times New Roman" w:cs="Times New Roman"/>
                <w:sz w:val="20"/>
                <w:szCs w:val="20"/>
              </w:rPr>
              <w:softHyphen/>
              <w:t>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w:t>
            </w:r>
            <w:r w:rsidRPr="0032795A">
              <w:rPr>
                <w:rFonts w:ascii="Times New Roman" w:eastAsia="Times New Roman" w:hAnsi="Times New Roman" w:cs="Times New Roman"/>
                <w:sz w:val="20"/>
                <w:szCs w:val="20"/>
              </w:rPr>
              <w:softHyphen/>
              <w:t>пользуют речевые средства для эф</w:t>
            </w:r>
            <w:r w:rsidRPr="0032795A">
              <w:rPr>
                <w:rFonts w:ascii="Times New Roman" w:eastAsia="Times New Roman" w:hAnsi="Times New Roman" w:cs="Times New Roman"/>
                <w:sz w:val="20"/>
                <w:szCs w:val="20"/>
              </w:rPr>
              <w:softHyphen/>
              <w:t>фективного решения разнообразных коммуникативных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Россия в конце XVI 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изученные в главе «Россия в конце XVIв.». Получат возможность научиться:называть главные события, ос</w:t>
            </w:r>
            <w:r w:rsidRPr="0032795A">
              <w:rPr>
                <w:rFonts w:ascii="Times New Roman" w:eastAsia="Times New Roman" w:hAnsi="Times New Roman" w:cs="Times New Roman"/>
                <w:sz w:val="20"/>
                <w:szCs w:val="20"/>
              </w:rPr>
              <w:softHyphen/>
              <w:t>новные достижения истории и культуры</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ализации, оценивают правильность выполнения действия.</w:t>
            </w: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самостоятельно выделяют и формулируют познава</w:t>
            </w:r>
            <w:r w:rsidRPr="0032795A">
              <w:rPr>
                <w:rFonts w:ascii="Times New Roman" w:eastAsia="Times New Roman" w:hAnsi="Times New Roman" w:cs="Times New Roman"/>
                <w:sz w:val="20"/>
                <w:szCs w:val="20"/>
              </w:rPr>
              <w:softHyphen/>
              <w:t>тельную цель, используют общие приёмы решения поставленных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участвуют в кол</w:t>
            </w:r>
            <w:r w:rsidRPr="0032795A">
              <w:rPr>
                <w:rFonts w:ascii="Times New Roman" w:eastAsia="Times New Roman" w:hAnsi="Times New Roman" w:cs="Times New Roman"/>
                <w:sz w:val="20"/>
                <w:szCs w:val="20"/>
              </w:rPr>
              <w:softHyphen/>
              <w:t>лективном обсуждении проблем, проявляют активность во взаимо</w:t>
            </w:r>
            <w:r w:rsidRPr="0032795A">
              <w:rPr>
                <w:rFonts w:ascii="Times New Roman" w:eastAsia="Times New Roman" w:hAnsi="Times New Roman" w:cs="Times New Roman"/>
                <w:sz w:val="20"/>
                <w:szCs w:val="20"/>
              </w:rPr>
              <w:softHyphen/>
              <w:t>действии для решения коммуника</w:t>
            </w:r>
            <w:r w:rsidRPr="0032795A">
              <w:rPr>
                <w:rFonts w:ascii="Times New Roman" w:eastAsia="Times New Roman" w:hAnsi="Times New Roman" w:cs="Times New Roman"/>
                <w:sz w:val="20"/>
                <w:szCs w:val="20"/>
              </w:rPr>
              <w:softHyphen/>
              <w:t>тивных и познавательных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Проявляют доб</w:t>
            </w:r>
            <w:r w:rsidRPr="0032795A">
              <w:rPr>
                <w:rFonts w:ascii="Times New Roman" w:eastAsia="Times New Roman" w:hAnsi="Times New Roman" w:cs="Times New Roman"/>
                <w:sz w:val="20"/>
                <w:szCs w:val="20"/>
              </w:rPr>
              <w:softHyphen/>
              <w:t>рожелательность и эмоционально- нравственную отзывчивость, эмпатию, как по</w:t>
            </w:r>
            <w:r w:rsidRPr="0032795A">
              <w:rPr>
                <w:rFonts w:ascii="Times New Roman" w:eastAsia="Times New Roman" w:hAnsi="Times New Roman" w:cs="Times New Roman"/>
                <w:sz w:val="20"/>
                <w:szCs w:val="20"/>
              </w:rPr>
              <w:softHyphen/>
              <w:t>нимание чувств других людей и сопережива</w:t>
            </w:r>
            <w:r w:rsidRPr="0032795A">
              <w:rPr>
                <w:rFonts w:ascii="Times New Roman" w:eastAsia="Times New Roman" w:hAnsi="Times New Roman" w:cs="Times New Roman"/>
                <w:sz w:val="20"/>
                <w:szCs w:val="20"/>
              </w:rPr>
              <w:softHyphen/>
              <w:t>ние им</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17</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Церковь и государство</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 XVI 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патриарх, церковная реформа, раскол</w:t>
            </w:r>
            <w:r w:rsidRPr="0032795A">
              <w:rPr>
                <w:rFonts w:ascii="Times New Roman" w:eastAsia="Times New Roman" w:hAnsi="Times New Roman" w:cs="Times New Roman"/>
                <w:sz w:val="20"/>
                <w:szCs w:val="20"/>
              </w:rPr>
              <w:br/>
              <w:t>Получат возможность научиться:извлекать информацию из исторического источника, характеризовать роль церкви в жизни российского общества, давать оценку церковной реформе.</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ставят учебную за</w:t>
            </w:r>
            <w:r w:rsidRPr="0032795A">
              <w:rPr>
                <w:rFonts w:ascii="Times New Roman" w:eastAsia="Times New Roman" w:hAnsi="Times New Roman" w:cs="Times New Roman"/>
                <w:sz w:val="20"/>
                <w:szCs w:val="20"/>
              </w:rPr>
              <w:softHyphen/>
              <w:t>дачу, определяют последователь</w:t>
            </w:r>
            <w:r w:rsidRPr="0032795A">
              <w:rPr>
                <w:rFonts w:ascii="Times New Roman" w:eastAsia="Times New Roman" w:hAnsi="Times New Roman" w:cs="Times New Roman"/>
                <w:sz w:val="20"/>
                <w:szCs w:val="20"/>
              </w:rPr>
              <w:softHyphen/>
              <w:t>ность промежуточных целей с учё</w:t>
            </w:r>
            <w:r w:rsidRPr="0032795A">
              <w:rPr>
                <w:rFonts w:ascii="Times New Roman" w:eastAsia="Times New Roman" w:hAnsi="Times New Roman" w:cs="Times New Roman"/>
                <w:sz w:val="20"/>
                <w:szCs w:val="20"/>
              </w:rPr>
              <w:softHyphen/>
              <w:t>том конечного результата, состав</w:t>
            </w:r>
            <w:r w:rsidRPr="0032795A">
              <w:rPr>
                <w:rFonts w:ascii="Times New Roman" w:eastAsia="Times New Roman" w:hAnsi="Times New Roman" w:cs="Times New Roman"/>
                <w:sz w:val="20"/>
                <w:szCs w:val="20"/>
              </w:rPr>
              <w:softHyphen/>
              <w:t>ляют план и алгоритм действий.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самостоятельно выделяют и формулируют познава</w:t>
            </w:r>
            <w:r w:rsidRPr="0032795A">
              <w:rPr>
                <w:rFonts w:ascii="Times New Roman" w:eastAsia="Times New Roman" w:hAnsi="Times New Roman" w:cs="Times New Roman"/>
                <w:sz w:val="20"/>
                <w:szCs w:val="20"/>
              </w:rPr>
              <w:softHyphen/>
              <w:t>тельную цель, используют общие приёмы решения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допускают возможность различных точек зре</w:t>
            </w:r>
            <w:r w:rsidRPr="0032795A">
              <w:rPr>
                <w:rFonts w:ascii="Times New Roman" w:eastAsia="Times New Roman" w:hAnsi="Times New Roman" w:cs="Times New Roman"/>
                <w:sz w:val="20"/>
                <w:szCs w:val="20"/>
              </w:rPr>
              <w:softHyphen/>
              <w:t>ния, в том числе не совпадающих с их собственной, и ориентируются на позицию партнёра в общении и взаимодействии</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Проявляют эмпатию, как осознанное понимание чувств других людей и сопереживание им</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p w:rsidR="00C07929" w:rsidRPr="0032795A" w:rsidRDefault="00BC4334"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Культура и народов России в XVI в.: просвещение, устное народное творчество, литература в 16 в.</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Культура народов России в 16 в: архитектура и живопись в 16 в.</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называть самые значительные памятники культурыуказанного периода, извлекать полезную информацию из литера</w:t>
            </w:r>
            <w:r w:rsidRPr="0032795A">
              <w:rPr>
                <w:rFonts w:ascii="Times New Roman" w:eastAsia="Times New Roman" w:hAnsi="Times New Roman" w:cs="Times New Roman"/>
                <w:sz w:val="20"/>
                <w:szCs w:val="20"/>
              </w:rPr>
              <w:softHyphen/>
              <w:t>турных источников. Получат возможность научиться: давать об</w:t>
            </w:r>
            <w:r w:rsidRPr="0032795A">
              <w:rPr>
                <w:rFonts w:ascii="Times New Roman" w:eastAsia="Times New Roman" w:hAnsi="Times New Roman" w:cs="Times New Roman"/>
                <w:sz w:val="20"/>
                <w:szCs w:val="20"/>
              </w:rPr>
              <w:softHyphen/>
              <w:t>щую характеристику русской культуры XVIвв.</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определяют после</w:t>
            </w:r>
            <w:r w:rsidRPr="0032795A">
              <w:rPr>
                <w:rFonts w:ascii="Times New Roman" w:eastAsia="Times New Roman" w:hAnsi="Times New Roman" w:cs="Times New Roman"/>
                <w:sz w:val="20"/>
                <w:szCs w:val="20"/>
              </w:rPr>
              <w:softHyphen/>
              <w:t>довательность промежуточных це</w:t>
            </w:r>
            <w:r w:rsidRPr="0032795A">
              <w:rPr>
                <w:rFonts w:ascii="Times New Roman" w:eastAsia="Times New Roman" w:hAnsi="Times New Roman" w:cs="Times New Roman"/>
                <w:sz w:val="20"/>
                <w:szCs w:val="20"/>
              </w:rPr>
              <w:softHyphen/>
              <w:t>лей с учётом конечного результата, составляют план и алгоритм дей</w:t>
            </w:r>
            <w:r w:rsidRPr="0032795A">
              <w:rPr>
                <w:rFonts w:ascii="Times New Roman" w:eastAsia="Times New Roman" w:hAnsi="Times New Roman" w:cs="Times New Roman"/>
                <w:sz w:val="20"/>
                <w:szCs w:val="20"/>
              </w:rPr>
              <w:softHyphen/>
              <w:t>ствий.</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ориентируются в разнообразии способов решения познавательных задач, выбирают наиболее эффективные из них. </w:t>
            </w: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w:t>
            </w:r>
            <w:r w:rsidRPr="0032795A">
              <w:rPr>
                <w:rFonts w:ascii="Times New Roman" w:eastAsia="Times New Roman" w:hAnsi="Times New Roman" w:cs="Times New Roman"/>
                <w:sz w:val="20"/>
                <w:szCs w:val="20"/>
              </w:rPr>
              <w:softHyphen/>
              <w:t>ся о распределении функций и ролей в совместной деятельности; задают вопросы, необходимые для органи</w:t>
            </w:r>
            <w:r w:rsidRPr="0032795A">
              <w:rPr>
                <w:rFonts w:ascii="Times New Roman" w:eastAsia="Times New Roman" w:hAnsi="Times New Roman" w:cs="Times New Roman"/>
                <w:sz w:val="20"/>
                <w:szCs w:val="20"/>
              </w:rPr>
              <w:softHyphen/>
              <w:t>зации собственной деятельности и сотрудничества с партнёром</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устой</w:t>
            </w:r>
            <w:r w:rsidRPr="0032795A">
              <w:rPr>
                <w:rFonts w:ascii="Times New Roman" w:eastAsia="Times New Roman" w:hAnsi="Times New Roman" w:cs="Times New Roman"/>
                <w:sz w:val="20"/>
                <w:szCs w:val="20"/>
              </w:rPr>
              <w:softHyphen/>
              <w:t>чивые эстетиче</w:t>
            </w:r>
            <w:r w:rsidRPr="0032795A">
              <w:rPr>
                <w:rFonts w:ascii="Times New Roman" w:eastAsia="Times New Roman" w:hAnsi="Times New Roman" w:cs="Times New Roman"/>
                <w:sz w:val="20"/>
                <w:szCs w:val="20"/>
              </w:rPr>
              <w:softHyphen/>
              <w:t>ские предпочте</w:t>
            </w:r>
            <w:r w:rsidRPr="0032795A">
              <w:rPr>
                <w:rFonts w:ascii="Times New Roman" w:eastAsia="Times New Roman" w:hAnsi="Times New Roman" w:cs="Times New Roman"/>
                <w:sz w:val="20"/>
                <w:szCs w:val="20"/>
              </w:rPr>
              <w:softHyphen/>
              <w:t>ния и ориентации на искусство, как значимую сферу человеческой жизни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A82EF7" w:rsidRDefault="00C07929" w:rsidP="00BC4334">
            <w:pPr>
              <w:spacing w:before="100" w:beforeAutospacing="1" w:after="100" w:afterAutospacing="1" w:line="240" w:lineRule="auto"/>
              <w:jc w:val="center"/>
              <w:rPr>
                <w:rFonts w:ascii="Times New Roman" w:eastAsia="Times New Roman" w:hAnsi="Times New Roman" w:cs="Times New Roman"/>
                <w:b/>
                <w:sz w:val="24"/>
                <w:szCs w:val="24"/>
              </w:rPr>
            </w:pPr>
            <w:r w:rsidRPr="00A82EF7">
              <w:rPr>
                <w:rFonts w:ascii="Times New Roman" w:eastAsia="Times New Roman" w:hAnsi="Times New Roman" w:cs="Times New Roman"/>
                <w:b/>
                <w:sz w:val="24"/>
                <w:szCs w:val="24"/>
              </w:rPr>
              <w:t xml:space="preserve">Повседневная жизнь народов </w:t>
            </w:r>
            <w:r w:rsidR="00A82EF7">
              <w:rPr>
                <w:rFonts w:ascii="Times New Roman" w:eastAsia="Times New Roman" w:hAnsi="Times New Roman" w:cs="Times New Roman"/>
                <w:b/>
                <w:sz w:val="24"/>
                <w:szCs w:val="24"/>
              </w:rPr>
              <w:t>"</w:t>
            </w:r>
            <w:r w:rsidRPr="00A82EF7">
              <w:rPr>
                <w:rFonts w:ascii="Times New Roman" w:eastAsia="Times New Roman" w:hAnsi="Times New Roman" w:cs="Times New Roman"/>
                <w:b/>
                <w:sz w:val="24"/>
                <w:szCs w:val="24"/>
              </w:rPr>
              <w:t>России в XVI в.</w:t>
            </w:r>
            <w:r w:rsidR="00A82EF7">
              <w:rPr>
                <w:rFonts w:ascii="Times New Roman" w:eastAsia="Times New Roman" w:hAnsi="Times New Roman" w:cs="Times New Roman"/>
                <w:b/>
                <w:sz w:val="24"/>
                <w:szCs w:val="24"/>
              </w:rPr>
              <w:t>"</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A82EF7" w:rsidRDefault="00C07929" w:rsidP="00BC4334">
            <w:pPr>
              <w:spacing w:after="0" w:line="240" w:lineRule="auto"/>
              <w:rPr>
                <w:rFonts w:ascii="Times New Roman" w:eastAsia="Times New Roman" w:hAnsi="Times New Roman" w:cs="Times New Roman"/>
                <w:b/>
                <w:sz w:val="24"/>
                <w:szCs w:val="24"/>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A82EF7" w:rsidRDefault="00C07929" w:rsidP="00BC4334">
            <w:pPr>
              <w:spacing w:after="0" w:line="240" w:lineRule="auto"/>
              <w:rPr>
                <w:rFonts w:ascii="Times New Roman" w:eastAsia="Times New Roman" w:hAnsi="Times New Roman" w:cs="Times New Roman"/>
                <w:b/>
                <w:sz w:val="24"/>
                <w:szCs w:val="24"/>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A82EF7" w:rsidRDefault="00C07929" w:rsidP="00BC4334">
            <w:pPr>
              <w:spacing w:before="100" w:beforeAutospacing="1" w:after="100" w:afterAutospacing="1" w:line="240" w:lineRule="auto"/>
              <w:jc w:val="center"/>
              <w:rPr>
                <w:rFonts w:ascii="Times New Roman" w:eastAsia="Times New Roman" w:hAnsi="Times New Roman" w:cs="Times New Roman"/>
                <w:b/>
                <w:sz w:val="24"/>
                <w:szCs w:val="24"/>
              </w:rPr>
            </w:pPr>
            <w:r w:rsidRPr="00A82EF7">
              <w:rPr>
                <w:rFonts w:ascii="Times New Roman" w:eastAsia="Times New Roman" w:hAnsi="Times New Roman" w:cs="Times New Roman"/>
                <w:b/>
                <w:sz w:val="24"/>
                <w:szCs w:val="24"/>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A82EF7" w:rsidRDefault="00C07929" w:rsidP="00BC4334">
            <w:pPr>
              <w:spacing w:before="100" w:beforeAutospacing="1" w:after="100" w:afterAutospacing="1" w:line="240" w:lineRule="auto"/>
              <w:rPr>
                <w:rFonts w:ascii="Times New Roman" w:eastAsia="Times New Roman" w:hAnsi="Times New Roman" w:cs="Times New Roman"/>
                <w:b/>
                <w:sz w:val="24"/>
                <w:szCs w:val="24"/>
              </w:rPr>
            </w:pPr>
            <w:r w:rsidRPr="00A82EF7">
              <w:rPr>
                <w:rFonts w:ascii="Times New Roman" w:eastAsia="Times New Roman" w:hAnsi="Times New Roman" w:cs="Times New Roman"/>
                <w:b/>
                <w:sz w:val="24"/>
                <w:szCs w:val="24"/>
              </w:rPr>
              <w:t>Научатся определять термины: администра</w:t>
            </w:r>
            <w:r w:rsidRPr="00A82EF7">
              <w:rPr>
                <w:rFonts w:ascii="Times New Roman" w:eastAsia="Times New Roman" w:hAnsi="Times New Roman" w:cs="Times New Roman"/>
                <w:b/>
                <w:sz w:val="24"/>
                <w:szCs w:val="24"/>
              </w:rPr>
              <w:softHyphen/>
              <w:t>тивные здания, кафтан, полати, харчевня. Получат возможность научиться: давать ха</w:t>
            </w:r>
            <w:r w:rsidRPr="00A82EF7">
              <w:rPr>
                <w:rFonts w:ascii="Times New Roman" w:eastAsia="Times New Roman" w:hAnsi="Times New Roman" w:cs="Times New Roman"/>
                <w:b/>
                <w:sz w:val="24"/>
                <w:szCs w:val="24"/>
              </w:rPr>
              <w:softHyphen/>
              <w:t>рактеристику русского дома, называть предме</w:t>
            </w:r>
            <w:r w:rsidRPr="00A82EF7">
              <w:rPr>
                <w:rFonts w:ascii="Times New Roman" w:eastAsia="Times New Roman" w:hAnsi="Times New Roman" w:cs="Times New Roman"/>
                <w:b/>
                <w:sz w:val="24"/>
                <w:szCs w:val="24"/>
              </w:rPr>
              <w:softHyphen/>
              <w:t>ты одежды, составлять рассказ «В ожидании гостей»</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A82EF7" w:rsidRDefault="00C07929" w:rsidP="00BC4334">
            <w:pPr>
              <w:spacing w:before="100" w:beforeAutospacing="1" w:after="100" w:afterAutospacing="1" w:line="240" w:lineRule="auto"/>
              <w:rPr>
                <w:rFonts w:ascii="Times New Roman" w:eastAsia="Times New Roman" w:hAnsi="Times New Roman" w:cs="Times New Roman"/>
                <w:b/>
                <w:sz w:val="24"/>
                <w:szCs w:val="24"/>
              </w:rPr>
            </w:pPr>
            <w:r w:rsidRPr="00A82EF7">
              <w:rPr>
                <w:rFonts w:ascii="Times New Roman" w:eastAsia="Times New Roman" w:hAnsi="Times New Roman" w:cs="Times New Roman"/>
                <w:b/>
                <w:bCs/>
                <w:sz w:val="24"/>
                <w:szCs w:val="24"/>
              </w:rPr>
              <w:t>Регулятивные: </w:t>
            </w:r>
            <w:r w:rsidRPr="00A82EF7">
              <w:rPr>
                <w:rFonts w:ascii="Times New Roman" w:eastAsia="Times New Roman" w:hAnsi="Times New Roman" w:cs="Times New Roman"/>
                <w:b/>
                <w:sz w:val="24"/>
                <w:szCs w:val="24"/>
              </w:rPr>
              <w:t>принимают и сохраняют учебную задачу; пла</w:t>
            </w:r>
            <w:r w:rsidRPr="00A82EF7">
              <w:rPr>
                <w:rFonts w:ascii="Times New Roman" w:eastAsia="Times New Roman" w:hAnsi="Times New Roman" w:cs="Times New Roman"/>
                <w:b/>
                <w:sz w:val="24"/>
                <w:szCs w:val="24"/>
              </w:rPr>
              <w:softHyphen/>
              <w:t>нируют свои действия в соответст</w:t>
            </w:r>
            <w:r w:rsidRPr="00A82EF7">
              <w:rPr>
                <w:rFonts w:ascii="Times New Roman" w:eastAsia="Times New Roman" w:hAnsi="Times New Roman" w:cs="Times New Roman"/>
                <w:b/>
                <w:sz w:val="24"/>
                <w:szCs w:val="24"/>
              </w:rPr>
              <w:softHyphen/>
              <w:t>вии с поставленной задачей и усло</w:t>
            </w:r>
            <w:r w:rsidRPr="00A82EF7">
              <w:rPr>
                <w:rFonts w:ascii="Times New Roman" w:eastAsia="Times New Roman" w:hAnsi="Times New Roman" w:cs="Times New Roman"/>
                <w:b/>
                <w:sz w:val="24"/>
                <w:szCs w:val="24"/>
              </w:rPr>
              <w:softHyphen/>
              <w:t>виями её реализации, в том числе во внутреннем плане. </w:t>
            </w:r>
            <w:r w:rsidRPr="00A82EF7">
              <w:rPr>
                <w:rFonts w:ascii="Times New Roman" w:eastAsia="Times New Roman" w:hAnsi="Times New Roman" w:cs="Times New Roman"/>
                <w:b/>
                <w:bCs/>
                <w:sz w:val="24"/>
                <w:szCs w:val="24"/>
              </w:rPr>
              <w:t>Познавательные:</w:t>
            </w:r>
            <w:r w:rsidRPr="00A82EF7">
              <w:rPr>
                <w:rFonts w:ascii="Times New Roman" w:eastAsia="Times New Roman" w:hAnsi="Times New Roman" w:cs="Times New Roman"/>
                <w:b/>
                <w:sz w:val="24"/>
                <w:szCs w:val="24"/>
              </w:rPr>
              <w:t> используют знаково-символические средства, в том числе модели и схемы для решения познавательных задач.</w:t>
            </w:r>
          </w:p>
          <w:p w:rsidR="00C07929" w:rsidRPr="00A82EF7" w:rsidRDefault="00C07929" w:rsidP="00BC4334">
            <w:pPr>
              <w:spacing w:before="100" w:beforeAutospacing="1" w:after="100" w:afterAutospacing="1" w:line="240" w:lineRule="auto"/>
              <w:rPr>
                <w:rFonts w:ascii="Times New Roman" w:eastAsia="Times New Roman" w:hAnsi="Times New Roman" w:cs="Times New Roman"/>
                <w:b/>
                <w:sz w:val="24"/>
                <w:szCs w:val="24"/>
              </w:rPr>
            </w:pPr>
            <w:r w:rsidRPr="00A82EF7">
              <w:rPr>
                <w:rFonts w:ascii="Times New Roman" w:eastAsia="Times New Roman" w:hAnsi="Times New Roman" w:cs="Times New Roman"/>
                <w:b/>
                <w:bCs/>
                <w:sz w:val="24"/>
                <w:szCs w:val="24"/>
              </w:rPr>
              <w:t>Коммуникативные:</w:t>
            </w:r>
            <w:r w:rsidRPr="00A82EF7">
              <w:rPr>
                <w:rFonts w:ascii="Times New Roman" w:eastAsia="Times New Roman" w:hAnsi="Times New Roman" w:cs="Times New Roman"/>
                <w:b/>
                <w:sz w:val="24"/>
                <w:szCs w:val="24"/>
              </w:rPr>
              <w:t xml:space="preserve">аргументируют </w:t>
            </w:r>
            <w:r w:rsidRPr="00A82EF7">
              <w:rPr>
                <w:rFonts w:ascii="Times New Roman" w:eastAsia="Times New Roman" w:hAnsi="Times New Roman" w:cs="Times New Roman"/>
                <w:b/>
                <w:sz w:val="24"/>
                <w:szCs w:val="24"/>
              </w:rPr>
              <w:lastRenderedPageBreak/>
              <w:t>свою позицию и координируют её с позициями партнёров при сотруд</w:t>
            </w:r>
            <w:r w:rsidRPr="00A82EF7">
              <w:rPr>
                <w:rFonts w:ascii="Times New Roman" w:eastAsia="Times New Roman" w:hAnsi="Times New Roman" w:cs="Times New Roman"/>
                <w:b/>
                <w:sz w:val="24"/>
                <w:szCs w:val="24"/>
              </w:rPr>
              <w:softHyphen/>
              <w:t>ничестве в принятии общего реше</w:t>
            </w:r>
            <w:r w:rsidRPr="00A82EF7">
              <w:rPr>
                <w:rFonts w:ascii="Times New Roman" w:eastAsia="Times New Roman" w:hAnsi="Times New Roman" w:cs="Times New Roman"/>
                <w:b/>
                <w:sz w:val="24"/>
                <w:szCs w:val="24"/>
              </w:rPr>
              <w:softHyphen/>
              <w:t>ния в совместной деятельности</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A82EF7" w:rsidRDefault="00C07929" w:rsidP="00BC4334">
            <w:pPr>
              <w:spacing w:before="100" w:beforeAutospacing="1" w:after="100" w:afterAutospacing="1" w:line="240" w:lineRule="auto"/>
              <w:rPr>
                <w:rFonts w:ascii="Times New Roman" w:eastAsia="Times New Roman" w:hAnsi="Times New Roman" w:cs="Times New Roman"/>
                <w:b/>
                <w:sz w:val="24"/>
                <w:szCs w:val="24"/>
              </w:rPr>
            </w:pPr>
            <w:r w:rsidRPr="00A82EF7">
              <w:rPr>
                <w:rFonts w:ascii="Times New Roman" w:eastAsia="Times New Roman" w:hAnsi="Times New Roman" w:cs="Times New Roman"/>
                <w:b/>
                <w:sz w:val="24"/>
                <w:szCs w:val="24"/>
              </w:rPr>
              <w:lastRenderedPageBreak/>
              <w:t>Проявляют эмпатию, как осознан</w:t>
            </w:r>
            <w:r w:rsidRPr="00A82EF7">
              <w:rPr>
                <w:rFonts w:ascii="Times New Roman" w:eastAsia="Times New Roman" w:hAnsi="Times New Roman" w:cs="Times New Roman"/>
                <w:b/>
                <w:sz w:val="24"/>
                <w:szCs w:val="24"/>
              </w:rPr>
              <w:softHyphen/>
              <w:t>ное понимание чувств других людей и сопере</w:t>
            </w:r>
            <w:r w:rsidRPr="00A82EF7">
              <w:rPr>
                <w:rFonts w:ascii="Times New Roman" w:eastAsia="Times New Roman" w:hAnsi="Times New Roman" w:cs="Times New Roman"/>
                <w:b/>
                <w:sz w:val="24"/>
                <w:szCs w:val="24"/>
              </w:rPr>
              <w:softHyphen/>
              <w:t>живание им</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20</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Повторительно-обобщающий урок по теме</w:t>
            </w:r>
            <w:r w:rsidR="00A82EF7" w:rsidRPr="00A82EF7">
              <w:rPr>
                <w:rFonts w:ascii="Times New Roman" w:eastAsia="Times New Roman" w:hAnsi="Times New Roman" w:cs="Times New Roman"/>
                <w:sz w:val="20"/>
                <w:szCs w:val="20"/>
              </w:rPr>
              <w:t>"России в XVI</w:t>
            </w:r>
            <w:r w:rsidR="00A82EF7" w:rsidRPr="00A82EF7">
              <w:rPr>
                <w:rFonts w:ascii="Times New Roman" w:eastAsia="Times New Roman" w:hAnsi="Times New Roman" w:cs="Times New Roman"/>
                <w:b/>
                <w:sz w:val="20"/>
                <w:szCs w:val="20"/>
              </w:rPr>
              <w:t xml:space="preserve"> </w:t>
            </w:r>
            <w:r w:rsidR="00A82EF7" w:rsidRPr="00A82EF7">
              <w:rPr>
                <w:rFonts w:ascii="Times New Roman" w:eastAsia="Times New Roman" w:hAnsi="Times New Roman" w:cs="Times New Roman"/>
                <w:sz w:val="20"/>
                <w:szCs w:val="20"/>
              </w:rPr>
              <w:t>в."</w:t>
            </w:r>
            <w:r w:rsidRPr="0032795A">
              <w:rPr>
                <w:rFonts w:ascii="Times New Roman" w:eastAsia="Times New Roman" w:hAnsi="Times New Roman" w:cs="Times New Roman"/>
                <w:sz w:val="20"/>
                <w:szCs w:val="20"/>
              </w:rPr>
              <w:t xml:space="preserve"> «Россия во время правления Ивана Грозного.»</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2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c>
          <w:tcPr>
            <w:tcW w:w="47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ализации, в том числе во внутрен</w:t>
            </w:r>
            <w:r w:rsidRPr="0032795A">
              <w:rPr>
                <w:rFonts w:ascii="Times New Roman" w:eastAsia="Times New Roman" w:hAnsi="Times New Roman" w:cs="Times New Roman"/>
                <w:sz w:val="20"/>
                <w:szCs w:val="20"/>
              </w:rPr>
              <w:softHyphen/>
              <w:t>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w:t>
            </w:r>
            <w:r w:rsidRPr="0032795A">
              <w:rPr>
                <w:rFonts w:ascii="Times New Roman" w:eastAsia="Times New Roman" w:hAnsi="Times New Roman" w:cs="Times New Roman"/>
                <w:sz w:val="20"/>
                <w:szCs w:val="20"/>
              </w:rPr>
              <w:softHyphen/>
              <w:t>пользуют речевые средства для эф</w:t>
            </w:r>
            <w:r w:rsidRPr="0032795A">
              <w:rPr>
                <w:rFonts w:ascii="Times New Roman" w:eastAsia="Times New Roman" w:hAnsi="Times New Roman" w:cs="Times New Roman"/>
                <w:sz w:val="20"/>
                <w:szCs w:val="20"/>
              </w:rPr>
              <w:softHyphen/>
              <w:t>фективного решения разнообразных коммуникативных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10214" w:type="dxa"/>
            <w:gridSpan w:val="8"/>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b/>
                <w:bCs/>
                <w:sz w:val="20"/>
                <w:szCs w:val="20"/>
              </w:rPr>
            </w:pPr>
            <w:r w:rsidRPr="0032795A">
              <w:rPr>
                <w:rFonts w:ascii="Times New Roman" w:eastAsia="Times New Roman" w:hAnsi="Times New Roman" w:cs="Times New Roman"/>
                <w:b/>
                <w:bCs/>
                <w:sz w:val="20"/>
                <w:szCs w:val="20"/>
              </w:rPr>
              <w:t xml:space="preserve">                                                               Смутное время 5 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Внешнеполитические связи России с Европой и Азией в конце XVI —начале XVII 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заповедные лета, сыск, Земский Собор.</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научиться:анализировать исторические документы, давать оценку внутренней и внешней политики Б.Годунова</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240"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самостоятельно выделяют и формулируют познавательную цель.</w:t>
            </w:r>
            <w:r w:rsidRPr="0032795A">
              <w:rPr>
                <w:rFonts w:ascii="Times New Roman" w:eastAsia="Times New Roman" w:hAnsi="Times New Roman" w:cs="Times New Roman"/>
                <w:sz w:val="20"/>
                <w:szCs w:val="20"/>
              </w:rPr>
              <w:br/>
            </w: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формулируют собственное мнение и позицию, задают вопросы, строят понятные для партнера высказывания.</w:t>
            </w:r>
          </w:p>
          <w:p w:rsidR="00C07929" w:rsidRPr="0032795A" w:rsidRDefault="00C07929" w:rsidP="00BC4334">
            <w:pPr>
              <w:spacing w:before="100" w:beforeAutospacing="1" w:after="240"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ставят учебные задачи на основе соотнесения того, что уже известно и усвоено, и того, что ещё не известно.</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Осознают социально-нравственный опыт предшествующих поколений, оценивают собственную учебную деятельность, анализируют и характеризуют эмоциональное состояние</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Смута в Российском</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Государстве: причины, начало</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смута, казачество, кормовые деньги, тушинский вор</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Получат возможность научиться:анализировать исторические документы, давать </w:t>
            </w:r>
            <w:r w:rsidRPr="0032795A">
              <w:rPr>
                <w:rFonts w:ascii="Times New Roman" w:eastAsia="Times New Roman" w:hAnsi="Times New Roman" w:cs="Times New Roman"/>
                <w:sz w:val="20"/>
                <w:szCs w:val="20"/>
              </w:rPr>
              <w:lastRenderedPageBreak/>
              <w:t>оценку внутренней и внешней политики</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lastRenderedPageBreak/>
              <w:t>Познавательные:</w:t>
            </w:r>
            <w:r w:rsidRPr="0032795A">
              <w:rPr>
                <w:rFonts w:ascii="Times New Roman" w:eastAsia="Times New Roman" w:hAnsi="Times New Roman" w:cs="Times New Roman"/>
                <w:sz w:val="20"/>
                <w:szCs w:val="20"/>
              </w:rPr>
              <w:t>самостоятельно выделяют и формулируют познавательную цель, используют общие приемы решения задач.</w:t>
            </w:r>
            <w:r w:rsidRPr="0032795A">
              <w:rPr>
                <w:rFonts w:ascii="Times New Roman" w:eastAsia="Times New Roman" w:hAnsi="Times New Roman" w:cs="Times New Roman"/>
                <w:sz w:val="20"/>
                <w:szCs w:val="20"/>
              </w:rPr>
              <w:br/>
            </w: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xml:space="preserve"> допускают возможность различных точек зрения, в том числе не совпадающих с их </w:t>
            </w:r>
            <w:r w:rsidRPr="0032795A">
              <w:rPr>
                <w:rFonts w:ascii="Times New Roman" w:eastAsia="Times New Roman" w:hAnsi="Times New Roman" w:cs="Times New Roman"/>
                <w:sz w:val="20"/>
                <w:szCs w:val="20"/>
              </w:rPr>
              <w:lastRenderedPageBreak/>
              <w:t>собственной, и ориентируются на позицию партнера в общении и взаимодействии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ставят учебную задачу, определяют последовательность промежуточных целей с учётом конечного результата, составляют план и алгоритм действий</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Проявляют устойчивый учебно-познавательный интерес к новым общим способам решения задач</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23</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Смута в Российском</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Государстве: борьба с интервентами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семибоярщина,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научиться:анализировать обстоятельства, приведшие к краху Лжедмитрия II, давать собственную оценку роли церкви в освободительном движении</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самостоятельно создают алгоритмы деятельности при решении проблем различного характера.</w:t>
            </w:r>
            <w:r w:rsidRPr="0032795A">
              <w:rPr>
                <w:rFonts w:ascii="Times New Roman" w:eastAsia="Times New Roman" w:hAnsi="Times New Roman" w:cs="Times New Roman"/>
                <w:sz w:val="20"/>
                <w:szCs w:val="20"/>
              </w:rPr>
              <w:br/>
            </w: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учитывают разные мнения и стремятся к координации различных позиций в сотрудничестве, формулируют собственное мнение и позицию.</w:t>
            </w:r>
          </w:p>
          <w:p w:rsidR="00C07929" w:rsidRPr="0032795A" w:rsidRDefault="00C07929" w:rsidP="00BC4334">
            <w:pPr>
              <w:spacing w:before="100" w:beforeAutospacing="1" w:after="240"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учитывают установленные правила в планировании и контроле способа решения, осуществляют пошаговый контроль.</w:t>
            </w:r>
            <w:r w:rsidRPr="0032795A">
              <w:rPr>
                <w:rFonts w:ascii="Times New Roman" w:eastAsia="Times New Roman" w:hAnsi="Times New Roman" w:cs="Times New Roman"/>
                <w:sz w:val="20"/>
                <w:szCs w:val="20"/>
              </w:rPr>
              <w:br/>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адекватное понимание причин успеха/неуспеха учебной деятельности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Окончание Смутного времени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ополчение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научиться:определять особенности Земского собора 1613г.</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самостоятельно создают алгоритмы деятельности при решении проблем различного характера.</w:t>
            </w:r>
            <w:r w:rsidRPr="0032795A">
              <w:rPr>
                <w:rFonts w:ascii="Times New Roman" w:eastAsia="Times New Roman" w:hAnsi="Times New Roman" w:cs="Times New Roman"/>
                <w:sz w:val="20"/>
                <w:szCs w:val="20"/>
              </w:rPr>
              <w:br/>
            </w: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учитывают разные мнения и стремятся к координации различных позиций в сотрудничестве, формулируют собственное мнение и позицию.</w:t>
            </w:r>
          </w:p>
          <w:p w:rsidR="00C07929" w:rsidRPr="0032795A" w:rsidRDefault="00C07929" w:rsidP="00BC4334">
            <w:pPr>
              <w:spacing w:before="100" w:beforeAutospacing="1" w:after="240"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учитывают установленные правила в планировании и контроле способа решения, осуществляют пошаговый контроль.</w:t>
            </w:r>
            <w:r w:rsidRPr="0032795A">
              <w:rPr>
                <w:rFonts w:ascii="Times New Roman" w:eastAsia="Times New Roman" w:hAnsi="Times New Roman" w:cs="Times New Roman"/>
                <w:sz w:val="20"/>
                <w:szCs w:val="20"/>
              </w:rPr>
              <w:br/>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адекватное понимание причин успеха/неуспеха учебной деятельности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Экономическое развитие России в XVII 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Научатся определять термины: бобыли, мелкотоварное производство, мануфактуры, ярмарки, всероссийский рынок, таможенные </w:t>
            </w:r>
            <w:r w:rsidRPr="0032795A">
              <w:rPr>
                <w:rFonts w:ascii="Times New Roman" w:eastAsia="Times New Roman" w:hAnsi="Times New Roman" w:cs="Times New Roman"/>
                <w:sz w:val="20"/>
                <w:szCs w:val="20"/>
              </w:rPr>
              <w:lastRenderedPageBreak/>
              <w:t>пошлины</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 давать общую характеристику экономического развития России, характеризовать особенности развития экономики в данный период</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lastRenderedPageBreak/>
              <w:t>Познавательные: </w:t>
            </w:r>
            <w:r w:rsidRPr="0032795A">
              <w:rPr>
                <w:rFonts w:ascii="Times New Roman" w:eastAsia="Times New Roman" w:hAnsi="Times New Roman" w:cs="Times New Roman"/>
                <w:sz w:val="20"/>
                <w:szCs w:val="20"/>
              </w:rPr>
              <w:t>ставят и формулируют проблему урока, самостоятельно создают алгоритм деятельности при решении проблемы.</w:t>
            </w:r>
            <w:r w:rsidRPr="0032795A">
              <w:rPr>
                <w:rFonts w:ascii="Times New Roman" w:eastAsia="Times New Roman" w:hAnsi="Times New Roman" w:cs="Times New Roman"/>
                <w:sz w:val="20"/>
                <w:szCs w:val="20"/>
              </w:rPr>
              <w:br/>
            </w:r>
            <w:r w:rsidRPr="0032795A">
              <w:rPr>
                <w:rFonts w:ascii="Times New Roman" w:eastAsia="Times New Roman" w:hAnsi="Times New Roman" w:cs="Times New Roman"/>
                <w:b/>
                <w:bCs/>
                <w:sz w:val="20"/>
                <w:szCs w:val="20"/>
              </w:rPr>
              <w:lastRenderedPageBreak/>
              <w:t>Коммуникативные:</w:t>
            </w:r>
            <w:r w:rsidRPr="0032795A">
              <w:rPr>
                <w:rFonts w:ascii="Times New Roman" w:eastAsia="Times New Roman" w:hAnsi="Times New Roman" w:cs="Times New Roman"/>
                <w:sz w:val="20"/>
                <w:szCs w:val="20"/>
              </w:rPr>
              <w:t>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 xml:space="preserve">Имеют целостный, социально ориентированный взгляд на мир в </w:t>
            </w:r>
            <w:r w:rsidRPr="0032795A">
              <w:rPr>
                <w:rFonts w:ascii="Times New Roman" w:eastAsia="Times New Roman" w:hAnsi="Times New Roman" w:cs="Times New Roman"/>
                <w:sz w:val="20"/>
                <w:szCs w:val="20"/>
              </w:rPr>
              <w:lastRenderedPageBreak/>
              <w:t>единстве и разнообразии народов, культур и религий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b/>
                <w:sz w:val="20"/>
                <w:szCs w:val="20"/>
              </w:rPr>
            </w:pPr>
            <w:r w:rsidRPr="0032795A">
              <w:rPr>
                <w:rFonts w:ascii="Times New Roman" w:eastAsia="Times New Roman" w:hAnsi="Times New Roman" w:cs="Times New Roman"/>
                <w:b/>
                <w:sz w:val="20"/>
                <w:szCs w:val="20"/>
              </w:rPr>
              <w:t>Раздел 10</w:t>
            </w:r>
          </w:p>
        </w:tc>
        <w:tc>
          <w:tcPr>
            <w:tcW w:w="10214" w:type="dxa"/>
            <w:gridSpan w:val="8"/>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b/>
                <w:bCs/>
                <w:sz w:val="20"/>
                <w:szCs w:val="20"/>
              </w:rPr>
            </w:pPr>
            <w:r w:rsidRPr="0032795A">
              <w:rPr>
                <w:rFonts w:ascii="Times New Roman" w:eastAsia="Times New Roman" w:hAnsi="Times New Roman" w:cs="Times New Roman"/>
                <w:b/>
                <w:sz w:val="20"/>
                <w:szCs w:val="20"/>
              </w:rPr>
              <w:t>Россия при первых Романовых 11 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Россия при первых Романовых: перемены в государственном устройстве</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самодержавие, крепостничество, приказы, уложение, волость.</w:t>
            </w:r>
            <w:r w:rsidRPr="0032795A">
              <w:rPr>
                <w:rFonts w:ascii="Times New Roman" w:eastAsia="Times New Roman" w:hAnsi="Times New Roman" w:cs="Times New Roman"/>
                <w:sz w:val="20"/>
                <w:szCs w:val="20"/>
              </w:rPr>
              <w:br/>
              <w:t>Получат возможность научиться: характеризовать особенности сословно-представительной монархии, извлекать полезную информацию из исторического источника.</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ориентируются в разнообразии способов решения познавательных задач, выбирают наиболее эффективные из них.</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определяют последовательность промежуточных целей с учетом конечного результата, составляют план и алгоритм действий.</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Выражают устойчивые эстетические предпочтения и ориентации на искусство, как значимую сферу человеческой жизни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Изменения в социальной структуре российского общества</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феодалы, бояре, дворяне, местничество, владельческие и черносошные крестьяне, барщина, оброк, подати,белая слобода, митрополит, епископы, казаки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 анализировать причины изменений в социальном составе дворянства, давать собственную характеристику положения крестьян, ориентироваться в иерархии духовного сословия.</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ставят и формулируют цели и проблему урока; осознанно и произвольно строят сообщения в устной и письменной форме, в том числе творческого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используют речевые средства для эффективного решения разнообразных коммуникативных задач </w:t>
            </w: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планируют свои действия в соответствии с поставленной задачей и условиями ее реализации, в том числе во внутреннем плане.</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w:t>
            </w:r>
            <w:r w:rsidRPr="0032795A">
              <w:rPr>
                <w:rFonts w:ascii="Times New Roman" w:eastAsia="Times New Roman" w:hAnsi="Times New Roman" w:cs="Times New Roman"/>
                <w:sz w:val="20"/>
                <w:szCs w:val="20"/>
              </w:rPr>
              <w:lastRenderedPageBreak/>
              <w:t>социального способа оценки знаний</w:t>
            </w:r>
          </w:p>
        </w:tc>
      </w:tr>
      <w:tr w:rsidR="006B3330" w:rsidRPr="0032795A" w:rsidTr="00A82EF7">
        <w:trPr>
          <w:trHeight w:val="3432"/>
          <w:tblCellSpacing w:w="15" w:type="dxa"/>
        </w:trPr>
        <w:tc>
          <w:tcPr>
            <w:tcW w:w="763"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28-29</w:t>
            </w:r>
          </w:p>
        </w:tc>
        <w:tc>
          <w:tcPr>
            <w:tcW w:w="2372"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Народные движения в XVII в.</w:t>
            </w:r>
          </w:p>
        </w:tc>
        <w:tc>
          <w:tcPr>
            <w:tcW w:w="710"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836" w:type="dxa"/>
            <w:gridSpan w:val="3"/>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бунташный век, Соловецкое сидение, крестьянская война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научиться:называть основные этапы и события Крестьянской войны, сравнивать социальные движения, давать оценку личности С.Разина</w:t>
            </w:r>
          </w:p>
        </w:tc>
        <w:tc>
          <w:tcPr>
            <w:tcW w:w="4153" w:type="dxa"/>
            <w:gridSpan w:val="2"/>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самостоятельно выделяют и формулируют познавательную цель, используют общие приемы решения поставленных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участвуют в коллективном обсуждении проблем, проявляют активность во взаимодействии для решения коммуникативных и познавательных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поставленной задачей и условиями ее реализации, оценивают правильность выполнения действия</w:t>
            </w:r>
          </w:p>
        </w:tc>
        <w:tc>
          <w:tcPr>
            <w:tcW w:w="2436"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tc>
      </w:tr>
      <w:tr w:rsidR="006B3330" w:rsidRPr="0032795A" w:rsidTr="00A82EF7">
        <w:trPr>
          <w:trHeight w:val="352"/>
          <w:tblCellSpacing w:w="15" w:type="dxa"/>
        </w:trPr>
        <w:tc>
          <w:tcPr>
            <w:tcW w:w="763" w:type="dxa"/>
            <w:tcBorders>
              <w:top w:val="single" w:sz="4" w:space="0" w:color="auto"/>
              <w:left w:val="single" w:sz="6" w:space="0" w:color="000000"/>
              <w:bottom w:val="single" w:sz="6" w:space="0" w:color="000000"/>
              <w:right w:val="nil"/>
            </w:tcBorders>
            <w:tcMar>
              <w:top w:w="0" w:type="dxa"/>
              <w:left w:w="115" w:type="dxa"/>
              <w:bottom w:w="0" w:type="dxa"/>
              <w:right w:w="0" w:type="dxa"/>
            </w:tcMar>
            <w:hideMark/>
          </w:tcPr>
          <w:p w:rsidR="00A82EF7"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2372" w:type="dxa"/>
            <w:tcBorders>
              <w:top w:val="single" w:sz="4" w:space="0" w:color="auto"/>
              <w:left w:val="single" w:sz="6" w:space="0" w:color="000000"/>
              <w:bottom w:val="single" w:sz="6" w:space="0" w:color="000000"/>
              <w:right w:val="nil"/>
            </w:tcBorders>
            <w:tcMar>
              <w:top w:w="0" w:type="dxa"/>
              <w:left w:w="115" w:type="dxa"/>
              <w:bottom w:w="0" w:type="dxa"/>
              <w:right w:w="0" w:type="dxa"/>
            </w:tcMar>
            <w:hideMark/>
          </w:tcPr>
          <w:p w:rsidR="00A82EF7"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Контрольная работа</w:t>
            </w:r>
          </w:p>
        </w:tc>
        <w:tc>
          <w:tcPr>
            <w:tcW w:w="710" w:type="dxa"/>
            <w:tcBorders>
              <w:top w:val="single" w:sz="4" w:space="0" w:color="auto"/>
              <w:left w:val="single" w:sz="6" w:space="0" w:color="000000"/>
              <w:bottom w:val="single" w:sz="6" w:space="0" w:color="000000"/>
              <w:right w:val="nil"/>
            </w:tcBorders>
            <w:tcMar>
              <w:top w:w="0" w:type="dxa"/>
              <w:left w:w="115" w:type="dxa"/>
              <w:bottom w:w="0" w:type="dxa"/>
              <w:right w:w="0" w:type="dxa"/>
            </w:tcMar>
            <w:hideMark/>
          </w:tcPr>
          <w:p w:rsidR="00A82EF7" w:rsidRPr="0032795A" w:rsidRDefault="00A82EF7" w:rsidP="00BC4334">
            <w:pPr>
              <w:spacing w:after="0" w:line="240" w:lineRule="auto"/>
              <w:rPr>
                <w:rFonts w:ascii="Times New Roman" w:eastAsia="Times New Roman" w:hAnsi="Times New Roman" w:cs="Times New Roman"/>
                <w:sz w:val="20"/>
                <w:szCs w:val="20"/>
              </w:rPr>
            </w:pPr>
          </w:p>
        </w:tc>
        <w:tc>
          <w:tcPr>
            <w:tcW w:w="713" w:type="dxa"/>
            <w:tcBorders>
              <w:top w:val="single" w:sz="4" w:space="0" w:color="auto"/>
              <w:left w:val="single" w:sz="6" w:space="0" w:color="000000"/>
              <w:bottom w:val="single" w:sz="6" w:space="0" w:color="000000"/>
              <w:right w:val="nil"/>
            </w:tcBorders>
            <w:tcMar>
              <w:top w:w="0" w:type="dxa"/>
              <w:left w:w="115" w:type="dxa"/>
              <w:bottom w:w="0" w:type="dxa"/>
              <w:right w:w="0" w:type="dxa"/>
            </w:tcMar>
            <w:hideMark/>
          </w:tcPr>
          <w:p w:rsidR="00A82EF7" w:rsidRPr="0032795A" w:rsidRDefault="00A82EF7" w:rsidP="00BC4334">
            <w:pPr>
              <w:spacing w:after="0" w:line="240" w:lineRule="auto"/>
              <w:rPr>
                <w:rFonts w:ascii="Times New Roman" w:eastAsia="Times New Roman" w:hAnsi="Times New Roman" w:cs="Times New Roman"/>
                <w:sz w:val="20"/>
                <w:szCs w:val="20"/>
              </w:rPr>
            </w:pPr>
          </w:p>
        </w:tc>
        <w:tc>
          <w:tcPr>
            <w:tcW w:w="682" w:type="dxa"/>
            <w:tcBorders>
              <w:top w:val="single" w:sz="4" w:space="0" w:color="auto"/>
              <w:left w:val="single" w:sz="6" w:space="0" w:color="000000"/>
              <w:bottom w:val="single" w:sz="6" w:space="0" w:color="000000"/>
              <w:right w:val="nil"/>
            </w:tcBorders>
            <w:tcMar>
              <w:top w:w="0" w:type="dxa"/>
              <w:left w:w="115" w:type="dxa"/>
              <w:bottom w:w="0" w:type="dxa"/>
              <w:right w:w="0" w:type="dxa"/>
            </w:tcMar>
            <w:hideMark/>
          </w:tcPr>
          <w:p w:rsidR="00A82EF7"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36" w:type="dxa"/>
            <w:gridSpan w:val="3"/>
            <w:tcBorders>
              <w:top w:val="single" w:sz="4" w:space="0" w:color="auto"/>
              <w:left w:val="single" w:sz="6" w:space="0" w:color="000000"/>
              <w:bottom w:val="single" w:sz="6" w:space="0" w:color="000000"/>
              <w:right w:val="nil"/>
            </w:tcBorders>
            <w:tcMar>
              <w:top w:w="0" w:type="dxa"/>
              <w:left w:w="115" w:type="dxa"/>
              <w:bottom w:w="0" w:type="dxa"/>
              <w:right w:w="0" w:type="dxa"/>
            </w:tcMar>
            <w:hideMark/>
          </w:tcPr>
          <w:p w:rsidR="00A82EF7" w:rsidRPr="0032795A" w:rsidRDefault="00A82EF7" w:rsidP="00BC4334">
            <w:pPr>
              <w:spacing w:before="100" w:beforeAutospacing="1" w:after="100" w:afterAutospacing="1" w:line="240" w:lineRule="auto"/>
              <w:rPr>
                <w:rFonts w:ascii="Times New Roman" w:eastAsia="Times New Roman" w:hAnsi="Times New Roman" w:cs="Times New Roman"/>
                <w:sz w:val="20"/>
                <w:szCs w:val="20"/>
              </w:rPr>
            </w:pPr>
          </w:p>
        </w:tc>
        <w:tc>
          <w:tcPr>
            <w:tcW w:w="4153" w:type="dxa"/>
            <w:gridSpan w:val="2"/>
            <w:tcBorders>
              <w:top w:val="single" w:sz="4" w:space="0" w:color="auto"/>
              <w:left w:val="single" w:sz="6" w:space="0" w:color="000000"/>
              <w:bottom w:val="single" w:sz="6" w:space="0" w:color="000000"/>
              <w:right w:val="nil"/>
            </w:tcBorders>
            <w:tcMar>
              <w:top w:w="0" w:type="dxa"/>
              <w:left w:w="115" w:type="dxa"/>
              <w:bottom w:w="0" w:type="dxa"/>
              <w:right w:w="0" w:type="dxa"/>
            </w:tcMar>
            <w:hideMark/>
          </w:tcPr>
          <w:p w:rsidR="00A82EF7" w:rsidRPr="0032795A" w:rsidRDefault="00A82EF7" w:rsidP="00BC4334">
            <w:pPr>
              <w:spacing w:before="100" w:beforeAutospacing="1" w:after="100" w:afterAutospacing="1" w:line="240" w:lineRule="auto"/>
              <w:rPr>
                <w:rFonts w:ascii="Times New Roman" w:eastAsia="Times New Roman" w:hAnsi="Times New Roman" w:cs="Times New Roman"/>
                <w:b/>
                <w:bCs/>
                <w:sz w:val="20"/>
                <w:szCs w:val="20"/>
              </w:rPr>
            </w:pPr>
          </w:p>
        </w:tc>
        <w:tc>
          <w:tcPr>
            <w:tcW w:w="2436" w:type="dxa"/>
            <w:tcBorders>
              <w:top w:val="single" w:sz="4" w:space="0" w:color="auto"/>
              <w:left w:val="single" w:sz="6" w:space="0" w:color="000000"/>
              <w:bottom w:val="single" w:sz="6" w:space="0" w:color="000000"/>
              <w:right w:val="single" w:sz="4" w:space="0" w:color="auto"/>
            </w:tcBorders>
            <w:tcMar>
              <w:top w:w="0" w:type="dxa"/>
              <w:left w:w="115" w:type="dxa"/>
              <w:bottom w:w="0" w:type="dxa"/>
              <w:right w:w="0" w:type="dxa"/>
            </w:tcMar>
            <w:hideMark/>
          </w:tcPr>
          <w:p w:rsidR="00A82EF7" w:rsidRPr="0032795A" w:rsidRDefault="00A82EF7" w:rsidP="00BC4334">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Подготовится к тестированию</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Россия в системеМеждународных отношений: отношения со странами Европы</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геополитика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научиться:определять основные направления внешней политики, работать с картой.</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выбирают наиболее эффективные способы решения задач, контролируют и оценивают процесс и результат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адекватно воспринимают предложение и оценку учителей, товарищей, родителей и других людей</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свою личностную позицию, адекватную дифференцированную самооценку своих успехов в учебе</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Россия в системе Международных отношений: отношения со странами исламского мира и с Китаем</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геополитика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научиться:определять основные направления внешней политики, работать с картой.</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выбирают наиболее эффективные способы решения задач, контролируют и оценивают процесс и результат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 xml:space="preserve">адекватно воспринимают </w:t>
            </w:r>
            <w:r w:rsidRPr="0032795A">
              <w:rPr>
                <w:rFonts w:ascii="Times New Roman" w:eastAsia="Times New Roman" w:hAnsi="Times New Roman" w:cs="Times New Roman"/>
                <w:sz w:val="20"/>
                <w:szCs w:val="20"/>
              </w:rPr>
              <w:lastRenderedPageBreak/>
              <w:t>предложение и оценку учителей, товарищей, родителей и других людей</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Определяют свою личностную позицию, адекватную дифференцированную самооценку своих успехов в учебе</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33</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«Под рукой» российского государя: вхождение Украиныв состав России</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голытьба, реестровые казаки, Рада, гетман, быдло</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научиться:определять основные направления внешней политики, работать с картой.</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выбирают наиболее эффективные способы решения задач, контролируют и оценивают процесс и результат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адекватно воспринимают предложение и оценку учителей, товарищей, родителей и других людей</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свою личностную позицию, адекватную дифференцированную самооценку своих успехов в учебе</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Русская православная церковь в XVII в. Реформа патриархаНикона и раскол</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патриарх, церковная реформа, раскол</w:t>
            </w:r>
            <w:r w:rsidRPr="0032795A">
              <w:rPr>
                <w:rFonts w:ascii="Times New Roman" w:eastAsia="Times New Roman" w:hAnsi="Times New Roman" w:cs="Times New Roman"/>
                <w:sz w:val="20"/>
                <w:szCs w:val="20"/>
              </w:rPr>
              <w:br/>
              <w:t>Получат возможность научиться:извлекать информацию из исторического источника, характеризовать роль церкви в жизни российского общества, давать оценку церковной реформе.</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используют знаково-символические средства, в том числе модели и схемы, для решения познавательных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аргументируют свою позицию и координируют ее с позициями партнеров в сотрудничестве при выработке общего решения в совместной деятельности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Проявляют эмпатию, как осознанное понимание чувств других людей и сопереживание им</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Русские путешественникии первопроходцы XVII 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этнос,нация,народность,племя,род.</w:t>
            </w:r>
            <w:r w:rsidRPr="0032795A">
              <w:rPr>
                <w:rFonts w:ascii="Times New Roman" w:eastAsia="Times New Roman" w:hAnsi="Times New Roman" w:cs="Times New Roman"/>
                <w:sz w:val="20"/>
                <w:szCs w:val="20"/>
              </w:rPr>
              <w:br/>
              <w:t>Получат возможность научиться: характеризовать особенности вновь открытых земель, понимать культуру и быт народов Сибири и Дальнего Востока, извлекать полезную информацию из исторического источника.</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ориентируются в разнообразии способов решения познавательных задач, выбирают наиболее эффективные из них.</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lastRenderedPageBreak/>
              <w:t>Регулятивные:</w:t>
            </w:r>
            <w:r w:rsidRPr="0032795A">
              <w:rPr>
                <w:rFonts w:ascii="Times New Roman" w:eastAsia="Times New Roman" w:hAnsi="Times New Roman" w:cs="Times New Roman"/>
                <w:sz w:val="20"/>
                <w:szCs w:val="20"/>
              </w:rPr>
              <w:t> определяют последовательность промежуточных целей с учетом конечного результата, составляют план и алгоритм действий.</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Выражают устойчивые эстетические предпочтения и ориентации на искусство, как значимую сферу человеческой жизни</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36-</w:t>
            </w:r>
            <w:r w:rsidR="00C07929" w:rsidRPr="0032795A">
              <w:rPr>
                <w:rFonts w:ascii="Times New Roman" w:eastAsia="Times New Roman" w:hAnsi="Times New Roman" w:cs="Times New Roman"/>
                <w:sz w:val="20"/>
                <w:szCs w:val="20"/>
              </w:rPr>
              <w:t>37</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Культура народов России в</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XVII 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парсуна, изразцы, сатирические повести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научиться:сравнивать европейскую и российскую культуру, ориентироваться в жанрах русской литературы , отличать архитектурные стили изучаемой эпохи</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самостоятельно выделяют и формулируют познавательную цель.</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формулируют собственное мнение и позицию, задают вопросы, строят понятные для партнера высказывания</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ставят учебные задачи на основе соотнесения того, что уже известно и усвоено, и того, что еще неизвестно</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Осмысливают гуманистические традиции и ценности современного общества</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Народы России в XVII в. </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слобода, воинский устав, рекрутская повинность, регентство.</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научиться:определять степень влияния Запада на Россию и истоки этого влияния, давать собственную оценку различным точкам зрения по вопросу о необходимых реформах, характеризовать деятельность Ордин-Нащокина и Голицина, анализировать исторические источники с целью добывания необходимой информации.</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 </w:t>
            </w:r>
            <w:r w:rsidRPr="0032795A">
              <w:rPr>
                <w:rFonts w:ascii="Times New Roman" w:eastAsia="Times New Roman" w:hAnsi="Times New Roman" w:cs="Times New Roman"/>
                <w:sz w:val="20"/>
                <w:szCs w:val="20"/>
              </w:rPr>
              <w:t>ставят и формулируют проблему урока, самостоятельно создают алгоритм деятельности при решении проблемы.</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 </w:t>
            </w:r>
            <w:r w:rsidRPr="0032795A">
              <w:rPr>
                <w:rFonts w:ascii="Times New Roman" w:eastAsia="Times New Roman" w:hAnsi="Times New Roman" w:cs="Times New Roman"/>
                <w:sz w:val="20"/>
                <w:szCs w:val="20"/>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 </w:t>
            </w:r>
            <w:r w:rsidRPr="0032795A">
              <w:rPr>
                <w:rFonts w:ascii="Times New Roman" w:eastAsia="Times New Roman" w:hAnsi="Times New Roman" w:cs="Times New Roman"/>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Имеют целостный, социально ориентированный взгляд на мир в единстве и разнообразии народов, культур, религий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39</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Повседневная жизнь народов Украины, Поволжья, Сибири и Северного Кавказав XVII 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Научатся определять термины: изразцы</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Получат возможность научиться: определять отличия в быту различных социальных слоев</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самостоятельно выделяют и формулируют познавательную цель, используют общие приемы решения задач.</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xml:space="preserve"> допускают возможность различных точек зрения, в том числе не совпадающих с их собственной, и ориентируются на </w:t>
            </w:r>
            <w:r w:rsidRPr="0032795A">
              <w:rPr>
                <w:rFonts w:ascii="Times New Roman" w:eastAsia="Times New Roman" w:hAnsi="Times New Roman" w:cs="Times New Roman"/>
                <w:sz w:val="20"/>
                <w:szCs w:val="20"/>
              </w:rPr>
              <w:lastRenderedPageBreak/>
              <w:t>позицию партнера в общении и взаимодействии</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ставят учебную задачу, определяют последовательность промежуточных целей с учетом конечного результата, составляют план и алгоритм действий.</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Проявляют устойчивый учебно-познавательный интерес к новым общим способам решения задач</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40</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Итоговое занятие по теме «Смутное время. Россия при первых Романовых»</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 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ализации, в том числе во внутрен</w:t>
            </w:r>
            <w:r w:rsidRPr="0032795A">
              <w:rPr>
                <w:rFonts w:ascii="Times New Roman" w:eastAsia="Times New Roman" w:hAnsi="Times New Roman" w:cs="Times New Roman"/>
                <w:sz w:val="20"/>
                <w:szCs w:val="20"/>
              </w:rPr>
              <w:softHyphen/>
              <w:t>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w:t>
            </w:r>
            <w:r w:rsidRPr="0032795A">
              <w:rPr>
                <w:rFonts w:ascii="Times New Roman" w:eastAsia="Times New Roman" w:hAnsi="Times New Roman" w:cs="Times New Roman"/>
                <w:sz w:val="20"/>
                <w:szCs w:val="20"/>
              </w:rPr>
              <w:softHyphen/>
              <w:t>пользуют речевые средства для эф</w:t>
            </w:r>
            <w:r w:rsidRPr="0032795A">
              <w:rPr>
                <w:rFonts w:ascii="Times New Roman" w:eastAsia="Times New Roman" w:hAnsi="Times New Roman" w:cs="Times New Roman"/>
                <w:sz w:val="20"/>
                <w:szCs w:val="20"/>
              </w:rPr>
              <w:softHyphen/>
              <w:t>фективного решения разнообразных коммуникативных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 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r>
      <w:tr w:rsidR="006B3330" w:rsidRPr="0032795A" w:rsidTr="00BC4334">
        <w:trPr>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A82EF7" w:rsidP="00BC4334">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23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Итоговое повторение и обобщение по курсу «Россия в XVI в.-</w:t>
            </w:r>
          </w:p>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XVIIв.»</w:t>
            </w:r>
          </w:p>
        </w:tc>
        <w:tc>
          <w:tcPr>
            <w:tcW w:w="7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7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after="0" w:line="240" w:lineRule="auto"/>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jc w:val="center"/>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1</w:t>
            </w:r>
          </w:p>
        </w:tc>
        <w:tc>
          <w:tcPr>
            <w:tcW w:w="383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 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c>
          <w:tcPr>
            <w:tcW w:w="415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Регулятивные:</w:t>
            </w:r>
            <w:r w:rsidRPr="0032795A">
              <w:rPr>
                <w:rFonts w:ascii="Times New Roman" w:eastAsia="Times New Roman" w:hAnsi="Times New Roman" w:cs="Times New Roman"/>
                <w:sz w:val="20"/>
                <w:szCs w:val="20"/>
              </w:rPr>
              <w:t> планируют свои действия в соответствии с постав</w:t>
            </w:r>
            <w:r w:rsidRPr="0032795A">
              <w:rPr>
                <w:rFonts w:ascii="Times New Roman" w:eastAsia="Times New Roman" w:hAnsi="Times New Roman" w:cs="Times New Roman"/>
                <w:sz w:val="20"/>
                <w:szCs w:val="20"/>
              </w:rPr>
              <w:softHyphen/>
              <w:t>ленной задачей и условиями её ре</w:t>
            </w:r>
            <w:r w:rsidRPr="0032795A">
              <w:rPr>
                <w:rFonts w:ascii="Times New Roman" w:eastAsia="Times New Roman" w:hAnsi="Times New Roman" w:cs="Times New Roman"/>
                <w:sz w:val="20"/>
                <w:szCs w:val="20"/>
              </w:rPr>
              <w:softHyphen/>
              <w:t>ализации, в том числе во внутрен</w:t>
            </w:r>
            <w:r w:rsidRPr="0032795A">
              <w:rPr>
                <w:rFonts w:ascii="Times New Roman" w:eastAsia="Times New Roman" w:hAnsi="Times New Roman" w:cs="Times New Roman"/>
                <w:sz w:val="20"/>
                <w:szCs w:val="20"/>
              </w:rPr>
              <w:softHyphen/>
              <w:t>нем плане.</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Познавательные:</w:t>
            </w:r>
            <w:r w:rsidRPr="0032795A">
              <w:rPr>
                <w:rFonts w:ascii="Times New Roman" w:eastAsia="Times New Roman" w:hAnsi="Times New Roman" w:cs="Times New Roman"/>
                <w:sz w:val="20"/>
                <w:szCs w:val="20"/>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bCs/>
                <w:sz w:val="20"/>
                <w:szCs w:val="20"/>
              </w:rPr>
              <w:t>Коммуникативные:</w:t>
            </w:r>
            <w:r w:rsidRPr="0032795A">
              <w:rPr>
                <w:rFonts w:ascii="Times New Roman" w:eastAsia="Times New Roman" w:hAnsi="Times New Roman" w:cs="Times New Roman"/>
                <w:sz w:val="20"/>
                <w:szCs w:val="20"/>
              </w:rPr>
              <w:t> адекватно ис</w:t>
            </w:r>
            <w:r w:rsidRPr="0032795A">
              <w:rPr>
                <w:rFonts w:ascii="Times New Roman" w:eastAsia="Times New Roman" w:hAnsi="Times New Roman" w:cs="Times New Roman"/>
                <w:sz w:val="20"/>
                <w:szCs w:val="20"/>
              </w:rPr>
              <w:softHyphen/>
              <w:t>пользуют речевые средства для эф</w:t>
            </w:r>
            <w:r w:rsidRPr="0032795A">
              <w:rPr>
                <w:rFonts w:ascii="Times New Roman" w:eastAsia="Times New Roman" w:hAnsi="Times New Roman" w:cs="Times New Roman"/>
                <w:sz w:val="20"/>
                <w:szCs w:val="20"/>
              </w:rPr>
              <w:softHyphen/>
              <w:t>фективного решения разнообразных коммуникативных задач</w:t>
            </w:r>
          </w:p>
        </w:tc>
        <w:tc>
          <w:tcPr>
            <w:tcW w:w="2436"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07929" w:rsidRPr="0032795A" w:rsidRDefault="00C07929" w:rsidP="00BC4334">
            <w:pPr>
              <w:spacing w:before="100" w:beforeAutospacing="1" w:after="100" w:afterAutospacing="1"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Определяют внутреннюю по</w:t>
            </w:r>
            <w:r w:rsidRPr="0032795A">
              <w:rPr>
                <w:rFonts w:ascii="Times New Roman" w:eastAsia="Times New Roman" w:hAnsi="Times New Roman" w:cs="Times New Roman"/>
                <w:sz w:val="20"/>
                <w:szCs w:val="20"/>
              </w:rPr>
              <w:softHyphen/>
              <w:t>зицию обучающе</w:t>
            </w:r>
            <w:r w:rsidRPr="0032795A">
              <w:rPr>
                <w:rFonts w:ascii="Times New Roman" w:eastAsia="Times New Roman" w:hAnsi="Times New Roman" w:cs="Times New Roman"/>
                <w:sz w:val="20"/>
                <w:szCs w:val="20"/>
              </w:rPr>
              <w:softHyphen/>
              <w:t>гося на уровне положительного отношения к об</w:t>
            </w:r>
            <w:r w:rsidRPr="0032795A">
              <w:rPr>
                <w:rFonts w:ascii="Times New Roman" w:eastAsia="Times New Roman" w:hAnsi="Times New Roman" w:cs="Times New Roman"/>
                <w:sz w:val="20"/>
                <w:szCs w:val="20"/>
              </w:rPr>
              <w:softHyphen/>
              <w:t>разовательному процессу, пони</w:t>
            </w:r>
            <w:r w:rsidRPr="0032795A">
              <w:rPr>
                <w:rFonts w:ascii="Times New Roman" w:eastAsia="Times New Roman" w:hAnsi="Times New Roman" w:cs="Times New Roman"/>
                <w:sz w:val="20"/>
                <w:szCs w:val="20"/>
              </w:rPr>
              <w:softHyphen/>
              <w:t>мают необходи</w:t>
            </w:r>
            <w:r w:rsidRPr="0032795A">
              <w:rPr>
                <w:rFonts w:ascii="Times New Roman" w:eastAsia="Times New Roman" w:hAnsi="Times New Roman" w:cs="Times New Roman"/>
                <w:sz w:val="20"/>
                <w:szCs w:val="20"/>
              </w:rPr>
              <w:softHyphen/>
              <w:t>мость учения, выраженную в преобладании учебно-познава- тельных мотивов и предпочтении социального спо</w:t>
            </w:r>
            <w:r w:rsidRPr="0032795A">
              <w:rPr>
                <w:rFonts w:ascii="Times New Roman" w:eastAsia="Times New Roman" w:hAnsi="Times New Roman" w:cs="Times New Roman"/>
                <w:sz w:val="20"/>
                <w:szCs w:val="20"/>
              </w:rPr>
              <w:softHyphen/>
              <w:t>соба оценки знаний</w:t>
            </w:r>
          </w:p>
        </w:tc>
      </w:tr>
    </w:tbl>
    <w:p w:rsidR="00C07929" w:rsidRPr="0032795A" w:rsidRDefault="00C07929" w:rsidP="00C07929">
      <w:pPr>
        <w:shd w:val="clear" w:color="auto" w:fill="FFFFFF"/>
        <w:spacing w:before="100" w:beforeAutospacing="1" w:after="240" w:line="240" w:lineRule="auto"/>
        <w:rPr>
          <w:rFonts w:ascii="Verdana" w:eastAsia="Times New Roman" w:hAnsi="Verdana" w:cs="Times New Roman"/>
          <w:color w:val="000000"/>
          <w:sz w:val="20"/>
          <w:szCs w:val="20"/>
        </w:rPr>
      </w:pPr>
    </w:p>
    <w:p w:rsidR="00C07929" w:rsidRPr="0032795A" w:rsidRDefault="00C07929" w:rsidP="00C07929">
      <w:pPr>
        <w:shd w:val="clear" w:color="auto" w:fill="FFFFFF"/>
        <w:spacing w:before="100" w:beforeAutospacing="1" w:after="240" w:line="240" w:lineRule="auto"/>
        <w:rPr>
          <w:rFonts w:ascii="Verdana" w:eastAsia="Times New Roman" w:hAnsi="Verdana" w:cs="Times New Roman"/>
          <w:color w:val="000000"/>
          <w:sz w:val="20"/>
          <w:szCs w:val="20"/>
        </w:rPr>
      </w:pPr>
    </w:p>
    <w:p w:rsidR="00C07929" w:rsidRPr="0032795A" w:rsidRDefault="00C07929" w:rsidP="00C07929">
      <w:pPr>
        <w:shd w:val="clear" w:color="auto" w:fill="FFFFFF"/>
        <w:spacing w:after="0" w:line="240" w:lineRule="auto"/>
        <w:ind w:left="720"/>
        <w:contextualSpacing/>
        <w:jc w:val="center"/>
        <w:rPr>
          <w:rFonts w:ascii="Times New Roman" w:eastAsia="Calibri" w:hAnsi="Times New Roman" w:cs="Times New Roman"/>
          <w:b/>
          <w:sz w:val="20"/>
          <w:szCs w:val="20"/>
        </w:rPr>
      </w:pPr>
      <w:r w:rsidRPr="0032795A">
        <w:rPr>
          <w:rFonts w:ascii="Times New Roman" w:eastAsia="Calibri" w:hAnsi="Times New Roman" w:cs="Times New Roman"/>
          <w:b/>
          <w:sz w:val="20"/>
          <w:szCs w:val="20"/>
        </w:rPr>
        <w:t xml:space="preserve">    Приложение 1</w:t>
      </w:r>
    </w:p>
    <w:p w:rsidR="00C07929" w:rsidRPr="0032795A" w:rsidRDefault="00C07929" w:rsidP="00C07929">
      <w:pPr>
        <w:shd w:val="clear" w:color="auto" w:fill="FFFFFF"/>
        <w:spacing w:after="0" w:line="240" w:lineRule="auto"/>
        <w:ind w:left="720"/>
        <w:contextualSpacing/>
        <w:jc w:val="center"/>
        <w:rPr>
          <w:rFonts w:ascii="Times New Roman" w:eastAsia="Calibri" w:hAnsi="Times New Roman" w:cs="Times New Roman"/>
          <w:b/>
          <w:sz w:val="20"/>
          <w:szCs w:val="20"/>
        </w:rPr>
      </w:pPr>
      <w:r w:rsidRPr="0032795A">
        <w:rPr>
          <w:rFonts w:ascii="Times New Roman" w:eastAsia="Calibri" w:hAnsi="Times New Roman" w:cs="Times New Roman"/>
          <w:b/>
          <w:sz w:val="20"/>
          <w:szCs w:val="20"/>
        </w:rPr>
        <w:t>Содержание учебного предмета</w:t>
      </w:r>
    </w:p>
    <w:p w:rsidR="00C07929" w:rsidRPr="0032795A" w:rsidRDefault="00C07929" w:rsidP="00C07929">
      <w:pPr>
        <w:spacing w:after="0" w:line="240" w:lineRule="auto"/>
        <w:jc w:val="center"/>
        <w:rPr>
          <w:rFonts w:ascii="Times New Roman" w:eastAsia="Times New Roman" w:hAnsi="Times New Roman" w:cs="Times New Roman"/>
          <w:b/>
          <w:color w:val="000000"/>
          <w:sz w:val="20"/>
          <w:szCs w:val="20"/>
        </w:rPr>
      </w:pPr>
      <w:r w:rsidRPr="0032795A">
        <w:rPr>
          <w:rFonts w:ascii="Times New Roman" w:eastAsia="Calibri" w:hAnsi="Times New Roman" w:cs="Times New Roman"/>
          <w:b/>
          <w:sz w:val="20"/>
          <w:szCs w:val="20"/>
        </w:rPr>
        <w:t>ВСЕОБЩАЯ ИСТОРИЯ. НОВАЯ ИСТОРИЯ 1500-1800 годы</w:t>
      </w:r>
      <w:bookmarkStart w:id="1" w:name="YANDEX_25"/>
      <w:bookmarkEnd w:id="1"/>
      <w:r w:rsidRPr="0032795A">
        <w:rPr>
          <w:rFonts w:ascii="Times New Roman" w:eastAsia="Times New Roman" w:hAnsi="Times New Roman" w:cs="Times New Roman"/>
          <w:b/>
          <w:color w:val="000000"/>
          <w:sz w:val="20"/>
          <w:szCs w:val="20"/>
        </w:rPr>
        <w:t>(28 часов)</w:t>
      </w:r>
    </w:p>
    <w:p w:rsidR="00C07929" w:rsidRPr="0032795A" w:rsidRDefault="00C07929" w:rsidP="00C07929">
      <w:pPr>
        <w:shd w:val="clear" w:color="auto" w:fill="FFFFFF"/>
        <w:spacing w:after="0" w:line="240" w:lineRule="auto"/>
        <w:rPr>
          <w:rFonts w:ascii="Times New Roman" w:eastAsia="Times New Roman" w:hAnsi="Times New Roman" w:cs="Times New Roman"/>
          <w:b/>
          <w:color w:val="000000"/>
          <w:sz w:val="20"/>
          <w:szCs w:val="20"/>
        </w:rPr>
      </w:pPr>
    </w:p>
    <w:p w:rsidR="00C07929" w:rsidRPr="0032795A" w:rsidRDefault="00C07929" w:rsidP="00C07929">
      <w:pPr>
        <w:shd w:val="clear" w:color="auto" w:fill="FFFFFF"/>
        <w:spacing w:after="0" w:line="240" w:lineRule="auto"/>
        <w:ind w:left="86"/>
        <w:rPr>
          <w:rFonts w:ascii="Times New Roman" w:eastAsia="Times New Roman" w:hAnsi="Times New Roman" w:cs="Times New Roman"/>
          <w:sz w:val="20"/>
          <w:szCs w:val="20"/>
        </w:rPr>
      </w:pPr>
      <w:r w:rsidRPr="0032795A">
        <w:rPr>
          <w:rFonts w:ascii="Times New Roman" w:eastAsia="Times New Roman" w:hAnsi="Times New Roman" w:cs="Times New Roman"/>
          <w:i/>
          <w:iCs/>
          <w:color w:val="000000"/>
          <w:sz w:val="20"/>
          <w:szCs w:val="20"/>
        </w:rPr>
        <w:t>Введение</w:t>
      </w:r>
      <w:r w:rsidRPr="0032795A">
        <w:rPr>
          <w:rFonts w:ascii="Times New Roman" w:eastAsia="Times New Roman" w:hAnsi="Times New Roman" w:cs="Times New Roman"/>
          <w:color w:val="000000"/>
          <w:sz w:val="20"/>
          <w:szCs w:val="20"/>
        </w:rPr>
        <w:t xml:space="preserve"> (1ч)</w:t>
      </w:r>
    </w:p>
    <w:p w:rsidR="00C07929" w:rsidRPr="0032795A" w:rsidRDefault="00C07929" w:rsidP="00C07929">
      <w:pPr>
        <w:shd w:val="clear" w:color="auto" w:fill="FFFFFF"/>
        <w:spacing w:after="0" w:line="240" w:lineRule="auto"/>
        <w:ind w:left="101" w:right="29"/>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Что изучает новая история. Понятие «Новое время». Хроноло</w:t>
      </w:r>
      <w:r w:rsidRPr="0032795A">
        <w:rPr>
          <w:rFonts w:ascii="Times New Roman" w:eastAsia="Times New Roman" w:hAnsi="Times New Roman" w:cs="Times New Roman"/>
          <w:color w:val="000000"/>
          <w:sz w:val="20"/>
          <w:szCs w:val="20"/>
        </w:rPr>
        <w:softHyphen/>
        <w:t>гические границы и этапы Нового времени. Человек Нового вре</w:t>
      </w:r>
      <w:r w:rsidRPr="0032795A">
        <w:rPr>
          <w:rFonts w:ascii="Times New Roman" w:eastAsia="Times New Roman" w:hAnsi="Times New Roman" w:cs="Times New Roman"/>
          <w:color w:val="000000"/>
          <w:sz w:val="20"/>
          <w:szCs w:val="20"/>
        </w:rPr>
        <w:softHyphen/>
        <w:t>мени, его отличия от человека средневекового. Запад и Восток: особенности общественного устройства и экономического развития.</w:t>
      </w:r>
    </w:p>
    <w:p w:rsidR="00C07929" w:rsidRPr="0032795A" w:rsidRDefault="00C07929" w:rsidP="00C07929">
      <w:pPr>
        <w:shd w:val="clear" w:color="auto" w:fill="FFFFFF"/>
        <w:spacing w:after="0" w:line="240" w:lineRule="auto"/>
        <w:ind w:left="547" w:right="403" w:firstLine="144"/>
        <w:rPr>
          <w:rFonts w:ascii="Times New Roman" w:eastAsia="Times New Roman" w:hAnsi="Times New Roman" w:cs="Times New Roman"/>
          <w:b/>
          <w:color w:val="000000"/>
          <w:sz w:val="20"/>
          <w:szCs w:val="20"/>
        </w:rPr>
      </w:pPr>
      <w:r w:rsidRPr="0032795A">
        <w:rPr>
          <w:rFonts w:ascii="Times New Roman" w:eastAsia="Times New Roman" w:hAnsi="Times New Roman" w:cs="Times New Roman"/>
          <w:b/>
          <w:color w:val="000000"/>
          <w:sz w:val="20"/>
          <w:szCs w:val="20"/>
        </w:rPr>
        <w:t xml:space="preserve">ТЕМА </w:t>
      </w:r>
      <w:r w:rsidRPr="0032795A">
        <w:rPr>
          <w:rFonts w:ascii="Times New Roman" w:eastAsia="Times New Roman" w:hAnsi="Times New Roman" w:cs="Times New Roman"/>
          <w:b/>
          <w:color w:val="000000"/>
          <w:sz w:val="20"/>
          <w:szCs w:val="20"/>
          <w:lang w:val="en-US"/>
        </w:rPr>
        <w:t>I</w:t>
      </w:r>
      <w:r w:rsidRPr="0032795A">
        <w:rPr>
          <w:rFonts w:ascii="Times New Roman" w:eastAsia="Times New Roman" w:hAnsi="Times New Roman" w:cs="Times New Roman"/>
          <w:b/>
          <w:color w:val="000000"/>
          <w:sz w:val="20"/>
          <w:szCs w:val="20"/>
        </w:rPr>
        <w:t>. МИР В НАЧАЛЕ НОВОГО ВРЕМЕНИ .ВЕЛИКИЕ ГЕОГРАФИЧЕСКИЕ ОТКРЫТИЯ.                 ВОЗРОЖДЕНИЕ.РЕФОРМАЦИЯ</w:t>
      </w:r>
    </w:p>
    <w:p w:rsidR="00C07929" w:rsidRPr="0032795A" w:rsidRDefault="00C07929" w:rsidP="00C07929">
      <w:pPr>
        <w:shd w:val="clear" w:color="auto" w:fill="FFFFFF"/>
        <w:spacing w:after="0" w:line="240" w:lineRule="auto"/>
        <w:ind w:right="403"/>
        <w:jc w:val="both"/>
        <w:rPr>
          <w:rFonts w:ascii="Times New Roman" w:eastAsia="Times New Roman" w:hAnsi="Times New Roman" w:cs="Times New Roman"/>
          <w:sz w:val="20"/>
          <w:szCs w:val="20"/>
        </w:rPr>
      </w:pPr>
      <w:r w:rsidRPr="0032795A">
        <w:rPr>
          <w:rFonts w:ascii="Times New Roman" w:eastAsia="Times New Roman" w:hAnsi="Times New Roman" w:cs="Times New Roman"/>
          <w:iCs/>
          <w:color w:val="000000"/>
          <w:sz w:val="20"/>
          <w:szCs w:val="20"/>
        </w:rPr>
        <w:t>Эпоха Великих Географических открытий</w:t>
      </w:r>
    </w:p>
    <w:p w:rsidR="00C07929" w:rsidRPr="0032795A" w:rsidRDefault="00C07929" w:rsidP="00C07929">
      <w:pPr>
        <w:shd w:val="clear" w:color="auto" w:fill="FFFFFF"/>
        <w:spacing w:after="0" w:line="240" w:lineRule="auto"/>
        <w:ind w:right="403"/>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Новые изобретения и усовершенствования. Источники энергии. Книгопечатание. Новое в военном деле и судостроении. Геог</w:t>
      </w:r>
      <w:r w:rsidRPr="0032795A">
        <w:rPr>
          <w:rFonts w:ascii="Times New Roman" w:eastAsia="Times New Roman" w:hAnsi="Times New Roman" w:cs="Times New Roman"/>
          <w:color w:val="000000"/>
          <w:sz w:val="20"/>
          <w:szCs w:val="20"/>
        </w:rPr>
        <w:softHyphen/>
        <w:t>рафические представления. Почему манили новые земли. Испания и Португалия ищут новые морские пути на Восток. Энрике Море</w:t>
      </w:r>
      <w:r w:rsidRPr="0032795A">
        <w:rPr>
          <w:rFonts w:ascii="Times New Roman" w:eastAsia="Times New Roman" w:hAnsi="Times New Roman" w:cs="Times New Roman"/>
          <w:color w:val="000000"/>
          <w:sz w:val="20"/>
          <w:szCs w:val="20"/>
        </w:rPr>
        <w:softHyphen/>
        <w:t>плаватель. Открытие ближней Атлантики. Васко да Гама. Вокруг Африки в Индию.</w:t>
      </w:r>
      <w:r w:rsidRPr="0032795A">
        <w:rPr>
          <w:rFonts w:ascii="Times New Roman" w:eastAsia="Times New Roman" w:hAnsi="Times New Roman" w:cs="Times New Roman"/>
          <w:sz w:val="20"/>
          <w:szCs w:val="20"/>
        </w:rPr>
        <w:t xml:space="preserve"> Путешествия Христофора Колумба. Открытие нового матери</w:t>
      </w:r>
      <w:r w:rsidRPr="0032795A">
        <w:rPr>
          <w:rFonts w:ascii="Times New Roman" w:eastAsia="Times New Roman" w:hAnsi="Times New Roman" w:cs="Times New Roman"/>
          <w:sz w:val="20"/>
          <w:szCs w:val="20"/>
        </w:rPr>
        <w:softHyphen/>
        <w:t xml:space="preserve">ка — встреча миров. АмеригоВеспуччи о Новом Свете. Фернандо Магеллан. Первое кругосветное путешествие. </w:t>
      </w:r>
      <w:r w:rsidRPr="0032795A">
        <w:rPr>
          <w:rFonts w:ascii="Times New Roman" w:eastAsia="Times New Roman" w:hAnsi="Times New Roman" w:cs="Times New Roman"/>
          <w:color w:val="000000"/>
          <w:sz w:val="20"/>
          <w:szCs w:val="20"/>
        </w:rPr>
        <w:t>Западноевропейская колонизация новых земель. Испанцы и португальцы в Новом Свете.Значение Великих географических открытий. Изменение старых географических представлений о мире. Начало складывания миро</w:t>
      </w:r>
      <w:r w:rsidRPr="0032795A">
        <w:rPr>
          <w:rFonts w:ascii="Times New Roman" w:eastAsia="Times New Roman" w:hAnsi="Times New Roman" w:cs="Times New Roman"/>
          <w:color w:val="000000"/>
          <w:sz w:val="20"/>
          <w:szCs w:val="20"/>
        </w:rPr>
        <w:softHyphen/>
        <w:t>вого рынка. Заморское золото и европейская революция цен.</w:t>
      </w:r>
    </w:p>
    <w:p w:rsidR="00C07929" w:rsidRPr="0032795A" w:rsidRDefault="00C07929" w:rsidP="00C07929">
      <w:pPr>
        <w:shd w:val="clear" w:color="auto" w:fill="FFFFFF"/>
        <w:spacing w:after="0" w:line="240" w:lineRule="auto"/>
        <w:ind w:left="274"/>
        <w:rPr>
          <w:rFonts w:ascii="Times New Roman" w:eastAsia="Times New Roman" w:hAnsi="Times New Roman" w:cs="Times New Roman"/>
          <w:sz w:val="20"/>
          <w:szCs w:val="20"/>
        </w:rPr>
      </w:pPr>
      <w:r w:rsidRPr="0032795A">
        <w:rPr>
          <w:rFonts w:ascii="Times New Roman" w:eastAsia="Times New Roman" w:hAnsi="Times New Roman" w:cs="Times New Roman"/>
          <w:iCs/>
          <w:sz w:val="20"/>
          <w:szCs w:val="20"/>
        </w:rPr>
        <w:t>Европа: от Средневековья к Новому времени</w:t>
      </w:r>
    </w:p>
    <w:p w:rsidR="00C07929" w:rsidRPr="0032795A" w:rsidRDefault="00C07929" w:rsidP="00C07929">
      <w:pPr>
        <w:shd w:val="clear" w:color="auto" w:fill="FFFFFF"/>
        <w:spacing w:after="0" w:line="240" w:lineRule="auto"/>
        <w:ind w:left="14" w:right="86"/>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Усиление королевской власти. Понятие «абсолютизм». Значе</w:t>
      </w:r>
      <w:r w:rsidRPr="0032795A">
        <w:rPr>
          <w:rFonts w:ascii="Times New Roman" w:eastAsia="Times New Roman" w:hAnsi="Times New Roman" w:cs="Times New Roman"/>
          <w:color w:val="000000"/>
          <w:sz w:val="20"/>
          <w:szCs w:val="20"/>
        </w:rPr>
        <w:softHyphen/>
        <w:t>ние абсолютизма для социального, экономического, политического и культурного развития общества. Короли и парламенты. Единая си</w:t>
      </w:r>
      <w:r w:rsidRPr="0032795A">
        <w:rPr>
          <w:rFonts w:ascii="Times New Roman" w:eastAsia="Times New Roman" w:hAnsi="Times New Roman" w:cs="Times New Roman"/>
          <w:color w:val="000000"/>
          <w:sz w:val="20"/>
          <w:szCs w:val="20"/>
        </w:rPr>
        <w:softHyphen/>
        <w:t>стема государственного управления. Судебная и местная власть под контролем короля. Короли и церковь. «Монарх — помазанник Бо</w:t>
      </w:r>
      <w:r w:rsidRPr="0032795A">
        <w:rPr>
          <w:rFonts w:ascii="Times New Roman" w:eastAsia="Times New Roman" w:hAnsi="Times New Roman" w:cs="Times New Roman"/>
          <w:color w:val="000000"/>
          <w:sz w:val="20"/>
          <w:szCs w:val="20"/>
        </w:rPr>
        <w:softHyphen/>
        <w:t xml:space="preserve">жий». Армия на службе монарха. Единая экономическая политика. Создание национальных государств и национальной церкви. Генрих </w:t>
      </w:r>
      <w:r w:rsidRPr="0032795A">
        <w:rPr>
          <w:rFonts w:ascii="Times New Roman" w:eastAsia="Times New Roman" w:hAnsi="Times New Roman" w:cs="Times New Roman"/>
          <w:color w:val="000000"/>
          <w:sz w:val="20"/>
          <w:szCs w:val="20"/>
          <w:lang w:val="en-US"/>
        </w:rPr>
        <w:t>VIII</w:t>
      </w:r>
      <w:r w:rsidRPr="0032795A">
        <w:rPr>
          <w:rFonts w:ascii="Times New Roman" w:eastAsia="Times New Roman" w:hAnsi="Times New Roman" w:cs="Times New Roman"/>
          <w:color w:val="000000"/>
          <w:sz w:val="20"/>
          <w:szCs w:val="20"/>
        </w:rPr>
        <w:t xml:space="preserve"> Тюдор, Елизавета Тюдор, Яков </w:t>
      </w:r>
      <w:r w:rsidRPr="0032795A">
        <w:rPr>
          <w:rFonts w:ascii="Times New Roman" w:eastAsia="Times New Roman" w:hAnsi="Times New Roman" w:cs="Times New Roman"/>
          <w:color w:val="000000"/>
          <w:sz w:val="20"/>
          <w:szCs w:val="20"/>
          <w:lang w:val="en-US"/>
        </w:rPr>
        <w:t>I</w:t>
      </w:r>
      <w:r w:rsidRPr="0032795A">
        <w:rPr>
          <w:rFonts w:ascii="Times New Roman" w:eastAsia="Times New Roman" w:hAnsi="Times New Roman" w:cs="Times New Roman"/>
          <w:color w:val="000000"/>
          <w:sz w:val="20"/>
          <w:szCs w:val="20"/>
        </w:rPr>
        <w:t xml:space="preserve"> Стюарт, Людовик </w:t>
      </w:r>
      <w:r w:rsidRPr="0032795A">
        <w:rPr>
          <w:rFonts w:ascii="Times New Roman" w:eastAsia="Times New Roman" w:hAnsi="Times New Roman" w:cs="Times New Roman"/>
          <w:color w:val="000000"/>
          <w:sz w:val="20"/>
          <w:szCs w:val="20"/>
          <w:lang w:val="en-US"/>
        </w:rPr>
        <w:t>XIV</w:t>
      </w:r>
      <w:r w:rsidRPr="0032795A">
        <w:rPr>
          <w:rFonts w:ascii="Times New Roman" w:eastAsia="Times New Roman" w:hAnsi="Times New Roman" w:cs="Times New Roman"/>
          <w:color w:val="000000"/>
          <w:sz w:val="20"/>
          <w:szCs w:val="20"/>
        </w:rPr>
        <w:t>Бурбон.Дух предпринимательства преобразует экономику. Рост горо</w:t>
      </w:r>
      <w:r w:rsidRPr="0032795A">
        <w:rPr>
          <w:rFonts w:ascii="Times New Roman" w:eastAsia="Times New Roman" w:hAnsi="Times New Roman" w:cs="Times New Roman"/>
          <w:color w:val="000000"/>
          <w:sz w:val="20"/>
          <w:szCs w:val="20"/>
        </w:rPr>
        <w:softHyphen/>
        <w:t>дов и торговли. Мировая торговля. Банки, биржи и торговые ком</w:t>
      </w:r>
      <w:r w:rsidRPr="0032795A">
        <w:rPr>
          <w:rFonts w:ascii="Times New Roman" w:eastAsia="Times New Roman" w:hAnsi="Times New Roman" w:cs="Times New Roman"/>
          <w:color w:val="000000"/>
          <w:sz w:val="20"/>
          <w:szCs w:val="20"/>
        </w:rPr>
        <w:softHyphen/>
        <w:t>пании. Переход от ремесла к мануфактуре. Наемный труд. Причины возникновения и развития мануфактур. Мануфактура — капитали</w:t>
      </w:r>
      <w:r w:rsidRPr="0032795A">
        <w:rPr>
          <w:rFonts w:ascii="Times New Roman" w:eastAsia="Times New Roman" w:hAnsi="Times New Roman" w:cs="Times New Roman"/>
          <w:color w:val="000000"/>
          <w:sz w:val="20"/>
          <w:szCs w:val="20"/>
        </w:rPr>
        <w:softHyphen/>
        <w:t>стическое предприятие. Рождение капитализма.Социальные слои европейского общества, их отличительные черты. Буржуазия эпохи раннего Нового времени. Новое дворянство. Крестьянская Европа. Низшие слои населения. Бродяжничество. Законы о нищих.Европейское население и основные черты повседневной жизни. Главные беды — эпидемии, голод и войны. Продолжительность жиз</w:t>
      </w:r>
      <w:r w:rsidRPr="0032795A">
        <w:rPr>
          <w:rFonts w:ascii="Times New Roman" w:eastAsia="Times New Roman" w:hAnsi="Times New Roman" w:cs="Times New Roman"/>
          <w:color w:val="000000"/>
          <w:sz w:val="20"/>
          <w:szCs w:val="20"/>
        </w:rPr>
        <w:softHyphen/>
        <w:t>ни. Личная гигиена. Изменения в структуре питания. «Скажи мне, что ты ешь, и я скажу тебе, кто ты есть». Менялись эпохи — менялась мода. Костюм — «визитная карточка» человека. Европейский город Нового времени, его роль в культурной жизни общества.</w:t>
      </w:r>
    </w:p>
    <w:p w:rsidR="00C07929" w:rsidRPr="0032795A" w:rsidRDefault="00C07929" w:rsidP="00C07929">
      <w:pPr>
        <w:shd w:val="clear" w:color="auto" w:fill="FFFFFF"/>
        <w:spacing w:after="0" w:line="240" w:lineRule="auto"/>
        <w:ind w:right="763"/>
        <w:rPr>
          <w:rFonts w:ascii="Times New Roman" w:eastAsia="Times New Roman" w:hAnsi="Times New Roman" w:cs="Times New Roman"/>
          <w:sz w:val="20"/>
          <w:szCs w:val="20"/>
        </w:rPr>
      </w:pPr>
      <w:r w:rsidRPr="0032795A">
        <w:rPr>
          <w:rFonts w:ascii="Times New Roman" w:eastAsia="Times New Roman" w:hAnsi="Times New Roman" w:cs="Times New Roman"/>
          <w:iCs/>
          <w:color w:val="000000"/>
          <w:sz w:val="20"/>
          <w:szCs w:val="20"/>
        </w:rPr>
        <w:t>Художественная культура и наука Европы эпохи Возрождения</w:t>
      </w:r>
    </w:p>
    <w:p w:rsidR="00C07929" w:rsidRPr="0032795A" w:rsidRDefault="00C07929" w:rsidP="00C07929">
      <w:pPr>
        <w:shd w:val="clear" w:color="auto" w:fill="FFFFFF"/>
        <w:spacing w:after="0" w:line="240" w:lineRule="auto"/>
        <w:ind w:left="29"/>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 xml:space="preserve">От Средневековья к Возрождению. Эпоха Возрождения и ее характерные черты. Рождение гуманизма. Первые утопии. Томас Мор и его представления о совершенном государстве. Ф. Рабле и его герои. Творчество Уильяма Шекспира, Мигеля Сервантеса — гимн человеку Нового времени. Музыкальное искусство Западной Европы. Развитие светской музыкальной культуры.Новые тенденции в изобразительном искусстве. «Титаны Возрождения». Леонардо да Винчи, Микеланджело Буонарроти, Рафаэль (факты биографии, главные произведения). Особенности искусства Испании и Голландии </w:t>
      </w:r>
      <w:r w:rsidRPr="0032795A">
        <w:rPr>
          <w:rFonts w:ascii="Times New Roman" w:eastAsia="Times New Roman" w:hAnsi="Times New Roman" w:cs="Times New Roman"/>
          <w:color w:val="000000"/>
          <w:sz w:val="20"/>
          <w:szCs w:val="20"/>
          <w:lang w:val="en-US"/>
        </w:rPr>
        <w:t>XVII</w:t>
      </w:r>
      <w:r w:rsidRPr="0032795A">
        <w:rPr>
          <w:rFonts w:ascii="Times New Roman" w:eastAsia="Times New Roman" w:hAnsi="Times New Roman" w:cs="Times New Roman"/>
          <w:color w:val="000000"/>
          <w:sz w:val="20"/>
          <w:szCs w:val="20"/>
        </w:rPr>
        <w:t xml:space="preserve"> в.; искусство Северного Возрождения.Развитие новой науки в </w:t>
      </w:r>
      <w:r w:rsidRPr="0032795A">
        <w:rPr>
          <w:rFonts w:ascii="Times New Roman" w:eastAsia="Times New Roman" w:hAnsi="Times New Roman" w:cs="Times New Roman"/>
          <w:color w:val="000000"/>
          <w:sz w:val="20"/>
          <w:szCs w:val="20"/>
          <w:lang w:val="en-US"/>
        </w:rPr>
        <w:t>XVI</w:t>
      </w:r>
      <w:r w:rsidRPr="0032795A">
        <w:rPr>
          <w:rFonts w:ascii="Times New Roman" w:eastAsia="Times New Roman" w:hAnsi="Times New Roman" w:cs="Times New Roman"/>
          <w:color w:val="000000"/>
          <w:sz w:val="20"/>
          <w:szCs w:val="20"/>
        </w:rPr>
        <w:t>—</w:t>
      </w:r>
      <w:r w:rsidRPr="0032795A">
        <w:rPr>
          <w:rFonts w:ascii="Times New Roman" w:eastAsia="Times New Roman" w:hAnsi="Times New Roman" w:cs="Times New Roman"/>
          <w:color w:val="000000"/>
          <w:sz w:val="20"/>
          <w:szCs w:val="20"/>
          <w:lang w:val="en-US"/>
        </w:rPr>
        <w:t>XVII</w:t>
      </w:r>
      <w:r w:rsidRPr="0032795A">
        <w:rPr>
          <w:rFonts w:ascii="Times New Roman" w:eastAsia="Times New Roman" w:hAnsi="Times New Roman" w:cs="Times New Roman"/>
          <w:color w:val="000000"/>
          <w:sz w:val="20"/>
          <w:szCs w:val="20"/>
        </w:rPr>
        <w:t xml:space="preserve"> вв. и ее влияние на технический прогресс и самосознание человека. Разрушение средневекового представления о Вселенной. «Земля вращается вокруг Солнца и вокруг своей оси» — ядро учения Николая Коперника.</w:t>
      </w:r>
      <w:r w:rsidRPr="0032795A">
        <w:rPr>
          <w:rFonts w:ascii="Times New Roman" w:eastAsia="Times New Roman" w:hAnsi="Times New Roman" w:cs="Times New Roman"/>
          <w:color w:val="000000"/>
          <w:sz w:val="20"/>
          <w:szCs w:val="20"/>
        </w:rPr>
        <w:br/>
        <w:t>Джордано Бруно о бесконечности и вечности Вселенной. Важ</w:t>
      </w:r>
      <w:r w:rsidRPr="0032795A">
        <w:rPr>
          <w:rFonts w:ascii="Times New Roman" w:eastAsia="Times New Roman" w:hAnsi="Times New Roman" w:cs="Times New Roman"/>
          <w:color w:val="000000"/>
          <w:sz w:val="20"/>
          <w:szCs w:val="20"/>
        </w:rPr>
        <w:softHyphen/>
        <w:t>нейшие открытия Галилео Галилея. Создание Исааком Ньютоном новой картины мира. Уильям Гарвей о строении человеческого ор</w:t>
      </w:r>
      <w:r w:rsidRPr="0032795A">
        <w:rPr>
          <w:rFonts w:ascii="Times New Roman" w:eastAsia="Times New Roman" w:hAnsi="Times New Roman" w:cs="Times New Roman"/>
          <w:color w:val="000000"/>
          <w:sz w:val="20"/>
          <w:szCs w:val="20"/>
        </w:rPr>
        <w:softHyphen/>
        <w:t>ганизма. Фрэнсис Бэкон и Рене Декарт — основоположники фи</w:t>
      </w:r>
      <w:r w:rsidRPr="0032795A">
        <w:rPr>
          <w:rFonts w:ascii="Times New Roman" w:eastAsia="Times New Roman" w:hAnsi="Times New Roman" w:cs="Times New Roman"/>
          <w:color w:val="000000"/>
          <w:sz w:val="20"/>
          <w:szCs w:val="20"/>
        </w:rPr>
        <w:softHyphen/>
        <w:t>лософии Нового времени. Учение Джона Локка о «естественных» правах человека и разделении властей.</w:t>
      </w:r>
    </w:p>
    <w:p w:rsidR="00C07929" w:rsidRPr="0032795A" w:rsidRDefault="00C07929" w:rsidP="00C07929">
      <w:pPr>
        <w:shd w:val="clear" w:color="auto" w:fill="FFFFFF"/>
        <w:spacing w:after="0"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iCs/>
          <w:sz w:val="20"/>
          <w:szCs w:val="20"/>
        </w:rPr>
        <w:t>Реформация и контрреформация в Европе</w:t>
      </w:r>
    </w:p>
    <w:p w:rsidR="00C07929" w:rsidRPr="0032795A" w:rsidRDefault="00C07929" w:rsidP="00C07929">
      <w:pPr>
        <w:shd w:val="clear" w:color="auto" w:fill="FFFFFF"/>
        <w:spacing w:after="0" w:line="240" w:lineRule="auto"/>
        <w:jc w:val="both"/>
        <w:rPr>
          <w:rFonts w:ascii="Times New Roman" w:eastAsia="Times New Roman" w:hAnsi="Times New Roman" w:cs="Times New Roman"/>
          <w:color w:val="000000"/>
          <w:sz w:val="20"/>
          <w:szCs w:val="20"/>
        </w:rPr>
      </w:pPr>
      <w:r w:rsidRPr="0032795A">
        <w:rPr>
          <w:rFonts w:ascii="Times New Roman" w:eastAsia="Times New Roman" w:hAnsi="Times New Roman" w:cs="Times New Roman"/>
          <w:color w:val="000000"/>
          <w:sz w:val="20"/>
          <w:szCs w:val="20"/>
        </w:rPr>
        <w:t>Реформация — борьба за переустройство церкви. Причины Реформации и ее распространение в Европе. Мартин Лютер: че</w:t>
      </w:r>
      <w:r w:rsidRPr="0032795A">
        <w:rPr>
          <w:rFonts w:ascii="Times New Roman" w:eastAsia="Times New Roman" w:hAnsi="Times New Roman" w:cs="Times New Roman"/>
          <w:color w:val="000000"/>
          <w:sz w:val="20"/>
          <w:szCs w:val="20"/>
        </w:rPr>
        <w:softHyphen/>
        <w:t>ловек и общественный деятель. Основные положения его учения. Лютеранская церковь. Протестантизм. Томас Мюнцер — вождь на</w:t>
      </w:r>
      <w:r w:rsidRPr="0032795A">
        <w:rPr>
          <w:rFonts w:ascii="Times New Roman" w:eastAsia="Times New Roman" w:hAnsi="Times New Roman" w:cs="Times New Roman"/>
          <w:color w:val="000000"/>
          <w:sz w:val="20"/>
          <w:szCs w:val="20"/>
        </w:rPr>
        <w:softHyphen/>
        <w:t>родной реформации. Крестьянская война в Германии: причины, ос</w:t>
      </w:r>
      <w:r w:rsidRPr="0032795A">
        <w:rPr>
          <w:rFonts w:ascii="Times New Roman" w:eastAsia="Times New Roman" w:hAnsi="Times New Roman" w:cs="Times New Roman"/>
          <w:color w:val="000000"/>
          <w:sz w:val="20"/>
          <w:szCs w:val="20"/>
        </w:rPr>
        <w:softHyphen/>
        <w:t>новные события, значение.Учение и церковь Жана Кальвина. Борьба католической церк</w:t>
      </w:r>
      <w:r w:rsidRPr="0032795A">
        <w:rPr>
          <w:rFonts w:ascii="Times New Roman" w:eastAsia="Times New Roman" w:hAnsi="Times New Roman" w:cs="Times New Roman"/>
          <w:color w:val="000000"/>
          <w:sz w:val="20"/>
          <w:szCs w:val="20"/>
        </w:rPr>
        <w:softHyphen/>
        <w:t xml:space="preserve">ви против Реформации. Игнатий Лойола и орден иезуитов.Королевская власть и Реформация в Англии. Генрих </w:t>
      </w:r>
      <w:r w:rsidRPr="0032795A">
        <w:rPr>
          <w:rFonts w:ascii="Times New Roman" w:eastAsia="Times New Roman" w:hAnsi="Times New Roman" w:cs="Times New Roman"/>
          <w:color w:val="000000"/>
          <w:sz w:val="20"/>
          <w:szCs w:val="20"/>
          <w:lang w:val="en-US"/>
        </w:rPr>
        <w:t>VIII</w:t>
      </w:r>
      <w:r w:rsidRPr="0032795A">
        <w:rPr>
          <w:rFonts w:ascii="Times New Roman" w:eastAsia="Times New Roman" w:hAnsi="Times New Roman" w:cs="Times New Roman"/>
          <w:color w:val="000000"/>
          <w:sz w:val="20"/>
          <w:szCs w:val="20"/>
        </w:rPr>
        <w:t xml:space="preserve"> — «религиозный реформатор». Англиканская церковь. Елизавета </w:t>
      </w:r>
      <w:r w:rsidRPr="0032795A">
        <w:rPr>
          <w:rFonts w:ascii="Times New Roman" w:eastAsia="Times New Roman" w:hAnsi="Times New Roman" w:cs="Times New Roman"/>
          <w:color w:val="000000"/>
          <w:sz w:val="20"/>
          <w:szCs w:val="20"/>
          <w:lang w:val="en-US"/>
        </w:rPr>
        <w:t>I</w:t>
      </w:r>
      <w:r w:rsidRPr="0032795A">
        <w:rPr>
          <w:rFonts w:ascii="Times New Roman" w:eastAsia="Times New Roman" w:hAnsi="Times New Roman" w:cs="Times New Roman"/>
          <w:color w:val="000000"/>
          <w:sz w:val="20"/>
          <w:szCs w:val="20"/>
        </w:rPr>
        <w:t xml:space="preserve"> — «верховная правительница церковных и светских дел». Укрепление могущества Англии при Елизавете </w:t>
      </w:r>
      <w:r w:rsidRPr="0032795A">
        <w:rPr>
          <w:rFonts w:ascii="Times New Roman" w:eastAsia="Times New Roman" w:hAnsi="Times New Roman" w:cs="Times New Roman"/>
          <w:color w:val="000000"/>
          <w:sz w:val="20"/>
          <w:szCs w:val="20"/>
          <w:lang w:val="en-US"/>
        </w:rPr>
        <w:t>I</w:t>
      </w:r>
      <w:r w:rsidRPr="0032795A">
        <w:rPr>
          <w:rFonts w:ascii="Times New Roman" w:eastAsia="Times New Roman" w:hAnsi="Times New Roman" w:cs="Times New Roman"/>
          <w:color w:val="000000"/>
          <w:sz w:val="20"/>
          <w:szCs w:val="20"/>
        </w:rPr>
        <w:t>.Религиозные войны и абсолютная монархия во Франции. Борь</w:t>
      </w:r>
      <w:r w:rsidRPr="0032795A">
        <w:rPr>
          <w:rFonts w:ascii="Times New Roman" w:eastAsia="Times New Roman" w:hAnsi="Times New Roman" w:cs="Times New Roman"/>
          <w:color w:val="000000"/>
          <w:sz w:val="20"/>
          <w:szCs w:val="20"/>
        </w:rPr>
        <w:softHyphen/>
        <w:t xml:space="preserve">ба между католиками и гугенотами. Варфоломеевская ночь. Война трех Генрихов. Генрих </w:t>
      </w:r>
      <w:r w:rsidRPr="0032795A">
        <w:rPr>
          <w:rFonts w:ascii="Times New Roman" w:eastAsia="Times New Roman" w:hAnsi="Times New Roman" w:cs="Times New Roman"/>
          <w:color w:val="000000"/>
          <w:sz w:val="20"/>
          <w:szCs w:val="20"/>
          <w:lang w:val="en-US"/>
        </w:rPr>
        <w:t>IV</w:t>
      </w:r>
      <w:r w:rsidRPr="0032795A">
        <w:rPr>
          <w:rFonts w:ascii="Times New Roman" w:eastAsia="Times New Roman" w:hAnsi="Times New Roman" w:cs="Times New Roman"/>
          <w:color w:val="000000"/>
          <w:sz w:val="20"/>
          <w:szCs w:val="20"/>
        </w:rPr>
        <w:t>Бурбон — * король, спасший Францию». Нантский эдикт. Реформы Ришелье. Ришелье как человек и политик. Франция — сильнейшее государство на европейском континенте.</w:t>
      </w:r>
    </w:p>
    <w:p w:rsidR="00C07929" w:rsidRPr="0032795A" w:rsidRDefault="00C07929" w:rsidP="00C07929">
      <w:pPr>
        <w:shd w:val="clear" w:color="auto" w:fill="FFFFFF"/>
        <w:spacing w:after="0"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b/>
          <w:color w:val="000000"/>
          <w:sz w:val="20"/>
          <w:szCs w:val="20"/>
        </w:rPr>
        <w:tab/>
        <w:t xml:space="preserve">ТЕМА </w:t>
      </w:r>
      <w:r w:rsidRPr="0032795A">
        <w:rPr>
          <w:rFonts w:ascii="Times New Roman" w:eastAsia="Times New Roman" w:hAnsi="Times New Roman" w:cs="Times New Roman"/>
          <w:b/>
          <w:color w:val="000000"/>
          <w:sz w:val="20"/>
          <w:szCs w:val="20"/>
          <w:lang w:val="en-US"/>
        </w:rPr>
        <w:t>II</w:t>
      </w:r>
      <w:r w:rsidRPr="0032795A">
        <w:rPr>
          <w:rFonts w:ascii="Times New Roman" w:eastAsia="Times New Roman" w:hAnsi="Times New Roman" w:cs="Times New Roman"/>
          <w:b/>
          <w:color w:val="000000"/>
          <w:sz w:val="20"/>
          <w:szCs w:val="20"/>
        </w:rPr>
        <w:t>. ПЕРВЫЕ РЕВОЛЮЦИИ НОВОГО ВРЕМЕНИ. МЕЖДУНАРОДНЫЕ ОТНОШЕНИЯ.</w:t>
      </w:r>
    </w:p>
    <w:p w:rsidR="00C07929" w:rsidRPr="0032795A" w:rsidRDefault="00C07929" w:rsidP="00C07929">
      <w:pPr>
        <w:shd w:val="clear" w:color="auto" w:fill="FFFFFF"/>
        <w:spacing w:after="0"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iCs/>
          <w:color w:val="000000"/>
          <w:sz w:val="20"/>
          <w:szCs w:val="20"/>
        </w:rPr>
        <w:lastRenderedPageBreak/>
        <w:t>Ранние буржуазные революции.</w:t>
      </w:r>
    </w:p>
    <w:p w:rsidR="00C07929" w:rsidRPr="0032795A" w:rsidRDefault="00C07929" w:rsidP="00C07929">
      <w:pPr>
        <w:shd w:val="clear" w:color="auto" w:fill="FFFFFF"/>
        <w:spacing w:after="0" w:line="240" w:lineRule="auto"/>
        <w:ind w:right="389"/>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Международные отношения (борьба за первенство в Европе и колониях) Нидерландская революция и рождение свободной Республики Голландии. Нидерланды — «жемчужина в короне Габсбургов». Особенности экономического и политического развития Нидерлан</w:t>
      </w:r>
      <w:r w:rsidRPr="0032795A">
        <w:rPr>
          <w:rFonts w:ascii="Times New Roman" w:eastAsia="Times New Roman" w:hAnsi="Times New Roman" w:cs="Times New Roman"/>
          <w:color w:val="000000"/>
          <w:sz w:val="20"/>
          <w:szCs w:val="20"/>
        </w:rPr>
        <w:softHyphen/>
        <w:t xml:space="preserve">дов в </w:t>
      </w:r>
      <w:r w:rsidRPr="0032795A">
        <w:rPr>
          <w:rFonts w:ascii="Times New Roman" w:eastAsia="Times New Roman" w:hAnsi="Times New Roman" w:cs="Times New Roman"/>
          <w:color w:val="000000"/>
          <w:sz w:val="20"/>
          <w:szCs w:val="20"/>
          <w:lang w:val="en-US"/>
        </w:rPr>
        <w:t>XVI</w:t>
      </w:r>
      <w:r w:rsidRPr="0032795A">
        <w:rPr>
          <w:rFonts w:ascii="Times New Roman" w:eastAsia="Times New Roman" w:hAnsi="Times New Roman" w:cs="Times New Roman"/>
          <w:color w:val="000000"/>
          <w:sz w:val="20"/>
          <w:szCs w:val="20"/>
        </w:rPr>
        <w:t xml:space="preserve"> в. Экономические и религиозные противоречия с Испа</w:t>
      </w:r>
      <w:r w:rsidRPr="0032795A">
        <w:rPr>
          <w:rFonts w:ascii="Times New Roman" w:eastAsia="Times New Roman" w:hAnsi="Times New Roman" w:cs="Times New Roman"/>
          <w:color w:val="000000"/>
          <w:sz w:val="20"/>
          <w:szCs w:val="20"/>
        </w:rPr>
        <w:softHyphen/>
        <w:t>нией. «Кровавые» указы против кальвинистов. Начало освободи</w:t>
      </w:r>
      <w:r w:rsidRPr="0032795A">
        <w:rPr>
          <w:rFonts w:ascii="Times New Roman" w:eastAsia="Times New Roman" w:hAnsi="Times New Roman" w:cs="Times New Roman"/>
          <w:color w:val="000000"/>
          <w:sz w:val="20"/>
          <w:szCs w:val="20"/>
        </w:rPr>
        <w:softHyphen/>
        <w:t>тельной войны. Террор Альбы. Вильгельм Оранский. Лесные и морские гёзы. Утрехтская уния. Рождение республики. Голланд</w:t>
      </w:r>
      <w:r w:rsidRPr="0032795A">
        <w:rPr>
          <w:rFonts w:ascii="Times New Roman" w:eastAsia="Times New Roman" w:hAnsi="Times New Roman" w:cs="Times New Roman"/>
          <w:color w:val="000000"/>
          <w:sz w:val="20"/>
          <w:szCs w:val="20"/>
        </w:rPr>
        <w:softHyphen/>
        <w:t xml:space="preserve">ская республика — самая экономически развитая страна в Европе.Революция в Англии. Установление парламентской монархии. Англия в первой половине </w:t>
      </w:r>
      <w:r w:rsidRPr="0032795A">
        <w:rPr>
          <w:rFonts w:ascii="Times New Roman" w:eastAsia="Times New Roman" w:hAnsi="Times New Roman" w:cs="Times New Roman"/>
          <w:color w:val="000000"/>
          <w:sz w:val="20"/>
          <w:szCs w:val="20"/>
          <w:lang w:val="en-US"/>
        </w:rPr>
        <w:t>XVII</w:t>
      </w:r>
      <w:r w:rsidRPr="0032795A">
        <w:rPr>
          <w:rFonts w:ascii="Times New Roman" w:eastAsia="Times New Roman" w:hAnsi="Times New Roman" w:cs="Times New Roman"/>
          <w:color w:val="000000"/>
          <w:sz w:val="20"/>
          <w:szCs w:val="20"/>
        </w:rPr>
        <w:t xml:space="preserve"> в. Пуританская этика и образ жизни. Преследование пуритан. Причины революции. Карл </w:t>
      </w:r>
      <w:r w:rsidRPr="0032795A">
        <w:rPr>
          <w:rFonts w:ascii="Times New Roman" w:eastAsia="Times New Roman" w:hAnsi="Times New Roman" w:cs="Times New Roman"/>
          <w:color w:val="000000"/>
          <w:sz w:val="20"/>
          <w:szCs w:val="20"/>
          <w:lang w:val="en-US"/>
        </w:rPr>
        <w:t>I</w:t>
      </w:r>
      <w:r w:rsidRPr="0032795A">
        <w:rPr>
          <w:rFonts w:ascii="Times New Roman" w:eastAsia="Times New Roman" w:hAnsi="Times New Roman" w:cs="Times New Roman"/>
          <w:color w:val="000000"/>
          <w:sz w:val="20"/>
          <w:szCs w:val="20"/>
        </w:rPr>
        <w:t xml:space="preserve"> Стю</w:t>
      </w:r>
      <w:r w:rsidRPr="0032795A">
        <w:rPr>
          <w:rFonts w:ascii="Times New Roman" w:eastAsia="Times New Roman" w:hAnsi="Times New Roman" w:cs="Times New Roman"/>
          <w:color w:val="000000"/>
          <w:sz w:val="20"/>
          <w:szCs w:val="20"/>
        </w:rPr>
        <w:softHyphen/>
        <w:t>арт. Борьба короля с парламентом. Начало революции. Долгий парламент. Гражданская война. Парламент против короля. Оливер Кромвель и создание революционной армии. Битва при Нейзби. Первые реформы парламента. Казнь короля и установление рес</w:t>
      </w:r>
      <w:r w:rsidRPr="0032795A">
        <w:rPr>
          <w:rFonts w:ascii="Times New Roman" w:eastAsia="Times New Roman" w:hAnsi="Times New Roman" w:cs="Times New Roman"/>
          <w:color w:val="000000"/>
          <w:sz w:val="20"/>
          <w:szCs w:val="20"/>
        </w:rPr>
        <w:softHyphen/>
        <w:t xml:space="preserve">публики: внутренние и международные последствия. Реставрация Стюартов. «Славная революция» </w:t>
      </w:r>
      <w:smartTag w:uri="urn:schemas-microsoft-com:office:smarttags" w:element="metricconverter">
        <w:smartTagPr>
          <w:attr w:name="ProductID" w:val="1688 г"/>
        </w:smartTagPr>
        <w:r w:rsidRPr="0032795A">
          <w:rPr>
            <w:rFonts w:ascii="Times New Roman" w:eastAsia="Times New Roman" w:hAnsi="Times New Roman" w:cs="Times New Roman"/>
            <w:color w:val="000000"/>
            <w:sz w:val="20"/>
            <w:szCs w:val="20"/>
          </w:rPr>
          <w:t>1688 г</w:t>
        </w:r>
      </w:smartTag>
      <w:r w:rsidRPr="0032795A">
        <w:rPr>
          <w:rFonts w:ascii="Times New Roman" w:eastAsia="Times New Roman" w:hAnsi="Times New Roman" w:cs="Times New Roman"/>
          <w:color w:val="000000"/>
          <w:sz w:val="20"/>
          <w:szCs w:val="20"/>
        </w:rPr>
        <w:t>. и рождение парламент</w:t>
      </w:r>
      <w:r w:rsidRPr="0032795A">
        <w:rPr>
          <w:rFonts w:ascii="Times New Roman" w:eastAsia="Times New Roman" w:hAnsi="Times New Roman" w:cs="Times New Roman"/>
          <w:color w:val="000000"/>
          <w:sz w:val="20"/>
          <w:szCs w:val="20"/>
        </w:rPr>
        <w:softHyphen/>
        <w:t>ской монархии. Права личности и парламентская система в Анг</w:t>
      </w:r>
      <w:r w:rsidRPr="0032795A">
        <w:rPr>
          <w:rFonts w:ascii="Times New Roman" w:eastAsia="Times New Roman" w:hAnsi="Times New Roman" w:cs="Times New Roman"/>
          <w:color w:val="000000"/>
          <w:sz w:val="20"/>
          <w:szCs w:val="20"/>
        </w:rPr>
        <w:softHyphen/>
        <w:t>лии — создание условий для развития индустриального общества.</w:t>
      </w:r>
    </w:p>
    <w:p w:rsidR="00C07929" w:rsidRPr="0032795A" w:rsidRDefault="00C07929" w:rsidP="00C07929">
      <w:pPr>
        <w:shd w:val="clear" w:color="auto" w:fill="FFFFFF"/>
        <w:spacing w:after="0" w:line="240" w:lineRule="auto"/>
        <w:ind w:left="43" w:right="58"/>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Международные отношения. Причины международных конфлик</w:t>
      </w:r>
      <w:r w:rsidRPr="0032795A">
        <w:rPr>
          <w:rFonts w:ascii="Times New Roman" w:eastAsia="Times New Roman" w:hAnsi="Times New Roman" w:cs="Times New Roman"/>
          <w:color w:val="000000"/>
          <w:sz w:val="20"/>
          <w:szCs w:val="20"/>
        </w:rPr>
        <w:softHyphen/>
        <w:t xml:space="preserve">тов в </w:t>
      </w:r>
      <w:r w:rsidRPr="0032795A">
        <w:rPr>
          <w:rFonts w:ascii="Times New Roman" w:eastAsia="Times New Roman" w:hAnsi="Times New Roman" w:cs="Times New Roman"/>
          <w:color w:val="000000"/>
          <w:sz w:val="20"/>
          <w:szCs w:val="20"/>
          <w:lang w:val="en-US"/>
        </w:rPr>
        <w:t>XVI</w:t>
      </w:r>
      <w:r w:rsidRPr="0032795A">
        <w:rPr>
          <w:rFonts w:ascii="Times New Roman" w:eastAsia="Times New Roman" w:hAnsi="Times New Roman" w:cs="Times New Roman"/>
          <w:color w:val="000000"/>
          <w:sz w:val="20"/>
          <w:szCs w:val="20"/>
        </w:rPr>
        <w:t xml:space="preserve"> — </w:t>
      </w:r>
      <w:r w:rsidRPr="0032795A">
        <w:rPr>
          <w:rFonts w:ascii="Times New Roman" w:eastAsia="Times New Roman" w:hAnsi="Times New Roman" w:cs="Times New Roman"/>
          <w:color w:val="000000"/>
          <w:sz w:val="20"/>
          <w:szCs w:val="20"/>
          <w:lang w:val="en-US"/>
        </w:rPr>
        <w:t>XVIII</w:t>
      </w:r>
      <w:r w:rsidRPr="0032795A">
        <w:rPr>
          <w:rFonts w:ascii="Times New Roman" w:eastAsia="Times New Roman" w:hAnsi="Times New Roman" w:cs="Times New Roman"/>
          <w:color w:val="000000"/>
          <w:sz w:val="20"/>
          <w:szCs w:val="20"/>
        </w:rPr>
        <w:t xml:space="preserve"> вв. Тридцатилетняя война — первая общеевропей</w:t>
      </w:r>
      <w:r w:rsidRPr="0032795A">
        <w:rPr>
          <w:rFonts w:ascii="Times New Roman" w:eastAsia="Times New Roman" w:hAnsi="Times New Roman" w:cs="Times New Roman"/>
          <w:color w:val="000000"/>
          <w:sz w:val="20"/>
          <w:szCs w:val="20"/>
        </w:rPr>
        <w:softHyphen/>
        <w:t>ская война. Причины и начало войны. Основные военные действия. Альбрехт Валленштейн и его военная система. Организация евро</w:t>
      </w:r>
      <w:r w:rsidRPr="0032795A">
        <w:rPr>
          <w:rFonts w:ascii="Times New Roman" w:eastAsia="Times New Roman" w:hAnsi="Times New Roman" w:cs="Times New Roman"/>
          <w:color w:val="000000"/>
          <w:sz w:val="20"/>
          <w:szCs w:val="20"/>
        </w:rPr>
        <w:softHyphen/>
        <w:t>пейских армий и их вооружение. Вступление в войну Швеции. Гус</w:t>
      </w:r>
      <w:r w:rsidRPr="0032795A">
        <w:rPr>
          <w:rFonts w:ascii="Times New Roman" w:eastAsia="Times New Roman" w:hAnsi="Times New Roman" w:cs="Times New Roman"/>
          <w:color w:val="000000"/>
          <w:sz w:val="20"/>
          <w:szCs w:val="20"/>
        </w:rPr>
        <w:softHyphen/>
        <w:t xml:space="preserve">тав </w:t>
      </w:r>
      <w:r w:rsidRPr="0032795A">
        <w:rPr>
          <w:rFonts w:ascii="Times New Roman" w:eastAsia="Times New Roman" w:hAnsi="Times New Roman" w:cs="Times New Roman"/>
          <w:color w:val="000000"/>
          <w:sz w:val="20"/>
          <w:szCs w:val="20"/>
          <w:lang w:val="en-US"/>
        </w:rPr>
        <w:t>II</w:t>
      </w:r>
      <w:r w:rsidRPr="0032795A">
        <w:rPr>
          <w:rFonts w:ascii="Times New Roman" w:eastAsia="Times New Roman" w:hAnsi="Times New Roman" w:cs="Times New Roman"/>
          <w:color w:val="000000"/>
          <w:sz w:val="20"/>
          <w:szCs w:val="20"/>
        </w:rPr>
        <w:t xml:space="preserve"> Адольф — крупнейший полководец и создатель новой военной системы. Окончание войны и ее итоги. Условия и значение Вест</w:t>
      </w:r>
      <w:r w:rsidRPr="0032795A">
        <w:rPr>
          <w:rFonts w:ascii="Times New Roman" w:eastAsia="Times New Roman" w:hAnsi="Times New Roman" w:cs="Times New Roman"/>
          <w:color w:val="000000"/>
          <w:sz w:val="20"/>
          <w:szCs w:val="20"/>
        </w:rPr>
        <w:softHyphen/>
        <w:t>фальского мира. Последствия войны для европейского населения.Война за испанское наследство — война за династические ин</w:t>
      </w:r>
      <w:r w:rsidRPr="0032795A">
        <w:rPr>
          <w:rFonts w:ascii="Times New Roman" w:eastAsia="Times New Roman" w:hAnsi="Times New Roman" w:cs="Times New Roman"/>
          <w:color w:val="000000"/>
          <w:sz w:val="20"/>
          <w:szCs w:val="20"/>
        </w:rPr>
        <w:softHyphen/>
        <w:t>тересы и за владение колониями.</w:t>
      </w:r>
      <w:r w:rsidRPr="0032795A">
        <w:rPr>
          <w:rFonts w:ascii="Times New Roman" w:eastAsia="Times New Roman" w:hAnsi="Times New Roman" w:cs="Times New Roman"/>
          <w:sz w:val="20"/>
          <w:szCs w:val="20"/>
        </w:rPr>
        <w:t xml:space="preserve"> Семилетняя война, ее участники и значение. Последствия европейских войн для дальнейшего развития меж</w:t>
      </w:r>
      <w:r w:rsidRPr="0032795A">
        <w:rPr>
          <w:rFonts w:ascii="Times New Roman" w:eastAsia="Times New Roman" w:hAnsi="Times New Roman" w:cs="Times New Roman"/>
          <w:sz w:val="20"/>
          <w:szCs w:val="20"/>
        </w:rPr>
        <w:softHyphen/>
        <w:t>дународных отношений.</w:t>
      </w:r>
    </w:p>
    <w:p w:rsidR="00C07929" w:rsidRPr="0032795A" w:rsidRDefault="00C07929" w:rsidP="00C07929">
      <w:pPr>
        <w:shd w:val="clear" w:color="auto" w:fill="FFFFFF"/>
        <w:spacing w:after="0" w:line="240" w:lineRule="auto"/>
        <w:ind w:left="619" w:right="389" w:hanging="144"/>
        <w:rPr>
          <w:rFonts w:ascii="Times New Roman" w:eastAsia="Times New Roman" w:hAnsi="Times New Roman" w:cs="Times New Roman"/>
          <w:b/>
          <w:sz w:val="20"/>
          <w:szCs w:val="20"/>
        </w:rPr>
      </w:pPr>
      <w:r w:rsidRPr="0032795A">
        <w:rPr>
          <w:rFonts w:ascii="Times New Roman" w:eastAsia="Times New Roman" w:hAnsi="Times New Roman" w:cs="Times New Roman"/>
          <w:b/>
          <w:color w:val="000000"/>
          <w:sz w:val="20"/>
          <w:szCs w:val="20"/>
        </w:rPr>
        <w:t xml:space="preserve">ТЕМА </w:t>
      </w:r>
      <w:r w:rsidRPr="0032795A">
        <w:rPr>
          <w:rFonts w:ascii="Times New Roman" w:eastAsia="Times New Roman" w:hAnsi="Times New Roman" w:cs="Times New Roman"/>
          <w:b/>
          <w:color w:val="000000"/>
          <w:sz w:val="20"/>
          <w:szCs w:val="20"/>
          <w:lang w:val="en-US"/>
        </w:rPr>
        <w:t>III</w:t>
      </w:r>
      <w:r w:rsidRPr="0032795A">
        <w:rPr>
          <w:rFonts w:ascii="Times New Roman" w:eastAsia="Times New Roman" w:hAnsi="Times New Roman" w:cs="Times New Roman"/>
          <w:b/>
          <w:color w:val="000000"/>
          <w:sz w:val="20"/>
          <w:szCs w:val="20"/>
        </w:rPr>
        <w:t xml:space="preserve">. ЭПОХА ПРОСВЕЩЕНИЯ. ВРЕМЯ ПРЕОБРАЗОВАНИЙ </w:t>
      </w:r>
    </w:p>
    <w:p w:rsidR="00C07929" w:rsidRPr="0032795A" w:rsidRDefault="00C07929" w:rsidP="00C07929">
      <w:pPr>
        <w:shd w:val="clear" w:color="auto" w:fill="FFFFFF"/>
        <w:spacing w:after="0" w:line="240" w:lineRule="auto"/>
        <w:ind w:right="389"/>
        <w:rPr>
          <w:rFonts w:ascii="Times New Roman" w:eastAsia="Times New Roman" w:hAnsi="Times New Roman" w:cs="Times New Roman"/>
          <w:sz w:val="20"/>
          <w:szCs w:val="20"/>
        </w:rPr>
      </w:pPr>
      <w:r w:rsidRPr="0032795A">
        <w:rPr>
          <w:rFonts w:ascii="Times New Roman" w:eastAsia="Times New Roman" w:hAnsi="Times New Roman" w:cs="Times New Roman"/>
          <w:iCs/>
          <w:color w:val="000000"/>
          <w:sz w:val="20"/>
          <w:szCs w:val="20"/>
        </w:rPr>
        <w:t xml:space="preserve">Западноевропейская культура </w:t>
      </w:r>
      <w:r w:rsidRPr="0032795A">
        <w:rPr>
          <w:rFonts w:ascii="Times New Roman" w:eastAsia="Times New Roman" w:hAnsi="Times New Roman" w:cs="Times New Roman"/>
          <w:iCs/>
          <w:color w:val="000000"/>
          <w:sz w:val="20"/>
          <w:szCs w:val="20"/>
          <w:lang w:val="en-US"/>
        </w:rPr>
        <w:t>XVIII</w:t>
      </w:r>
      <w:r w:rsidRPr="0032795A">
        <w:rPr>
          <w:rFonts w:ascii="Times New Roman" w:eastAsia="Times New Roman" w:hAnsi="Times New Roman" w:cs="Times New Roman"/>
          <w:iCs/>
          <w:color w:val="000000"/>
          <w:sz w:val="20"/>
          <w:szCs w:val="20"/>
        </w:rPr>
        <w:t xml:space="preserve"> в.</w:t>
      </w:r>
    </w:p>
    <w:p w:rsidR="00C07929" w:rsidRPr="0032795A" w:rsidRDefault="00C07929" w:rsidP="00C07929">
      <w:pPr>
        <w:shd w:val="clear" w:color="auto" w:fill="FFFFFF"/>
        <w:spacing w:after="0" w:line="240" w:lineRule="auto"/>
        <w:ind w:right="101"/>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 xml:space="preserve">Просветители </w:t>
      </w:r>
      <w:r w:rsidRPr="0032795A">
        <w:rPr>
          <w:rFonts w:ascii="Times New Roman" w:eastAsia="Times New Roman" w:hAnsi="Times New Roman" w:cs="Times New Roman"/>
          <w:color w:val="000000"/>
          <w:sz w:val="20"/>
          <w:szCs w:val="20"/>
          <w:lang w:val="en-US"/>
        </w:rPr>
        <w:t>XVIII</w:t>
      </w:r>
      <w:r w:rsidRPr="0032795A">
        <w:rPr>
          <w:rFonts w:ascii="Times New Roman" w:eastAsia="Times New Roman" w:hAnsi="Times New Roman" w:cs="Times New Roman"/>
          <w:color w:val="000000"/>
          <w:sz w:val="20"/>
          <w:szCs w:val="20"/>
        </w:rPr>
        <w:t xml:space="preserve"> в.— наследники гуманистов эпохи Возрож</w:t>
      </w:r>
      <w:r w:rsidRPr="0032795A">
        <w:rPr>
          <w:rFonts w:ascii="Times New Roman" w:eastAsia="Times New Roman" w:hAnsi="Times New Roman" w:cs="Times New Roman"/>
          <w:color w:val="000000"/>
          <w:sz w:val="20"/>
          <w:szCs w:val="20"/>
        </w:rPr>
        <w:softHyphen/>
        <w:t>дения. Идеи Просвещения как мировоззрение развивающейся бур</w:t>
      </w:r>
      <w:r w:rsidRPr="0032795A">
        <w:rPr>
          <w:rFonts w:ascii="Times New Roman" w:eastAsia="Times New Roman" w:hAnsi="Times New Roman" w:cs="Times New Roman"/>
          <w:color w:val="000000"/>
          <w:sz w:val="20"/>
          <w:szCs w:val="20"/>
        </w:rPr>
        <w:softHyphen/>
        <w:t>жуазии. Вольтер об общественно-политическом устройстве общест</w:t>
      </w:r>
      <w:r w:rsidRPr="0032795A">
        <w:rPr>
          <w:rFonts w:ascii="Times New Roman" w:eastAsia="Times New Roman" w:hAnsi="Times New Roman" w:cs="Times New Roman"/>
          <w:color w:val="000000"/>
          <w:sz w:val="20"/>
          <w:szCs w:val="20"/>
        </w:rPr>
        <w:softHyphen/>
        <w:t>ва. Его борьба с католической церковью. Ш.-Л. Монтескье о разде</w:t>
      </w:r>
      <w:r w:rsidRPr="0032795A">
        <w:rPr>
          <w:rFonts w:ascii="Times New Roman" w:eastAsia="Times New Roman" w:hAnsi="Times New Roman" w:cs="Times New Roman"/>
          <w:color w:val="000000"/>
          <w:sz w:val="20"/>
          <w:szCs w:val="20"/>
        </w:rPr>
        <w:softHyphen/>
        <w:t>лении властей. Идеи Ж.-Ж. Руссо. Критика энциклопедистами фео</w:t>
      </w:r>
      <w:r w:rsidRPr="0032795A">
        <w:rPr>
          <w:rFonts w:ascii="Times New Roman" w:eastAsia="Times New Roman" w:hAnsi="Times New Roman" w:cs="Times New Roman"/>
          <w:color w:val="000000"/>
          <w:sz w:val="20"/>
          <w:szCs w:val="20"/>
        </w:rPr>
        <w:softHyphen/>
        <w:t>дальных порядков. Экономические учения А. Смита и Ж. Тюрго. Вли</w:t>
      </w:r>
      <w:r w:rsidRPr="0032795A">
        <w:rPr>
          <w:rFonts w:ascii="Times New Roman" w:eastAsia="Times New Roman" w:hAnsi="Times New Roman" w:cs="Times New Roman"/>
          <w:color w:val="000000"/>
          <w:sz w:val="20"/>
          <w:szCs w:val="20"/>
        </w:rPr>
        <w:softHyphen/>
        <w:t>яние просветителей на процесс формирования правового государства и гражданского общества в Европе и Северной Америке.Художественная культура Европы эпохи Просвещения. Образ человека индустриального общества в произведениях Д. Дефо. Са</w:t>
      </w:r>
      <w:r w:rsidRPr="0032795A">
        <w:rPr>
          <w:rFonts w:ascii="Times New Roman" w:eastAsia="Times New Roman" w:hAnsi="Times New Roman" w:cs="Times New Roman"/>
          <w:color w:val="000000"/>
          <w:sz w:val="20"/>
          <w:szCs w:val="20"/>
        </w:rPr>
        <w:softHyphen/>
        <w:t>тира на пороки современного общества в произведениях Д. Свиф</w:t>
      </w:r>
      <w:r w:rsidRPr="0032795A">
        <w:rPr>
          <w:rFonts w:ascii="Times New Roman" w:eastAsia="Times New Roman" w:hAnsi="Times New Roman" w:cs="Times New Roman"/>
          <w:color w:val="000000"/>
          <w:sz w:val="20"/>
          <w:szCs w:val="20"/>
        </w:rPr>
        <w:softHyphen/>
        <w:t>та. Гуманистические ценности эпохи Просвещения и их отражение в творчестве П. Бомарше, Ф. Шиллера, И. Гете. Придворное искус</w:t>
      </w:r>
      <w:r w:rsidRPr="0032795A">
        <w:rPr>
          <w:rFonts w:ascii="Times New Roman" w:eastAsia="Times New Roman" w:hAnsi="Times New Roman" w:cs="Times New Roman"/>
          <w:color w:val="000000"/>
          <w:sz w:val="20"/>
          <w:szCs w:val="20"/>
        </w:rPr>
        <w:softHyphen/>
        <w:t xml:space="preserve">ство. «Певцы третьего сословия»: У. Хогарт, Ж. Б. С. Шардеп.Особенности развития музыкального искусства </w:t>
      </w:r>
      <w:r w:rsidRPr="0032795A">
        <w:rPr>
          <w:rFonts w:ascii="Times New Roman" w:eastAsia="Times New Roman" w:hAnsi="Times New Roman" w:cs="Times New Roman"/>
          <w:color w:val="000000"/>
          <w:sz w:val="20"/>
          <w:szCs w:val="20"/>
          <w:lang w:val="en-US"/>
        </w:rPr>
        <w:t>XVIII</w:t>
      </w:r>
      <w:r w:rsidRPr="0032795A">
        <w:rPr>
          <w:rFonts w:ascii="Times New Roman" w:eastAsia="Times New Roman" w:hAnsi="Times New Roman" w:cs="Times New Roman"/>
          <w:color w:val="000000"/>
          <w:sz w:val="20"/>
          <w:szCs w:val="20"/>
        </w:rPr>
        <w:t xml:space="preserve"> в. Произ</w:t>
      </w:r>
      <w:r w:rsidRPr="0032795A">
        <w:rPr>
          <w:rFonts w:ascii="Times New Roman" w:eastAsia="Times New Roman" w:hAnsi="Times New Roman" w:cs="Times New Roman"/>
          <w:color w:val="000000"/>
          <w:sz w:val="20"/>
          <w:szCs w:val="20"/>
        </w:rPr>
        <w:softHyphen/>
        <w:t>ведения И. С. Баха, В. А. Моцарта, Л. ван Бетховена: прославле</w:t>
      </w:r>
      <w:r w:rsidRPr="0032795A">
        <w:rPr>
          <w:rFonts w:ascii="Times New Roman" w:eastAsia="Times New Roman" w:hAnsi="Times New Roman" w:cs="Times New Roman"/>
          <w:color w:val="000000"/>
          <w:sz w:val="20"/>
          <w:szCs w:val="20"/>
        </w:rPr>
        <w:softHyphen/>
        <w:t>ние Разума, утверждение торжества и победы светлых сил.Значение культурных ценностей эпохи Просвещения для фор</w:t>
      </w:r>
      <w:r w:rsidRPr="0032795A">
        <w:rPr>
          <w:rFonts w:ascii="Times New Roman" w:eastAsia="Times New Roman" w:hAnsi="Times New Roman" w:cs="Times New Roman"/>
          <w:color w:val="000000"/>
          <w:sz w:val="20"/>
          <w:szCs w:val="20"/>
        </w:rPr>
        <w:softHyphen/>
        <w:t>мирования новых гуманистических ценностей в европейском и се</w:t>
      </w:r>
      <w:r w:rsidRPr="0032795A">
        <w:rPr>
          <w:rFonts w:ascii="Times New Roman" w:eastAsia="Times New Roman" w:hAnsi="Times New Roman" w:cs="Times New Roman"/>
          <w:color w:val="000000"/>
          <w:sz w:val="20"/>
          <w:szCs w:val="20"/>
        </w:rPr>
        <w:softHyphen/>
        <w:t>вероамериканском обществах. Секуляризация культуры.</w:t>
      </w:r>
    </w:p>
    <w:p w:rsidR="00C07929" w:rsidRPr="0032795A" w:rsidRDefault="00C07929" w:rsidP="00C07929">
      <w:pPr>
        <w:shd w:val="clear" w:color="auto" w:fill="FFFFFF"/>
        <w:spacing w:after="0"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iCs/>
          <w:color w:val="000000"/>
          <w:sz w:val="20"/>
          <w:szCs w:val="20"/>
        </w:rPr>
        <w:t>Промышленный переворот в Англии</w:t>
      </w:r>
    </w:p>
    <w:p w:rsidR="00C07929" w:rsidRPr="0032795A" w:rsidRDefault="00C07929" w:rsidP="00C07929">
      <w:pPr>
        <w:shd w:val="clear" w:color="auto" w:fill="FFFFFF"/>
        <w:spacing w:after="0" w:line="240" w:lineRule="auto"/>
        <w:ind w:left="58" w:right="58"/>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Аграрная революция в Англии. Развитие в деревне капиталис</w:t>
      </w:r>
      <w:r w:rsidRPr="0032795A">
        <w:rPr>
          <w:rFonts w:ascii="Times New Roman" w:eastAsia="Times New Roman" w:hAnsi="Times New Roman" w:cs="Times New Roman"/>
          <w:color w:val="000000"/>
          <w:sz w:val="20"/>
          <w:szCs w:val="20"/>
        </w:rPr>
        <w:softHyphen/>
        <w:t>тического предпринимательства. Промышленный переворот в Анг</w:t>
      </w:r>
      <w:r w:rsidRPr="0032795A">
        <w:rPr>
          <w:rFonts w:ascii="Times New Roman" w:eastAsia="Times New Roman" w:hAnsi="Times New Roman" w:cs="Times New Roman"/>
          <w:color w:val="000000"/>
          <w:sz w:val="20"/>
          <w:szCs w:val="20"/>
        </w:rPr>
        <w:softHyphen/>
        <w:t>лии, его предпосылки и особенности. Условия труда и быта фаб</w:t>
      </w:r>
      <w:r w:rsidRPr="0032795A">
        <w:rPr>
          <w:rFonts w:ascii="Times New Roman" w:eastAsia="Times New Roman" w:hAnsi="Times New Roman" w:cs="Times New Roman"/>
          <w:color w:val="000000"/>
          <w:sz w:val="20"/>
          <w:szCs w:val="20"/>
        </w:rPr>
        <w:softHyphen/>
        <w:t>ричных рабочих. Дети — дешевая рабочая сила. Первые династии промышленников. Движения протеста (луддизм). Цена техническо</w:t>
      </w:r>
      <w:r w:rsidRPr="0032795A">
        <w:rPr>
          <w:rFonts w:ascii="Times New Roman" w:eastAsia="Times New Roman" w:hAnsi="Times New Roman" w:cs="Times New Roman"/>
          <w:color w:val="000000"/>
          <w:sz w:val="20"/>
          <w:szCs w:val="20"/>
        </w:rPr>
        <w:softHyphen/>
        <w:t>го прогресса.</w:t>
      </w:r>
    </w:p>
    <w:p w:rsidR="00C07929" w:rsidRPr="0032795A" w:rsidRDefault="00C07929" w:rsidP="00C07929">
      <w:pPr>
        <w:shd w:val="clear" w:color="auto" w:fill="FFFFFF"/>
        <w:spacing w:after="0"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iCs/>
          <w:color w:val="000000"/>
          <w:sz w:val="20"/>
          <w:szCs w:val="20"/>
        </w:rPr>
        <w:t>Североамериканские колониив борьбе за независимость. Образование Соединенных Штатов Америки</w:t>
      </w:r>
    </w:p>
    <w:p w:rsidR="00C07929" w:rsidRPr="0032795A" w:rsidRDefault="00C07929" w:rsidP="00C07929">
      <w:pPr>
        <w:shd w:val="clear" w:color="auto" w:fill="FFFFFF"/>
        <w:spacing w:after="0" w:line="240" w:lineRule="auto"/>
        <w:ind w:left="86" w:right="43"/>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Первые колонии в Северной Америке. Политическое устройст</w:t>
      </w:r>
      <w:r w:rsidRPr="0032795A">
        <w:rPr>
          <w:rFonts w:ascii="Times New Roman" w:eastAsia="Times New Roman" w:hAnsi="Times New Roman" w:cs="Times New Roman"/>
          <w:color w:val="000000"/>
          <w:sz w:val="20"/>
          <w:szCs w:val="20"/>
        </w:rPr>
        <w:softHyphen/>
        <w:t>во и экономическое развитие колоний. Жизнь, быт и мировоз</w:t>
      </w:r>
      <w:r w:rsidRPr="0032795A">
        <w:rPr>
          <w:rFonts w:ascii="Times New Roman" w:eastAsia="Times New Roman" w:hAnsi="Times New Roman" w:cs="Times New Roman"/>
          <w:color w:val="000000"/>
          <w:sz w:val="20"/>
          <w:szCs w:val="20"/>
        </w:rPr>
        <w:softHyphen/>
        <w:t>зрение колонистов, отношения с индейцами. Формирование севе</w:t>
      </w:r>
      <w:r w:rsidRPr="0032795A">
        <w:rPr>
          <w:rFonts w:ascii="Times New Roman" w:eastAsia="Times New Roman" w:hAnsi="Times New Roman" w:cs="Times New Roman"/>
          <w:color w:val="000000"/>
          <w:sz w:val="20"/>
          <w:szCs w:val="20"/>
        </w:rPr>
        <w:softHyphen/>
        <w:t>роамериканской нации. Идеология американского общества. Б. Франклин — великий наставник «юного» капитализма.Причины войны североамериканских колоний за независимость. Дж. Вашингтон и Т. Джефферсон. Декларация независимости. Об</w:t>
      </w:r>
      <w:r w:rsidRPr="0032795A">
        <w:rPr>
          <w:rFonts w:ascii="Times New Roman" w:eastAsia="Times New Roman" w:hAnsi="Times New Roman" w:cs="Times New Roman"/>
          <w:color w:val="000000"/>
          <w:sz w:val="20"/>
          <w:szCs w:val="20"/>
        </w:rPr>
        <w:softHyphen/>
        <w:t xml:space="preserve">разование США. Конституция США </w:t>
      </w:r>
      <w:smartTag w:uri="urn:schemas-microsoft-com:office:smarttags" w:element="metricconverter">
        <w:smartTagPr>
          <w:attr w:name="ProductID" w:val="1787 г"/>
        </w:smartTagPr>
        <w:r w:rsidRPr="0032795A">
          <w:rPr>
            <w:rFonts w:ascii="Times New Roman" w:eastAsia="Times New Roman" w:hAnsi="Times New Roman" w:cs="Times New Roman"/>
            <w:color w:val="000000"/>
            <w:sz w:val="20"/>
            <w:szCs w:val="20"/>
          </w:rPr>
          <w:t>1787 г</w:t>
        </w:r>
      </w:smartTag>
      <w:r w:rsidRPr="0032795A">
        <w:rPr>
          <w:rFonts w:ascii="Times New Roman" w:eastAsia="Times New Roman" w:hAnsi="Times New Roman" w:cs="Times New Roman"/>
          <w:color w:val="000000"/>
          <w:sz w:val="20"/>
          <w:szCs w:val="20"/>
        </w:rPr>
        <w:t>. Политическая система США. Билль о правах. Претворение в жизнь идей Просвещения.</w:t>
      </w:r>
      <w:r w:rsidRPr="0032795A">
        <w:rPr>
          <w:rFonts w:ascii="Times New Roman" w:eastAsia="Times New Roman" w:hAnsi="Times New Roman" w:cs="Times New Roman"/>
          <w:sz w:val="20"/>
          <w:szCs w:val="20"/>
        </w:rPr>
        <w:t xml:space="preserve"> Европа и борьба североамериканских штатов за свободу. Пози</w:t>
      </w:r>
      <w:r w:rsidRPr="0032795A">
        <w:rPr>
          <w:rFonts w:ascii="Times New Roman" w:eastAsia="Times New Roman" w:hAnsi="Times New Roman" w:cs="Times New Roman"/>
          <w:sz w:val="20"/>
          <w:szCs w:val="20"/>
        </w:rPr>
        <w:softHyphen/>
        <w:t xml:space="preserve">ция России. </w:t>
      </w:r>
      <w:r w:rsidRPr="0032795A">
        <w:rPr>
          <w:rFonts w:ascii="Times New Roman" w:eastAsia="Times New Roman" w:hAnsi="Times New Roman" w:cs="Times New Roman"/>
          <w:color w:val="000000"/>
          <w:sz w:val="20"/>
          <w:szCs w:val="20"/>
        </w:rPr>
        <w:t>Историческое значение образования Соединенных Штатов Аме</w:t>
      </w:r>
      <w:r w:rsidRPr="0032795A">
        <w:rPr>
          <w:rFonts w:ascii="Times New Roman" w:eastAsia="Times New Roman" w:hAnsi="Times New Roman" w:cs="Times New Roman"/>
          <w:color w:val="000000"/>
          <w:sz w:val="20"/>
          <w:szCs w:val="20"/>
        </w:rPr>
        <w:softHyphen/>
        <w:t>рики.</w:t>
      </w:r>
    </w:p>
    <w:p w:rsidR="00C07929" w:rsidRPr="0032795A" w:rsidRDefault="00C07929" w:rsidP="00C07929">
      <w:pPr>
        <w:shd w:val="clear" w:color="auto" w:fill="FFFFFF"/>
        <w:spacing w:after="0" w:line="240" w:lineRule="auto"/>
        <w:rPr>
          <w:rFonts w:ascii="Times New Roman" w:eastAsia="Times New Roman" w:hAnsi="Times New Roman" w:cs="Times New Roman"/>
          <w:sz w:val="20"/>
          <w:szCs w:val="20"/>
        </w:rPr>
      </w:pPr>
      <w:r w:rsidRPr="0032795A">
        <w:rPr>
          <w:rFonts w:ascii="Times New Roman" w:eastAsia="Times New Roman" w:hAnsi="Times New Roman" w:cs="Times New Roman"/>
          <w:iCs/>
          <w:color w:val="000000"/>
          <w:sz w:val="20"/>
          <w:szCs w:val="20"/>
        </w:rPr>
        <w:t xml:space="preserve">Великая французская революция </w:t>
      </w:r>
      <w:r w:rsidRPr="0032795A">
        <w:rPr>
          <w:rFonts w:ascii="Times New Roman" w:eastAsia="Times New Roman" w:hAnsi="Times New Roman" w:cs="Times New Roman"/>
          <w:iCs/>
          <w:color w:val="000000"/>
          <w:sz w:val="20"/>
          <w:szCs w:val="20"/>
          <w:lang w:val="en-US"/>
        </w:rPr>
        <w:t>XVIII</w:t>
      </w:r>
      <w:r w:rsidRPr="0032795A">
        <w:rPr>
          <w:rFonts w:ascii="Times New Roman" w:eastAsia="Times New Roman" w:hAnsi="Times New Roman" w:cs="Times New Roman"/>
          <w:iCs/>
          <w:color w:val="000000"/>
          <w:sz w:val="20"/>
          <w:szCs w:val="20"/>
        </w:rPr>
        <w:t xml:space="preserve"> в.</w:t>
      </w:r>
    </w:p>
    <w:p w:rsidR="00C07929" w:rsidRPr="0032795A" w:rsidRDefault="00C07929" w:rsidP="00C07929">
      <w:pPr>
        <w:spacing w:after="0" w:line="240" w:lineRule="auto"/>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 xml:space="preserve">Франция в середине </w:t>
      </w:r>
      <w:r w:rsidRPr="0032795A">
        <w:rPr>
          <w:rFonts w:ascii="Times New Roman" w:eastAsia="Times New Roman" w:hAnsi="Times New Roman" w:cs="Times New Roman"/>
          <w:color w:val="000000"/>
          <w:sz w:val="20"/>
          <w:szCs w:val="20"/>
          <w:lang w:val="en-US"/>
        </w:rPr>
        <w:t>XVIII</w:t>
      </w:r>
      <w:r w:rsidRPr="0032795A">
        <w:rPr>
          <w:rFonts w:ascii="Times New Roman" w:eastAsia="Times New Roman" w:hAnsi="Times New Roman" w:cs="Times New Roman"/>
          <w:color w:val="000000"/>
          <w:sz w:val="20"/>
          <w:szCs w:val="20"/>
        </w:rPr>
        <w:t xml:space="preserve"> в.: характеристика социально-эконо</w:t>
      </w:r>
      <w:r w:rsidRPr="0032795A">
        <w:rPr>
          <w:rFonts w:ascii="Times New Roman" w:eastAsia="Times New Roman" w:hAnsi="Times New Roman" w:cs="Times New Roman"/>
          <w:color w:val="000000"/>
          <w:sz w:val="20"/>
          <w:szCs w:val="20"/>
        </w:rPr>
        <w:softHyphen/>
        <w:t xml:space="preserve">мического и политического развития. Людовик </w:t>
      </w:r>
      <w:r w:rsidRPr="0032795A">
        <w:rPr>
          <w:rFonts w:ascii="Times New Roman" w:eastAsia="Times New Roman" w:hAnsi="Times New Roman" w:cs="Times New Roman"/>
          <w:color w:val="000000"/>
          <w:sz w:val="20"/>
          <w:szCs w:val="20"/>
          <w:lang w:val="en-US"/>
        </w:rPr>
        <w:t>XVI</w:t>
      </w:r>
      <w:r w:rsidRPr="0032795A">
        <w:rPr>
          <w:rFonts w:ascii="Times New Roman" w:eastAsia="Times New Roman" w:hAnsi="Times New Roman" w:cs="Times New Roman"/>
          <w:color w:val="000000"/>
          <w:sz w:val="20"/>
          <w:szCs w:val="20"/>
        </w:rPr>
        <w:t>. попытка прове</w:t>
      </w:r>
      <w:r w:rsidRPr="0032795A">
        <w:rPr>
          <w:rFonts w:ascii="Times New Roman" w:eastAsia="Times New Roman" w:hAnsi="Times New Roman" w:cs="Times New Roman"/>
          <w:color w:val="000000"/>
          <w:sz w:val="20"/>
          <w:szCs w:val="20"/>
        </w:rPr>
        <w:softHyphen/>
        <w:t xml:space="preserve">дения реформ. Созыв Генеральных Штатов. Мирабо — выразитель взглядов третьего сословия. Учредительное собрание. 14 июля </w:t>
      </w:r>
      <w:smartTag w:uri="urn:schemas-microsoft-com:office:smarttags" w:element="metricconverter">
        <w:smartTagPr>
          <w:attr w:name="ProductID" w:val="1789 г"/>
        </w:smartTagPr>
        <w:r w:rsidRPr="0032795A">
          <w:rPr>
            <w:rFonts w:ascii="Times New Roman" w:eastAsia="Times New Roman" w:hAnsi="Times New Roman" w:cs="Times New Roman"/>
            <w:color w:val="000000"/>
            <w:sz w:val="20"/>
            <w:szCs w:val="20"/>
          </w:rPr>
          <w:t>1789 г</w:t>
        </w:r>
      </w:smartTag>
      <w:r w:rsidRPr="0032795A">
        <w:rPr>
          <w:rFonts w:ascii="Times New Roman" w:eastAsia="Times New Roman" w:hAnsi="Times New Roman" w:cs="Times New Roman"/>
          <w:color w:val="000000"/>
          <w:sz w:val="20"/>
          <w:szCs w:val="20"/>
        </w:rPr>
        <w:t>.— начало революции. Плебейский террор. Революция охва</w:t>
      </w:r>
      <w:r w:rsidRPr="0032795A">
        <w:rPr>
          <w:rFonts w:ascii="Times New Roman" w:eastAsia="Times New Roman" w:hAnsi="Times New Roman" w:cs="Times New Roman"/>
          <w:color w:val="000000"/>
          <w:sz w:val="20"/>
          <w:szCs w:val="20"/>
        </w:rPr>
        <w:softHyphen/>
        <w:t xml:space="preserve">тывает всю страну. «Герой Нового Света» генерал Лафайет.Декларация нрав человека и гражданина. Конституция </w:t>
      </w:r>
      <w:smartTag w:uri="urn:schemas-microsoft-com:office:smarttags" w:element="metricconverter">
        <w:smartTagPr>
          <w:attr w:name="ProductID" w:val="1791 г"/>
        </w:smartTagPr>
        <w:r w:rsidRPr="0032795A">
          <w:rPr>
            <w:rFonts w:ascii="Times New Roman" w:eastAsia="Times New Roman" w:hAnsi="Times New Roman" w:cs="Times New Roman"/>
            <w:color w:val="000000"/>
            <w:sz w:val="20"/>
            <w:szCs w:val="20"/>
          </w:rPr>
          <w:t>1791 г</w:t>
        </w:r>
      </w:smartTag>
      <w:r w:rsidRPr="0032795A">
        <w:rPr>
          <w:rFonts w:ascii="Times New Roman" w:eastAsia="Times New Roman" w:hAnsi="Times New Roman" w:cs="Times New Roman"/>
          <w:color w:val="000000"/>
          <w:sz w:val="20"/>
          <w:szCs w:val="20"/>
        </w:rPr>
        <w:t>. Начало революционных войн. Свержение монархии. Провозглаше</w:t>
      </w:r>
      <w:r w:rsidRPr="0032795A">
        <w:rPr>
          <w:rFonts w:ascii="Times New Roman" w:eastAsia="Times New Roman" w:hAnsi="Times New Roman" w:cs="Times New Roman"/>
          <w:color w:val="000000"/>
          <w:sz w:val="20"/>
          <w:szCs w:val="20"/>
        </w:rPr>
        <w:softHyphen/>
        <w:t>ние республики. Якобинский клуб. Дантон, Марат, Робеспьер: чер</w:t>
      </w:r>
      <w:r w:rsidRPr="0032795A">
        <w:rPr>
          <w:rFonts w:ascii="Times New Roman" w:eastAsia="Times New Roman" w:hAnsi="Times New Roman" w:cs="Times New Roman"/>
          <w:color w:val="000000"/>
          <w:sz w:val="20"/>
          <w:szCs w:val="20"/>
        </w:rPr>
        <w:softHyphen/>
        <w:t>ты характера и особенности мировоззрения. Противоборство «Горы» и «Жиронды» в Конвенте. Суд над королем и казнь Лю</w:t>
      </w:r>
      <w:r w:rsidRPr="0032795A">
        <w:rPr>
          <w:rFonts w:ascii="Times New Roman" w:eastAsia="Times New Roman" w:hAnsi="Times New Roman" w:cs="Times New Roman"/>
          <w:color w:val="000000"/>
          <w:sz w:val="20"/>
          <w:szCs w:val="20"/>
        </w:rPr>
        <w:softHyphen/>
        <w:t xml:space="preserve">довика </w:t>
      </w:r>
      <w:r w:rsidRPr="0032795A">
        <w:rPr>
          <w:rFonts w:ascii="Times New Roman" w:eastAsia="Times New Roman" w:hAnsi="Times New Roman" w:cs="Times New Roman"/>
          <w:color w:val="000000"/>
          <w:sz w:val="20"/>
          <w:szCs w:val="20"/>
          <w:lang w:val="en-US"/>
        </w:rPr>
        <w:t>XVI</w:t>
      </w:r>
      <w:r w:rsidRPr="0032795A">
        <w:rPr>
          <w:rFonts w:ascii="Times New Roman" w:eastAsia="Times New Roman" w:hAnsi="Times New Roman" w:cs="Times New Roman"/>
          <w:color w:val="000000"/>
          <w:sz w:val="20"/>
          <w:szCs w:val="20"/>
        </w:rPr>
        <w:t>: политический и нравственный аспекты. Отсутствие единства в лагере революции. Контрреволюционные мятежи. Яко</w:t>
      </w:r>
      <w:r w:rsidRPr="0032795A">
        <w:rPr>
          <w:rFonts w:ascii="Times New Roman" w:eastAsia="Times New Roman" w:hAnsi="Times New Roman" w:cs="Times New Roman"/>
          <w:color w:val="000000"/>
          <w:sz w:val="20"/>
          <w:szCs w:val="20"/>
        </w:rPr>
        <w:softHyphen/>
        <w:t>бинская диктатура. Якобинский террор.Раскол в среде якобинцев. Причины падения якобинской дик</w:t>
      </w:r>
      <w:r w:rsidRPr="0032795A">
        <w:rPr>
          <w:rFonts w:ascii="Times New Roman" w:eastAsia="Times New Roman" w:hAnsi="Times New Roman" w:cs="Times New Roman"/>
          <w:color w:val="000000"/>
          <w:sz w:val="20"/>
          <w:szCs w:val="20"/>
        </w:rPr>
        <w:softHyphen/>
        <w:t>татуры. Термидорианский переворот. Войны Директории. Генерал Бонапарт: военачальник, человек. Военные успехи Франции. Госу</w:t>
      </w:r>
      <w:r w:rsidRPr="0032795A">
        <w:rPr>
          <w:rFonts w:ascii="Times New Roman" w:eastAsia="Times New Roman" w:hAnsi="Times New Roman" w:cs="Times New Roman"/>
          <w:color w:val="000000"/>
          <w:sz w:val="20"/>
          <w:szCs w:val="20"/>
        </w:rPr>
        <w:softHyphen/>
        <w:t xml:space="preserve">дарственный переворот 18 брюмера </w:t>
      </w:r>
      <w:smartTag w:uri="urn:schemas-microsoft-com:office:smarttags" w:element="metricconverter">
        <w:smartTagPr>
          <w:attr w:name="ProductID" w:val="1799 г"/>
        </w:smartTagPr>
        <w:r w:rsidRPr="0032795A">
          <w:rPr>
            <w:rFonts w:ascii="Times New Roman" w:eastAsia="Times New Roman" w:hAnsi="Times New Roman" w:cs="Times New Roman"/>
            <w:color w:val="000000"/>
            <w:sz w:val="20"/>
            <w:szCs w:val="20"/>
          </w:rPr>
          <w:t>1799 г</w:t>
        </w:r>
      </w:smartTag>
      <w:r w:rsidRPr="0032795A">
        <w:rPr>
          <w:rFonts w:ascii="Times New Roman" w:eastAsia="Times New Roman" w:hAnsi="Times New Roman" w:cs="Times New Roman"/>
          <w:color w:val="000000"/>
          <w:sz w:val="20"/>
          <w:szCs w:val="20"/>
        </w:rPr>
        <w:t>. и установление кон</w:t>
      </w:r>
      <w:r w:rsidRPr="0032795A">
        <w:rPr>
          <w:rFonts w:ascii="Times New Roman" w:eastAsia="Times New Roman" w:hAnsi="Times New Roman" w:cs="Times New Roman"/>
          <w:color w:val="000000"/>
          <w:sz w:val="20"/>
          <w:szCs w:val="20"/>
        </w:rPr>
        <w:softHyphen/>
        <w:t>сульства.</w:t>
      </w:r>
    </w:p>
    <w:p w:rsidR="00C07929" w:rsidRPr="0032795A" w:rsidRDefault="00C07929" w:rsidP="00C07929">
      <w:pPr>
        <w:shd w:val="clear" w:color="auto" w:fill="FFFFFF"/>
        <w:spacing w:after="0" w:line="240" w:lineRule="auto"/>
        <w:ind w:left="317"/>
        <w:rPr>
          <w:rFonts w:ascii="Times New Roman" w:eastAsia="Times New Roman" w:hAnsi="Times New Roman" w:cs="Times New Roman"/>
          <w:b/>
          <w:sz w:val="20"/>
          <w:szCs w:val="20"/>
        </w:rPr>
      </w:pPr>
      <w:r w:rsidRPr="0032795A">
        <w:rPr>
          <w:rFonts w:ascii="Times New Roman" w:eastAsia="Times New Roman" w:hAnsi="Times New Roman" w:cs="Times New Roman"/>
          <w:b/>
          <w:color w:val="000000"/>
          <w:sz w:val="20"/>
          <w:szCs w:val="20"/>
        </w:rPr>
        <w:t>ТЕМА 1</w:t>
      </w:r>
      <w:r w:rsidRPr="0032795A">
        <w:rPr>
          <w:rFonts w:ascii="Times New Roman" w:eastAsia="Times New Roman" w:hAnsi="Times New Roman" w:cs="Times New Roman"/>
          <w:b/>
          <w:color w:val="000000"/>
          <w:sz w:val="20"/>
          <w:szCs w:val="20"/>
          <w:lang w:val="en-US"/>
        </w:rPr>
        <w:t>V</w:t>
      </w:r>
      <w:r w:rsidRPr="0032795A">
        <w:rPr>
          <w:rFonts w:ascii="Times New Roman" w:eastAsia="Times New Roman" w:hAnsi="Times New Roman" w:cs="Times New Roman"/>
          <w:b/>
          <w:color w:val="000000"/>
          <w:sz w:val="20"/>
          <w:szCs w:val="20"/>
        </w:rPr>
        <w:t xml:space="preserve">. ТРАДИЦИОННЫЕ ОБЩЕСТВА  ВОСТОКА.НАЧАЛО ЕВРОПЕЙСКОЙ КОЛОНИЗАЦИИ </w:t>
      </w:r>
    </w:p>
    <w:p w:rsidR="00C07929" w:rsidRPr="0032795A" w:rsidRDefault="00C07929" w:rsidP="00C07929">
      <w:pPr>
        <w:shd w:val="clear" w:color="auto" w:fill="FFFFFF"/>
        <w:spacing w:after="0" w:line="240" w:lineRule="auto"/>
        <w:ind w:left="360"/>
        <w:rPr>
          <w:rFonts w:ascii="Times New Roman" w:eastAsia="Times New Roman" w:hAnsi="Times New Roman" w:cs="Times New Roman"/>
          <w:sz w:val="20"/>
          <w:szCs w:val="20"/>
        </w:rPr>
      </w:pPr>
      <w:r w:rsidRPr="0032795A">
        <w:rPr>
          <w:rFonts w:ascii="Times New Roman" w:eastAsia="Times New Roman" w:hAnsi="Times New Roman" w:cs="Times New Roman"/>
          <w:iCs/>
          <w:sz w:val="20"/>
          <w:szCs w:val="20"/>
        </w:rPr>
        <w:t xml:space="preserve">Колониальный период в Латинской Америке </w:t>
      </w:r>
    </w:p>
    <w:p w:rsidR="00C07929" w:rsidRPr="0032795A" w:rsidRDefault="00C07929" w:rsidP="00C07929">
      <w:pPr>
        <w:shd w:val="clear" w:color="auto" w:fill="FFFFFF"/>
        <w:spacing w:after="0" w:line="240" w:lineRule="auto"/>
        <w:ind w:left="72" w:right="72"/>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lastRenderedPageBreak/>
        <w:t>Мир испанцев и мир индейцев. Создание колониальной систе</w:t>
      </w:r>
      <w:r w:rsidRPr="0032795A">
        <w:rPr>
          <w:rFonts w:ascii="Times New Roman" w:eastAsia="Times New Roman" w:hAnsi="Times New Roman" w:cs="Times New Roman"/>
          <w:color w:val="000000"/>
          <w:sz w:val="20"/>
          <w:szCs w:val="20"/>
        </w:rPr>
        <w:softHyphen/>
        <w:t>мы управления. Ограничения в области хозяйственной жизни. Бес</w:t>
      </w:r>
      <w:r w:rsidRPr="0032795A">
        <w:rPr>
          <w:rFonts w:ascii="Times New Roman" w:eastAsia="Times New Roman" w:hAnsi="Times New Roman" w:cs="Times New Roman"/>
          <w:color w:val="000000"/>
          <w:sz w:val="20"/>
          <w:szCs w:val="20"/>
        </w:rPr>
        <w:softHyphen/>
        <w:t>правие коренного населения. Католическая церковь и инквизиция в колониях. Черные невольники. Латиноамериканское общество: жизнь и быт различных слоев населения. Республика Пальмарес, ТуссенЛувертюр и война на Гаити.</w:t>
      </w:r>
    </w:p>
    <w:p w:rsidR="00C07929" w:rsidRPr="0032795A" w:rsidRDefault="00C07929" w:rsidP="00C07929">
      <w:pPr>
        <w:shd w:val="clear" w:color="auto" w:fill="FFFFFF"/>
        <w:spacing w:after="0" w:line="240" w:lineRule="auto"/>
        <w:ind w:right="1152"/>
        <w:rPr>
          <w:rFonts w:ascii="Times New Roman" w:eastAsia="Times New Roman" w:hAnsi="Times New Roman" w:cs="Times New Roman"/>
          <w:sz w:val="20"/>
          <w:szCs w:val="20"/>
        </w:rPr>
      </w:pPr>
      <w:r w:rsidRPr="0032795A">
        <w:rPr>
          <w:rFonts w:ascii="Times New Roman" w:eastAsia="Times New Roman" w:hAnsi="Times New Roman" w:cs="Times New Roman"/>
          <w:iCs/>
          <w:sz w:val="20"/>
          <w:szCs w:val="20"/>
        </w:rPr>
        <w:t>Традиционные общества Востока. Начало европейской колонизации</w:t>
      </w:r>
    </w:p>
    <w:p w:rsidR="00C07929" w:rsidRPr="0032795A" w:rsidRDefault="00C07929" w:rsidP="00C07929">
      <w:pPr>
        <w:shd w:val="clear" w:color="auto" w:fill="FFFFFF"/>
        <w:spacing w:after="0" w:line="240" w:lineRule="auto"/>
        <w:ind w:left="43" w:right="101"/>
        <w:jc w:val="both"/>
        <w:rPr>
          <w:rFonts w:ascii="Times New Roman" w:eastAsia="Times New Roman" w:hAnsi="Times New Roman" w:cs="Times New Roman"/>
          <w:sz w:val="20"/>
          <w:szCs w:val="20"/>
        </w:rPr>
      </w:pPr>
      <w:r w:rsidRPr="0032795A">
        <w:rPr>
          <w:rFonts w:ascii="Times New Roman" w:eastAsia="Times New Roman" w:hAnsi="Times New Roman" w:cs="Times New Roman"/>
          <w:color w:val="000000"/>
          <w:sz w:val="20"/>
          <w:szCs w:val="20"/>
        </w:rPr>
        <w:t>Основные черты традиционного общества: государство — вер</w:t>
      </w:r>
      <w:r w:rsidRPr="0032795A">
        <w:rPr>
          <w:rFonts w:ascii="Times New Roman" w:eastAsia="Times New Roman" w:hAnsi="Times New Roman" w:cs="Times New Roman"/>
          <w:color w:val="000000"/>
          <w:sz w:val="20"/>
          <w:szCs w:val="20"/>
        </w:rPr>
        <w:softHyphen/>
        <w:t>ховный собственник земли; общинные порядки в деревне; регла</w:t>
      </w:r>
      <w:r w:rsidRPr="0032795A">
        <w:rPr>
          <w:rFonts w:ascii="Times New Roman" w:eastAsia="Times New Roman" w:hAnsi="Times New Roman" w:cs="Times New Roman"/>
          <w:color w:val="000000"/>
          <w:sz w:val="20"/>
          <w:szCs w:val="20"/>
        </w:rPr>
        <w:softHyphen/>
        <w:t>ментация государством жизни подданных. Религии Востока: конфу</w:t>
      </w:r>
      <w:r w:rsidRPr="0032795A">
        <w:rPr>
          <w:rFonts w:ascii="Times New Roman" w:eastAsia="Times New Roman" w:hAnsi="Times New Roman" w:cs="Times New Roman"/>
          <w:color w:val="000000"/>
          <w:sz w:val="20"/>
          <w:szCs w:val="20"/>
        </w:rPr>
        <w:softHyphen/>
        <w:t>цианство, буддизм, индуизм, синтоизм.Кризис и распад империи Великих Моголов в Индии. Созда</w:t>
      </w:r>
      <w:r w:rsidRPr="0032795A">
        <w:rPr>
          <w:rFonts w:ascii="Times New Roman" w:eastAsia="Times New Roman" w:hAnsi="Times New Roman" w:cs="Times New Roman"/>
          <w:color w:val="000000"/>
          <w:sz w:val="20"/>
          <w:szCs w:val="20"/>
        </w:rPr>
        <w:softHyphen/>
        <w:t>ние империи Великих Моголов. Бабур. Акбар и его политика ре</w:t>
      </w:r>
      <w:r w:rsidRPr="0032795A">
        <w:rPr>
          <w:rFonts w:ascii="Times New Roman" w:eastAsia="Times New Roman" w:hAnsi="Times New Roman" w:cs="Times New Roman"/>
          <w:color w:val="000000"/>
          <w:sz w:val="20"/>
          <w:szCs w:val="20"/>
        </w:rPr>
        <w:softHyphen/>
        <w:t>форм. Причины распада империи. Борьба Португалии, Франции и Англии за Индию.Маньчжурское завоевание Китая. Общественное устройство Цинской империи. «Закрытие» Китая. Русско-китайские отноше</w:t>
      </w:r>
      <w:r w:rsidRPr="0032795A">
        <w:rPr>
          <w:rFonts w:ascii="Times New Roman" w:eastAsia="Times New Roman" w:hAnsi="Times New Roman" w:cs="Times New Roman"/>
          <w:color w:val="000000"/>
          <w:sz w:val="20"/>
          <w:szCs w:val="20"/>
        </w:rPr>
        <w:softHyphen/>
        <w:t xml:space="preserve">ния. Нерчинский договор </w:t>
      </w:r>
      <w:smartTag w:uri="urn:schemas-microsoft-com:office:smarttags" w:element="metricconverter">
        <w:smartTagPr>
          <w:attr w:name="ProductID" w:val="1689 г"/>
        </w:smartTagPr>
        <w:r w:rsidRPr="0032795A">
          <w:rPr>
            <w:rFonts w:ascii="Times New Roman" w:eastAsia="Times New Roman" w:hAnsi="Times New Roman" w:cs="Times New Roman"/>
            <w:color w:val="000000"/>
            <w:sz w:val="20"/>
            <w:szCs w:val="20"/>
          </w:rPr>
          <w:t>1689 г</w:t>
        </w:r>
      </w:smartTag>
      <w:r w:rsidRPr="0032795A">
        <w:rPr>
          <w:rFonts w:ascii="Times New Roman" w:eastAsia="Times New Roman" w:hAnsi="Times New Roman" w:cs="Times New Roman"/>
          <w:color w:val="000000"/>
          <w:sz w:val="20"/>
          <w:szCs w:val="20"/>
        </w:rPr>
        <w:t>. Китай и Европа: политическая от</w:t>
      </w:r>
      <w:r w:rsidRPr="0032795A">
        <w:rPr>
          <w:rFonts w:ascii="Times New Roman" w:eastAsia="Times New Roman" w:hAnsi="Times New Roman" w:cs="Times New Roman"/>
          <w:color w:val="000000"/>
          <w:sz w:val="20"/>
          <w:szCs w:val="20"/>
        </w:rPr>
        <w:softHyphen/>
        <w:t>страненность и культурное влияние.Япония в эпоху правления династии Токугавы. Правление сёгунов. Сословный характер общества. Самураи и крестьяне. «За</w:t>
      </w:r>
      <w:r w:rsidRPr="0032795A">
        <w:rPr>
          <w:rFonts w:ascii="Times New Roman" w:eastAsia="Times New Roman" w:hAnsi="Times New Roman" w:cs="Times New Roman"/>
          <w:color w:val="000000"/>
          <w:sz w:val="20"/>
          <w:szCs w:val="20"/>
        </w:rPr>
        <w:softHyphen/>
        <w:t>крытие» Японии. Русско-японские отношения.</w:t>
      </w:r>
    </w:p>
    <w:p w:rsidR="00C07929" w:rsidRPr="0032795A" w:rsidRDefault="00C07929" w:rsidP="00C07929">
      <w:pPr>
        <w:rPr>
          <w:rFonts w:ascii="Times New Roman" w:eastAsia="Calibri" w:hAnsi="Times New Roman" w:cs="Times New Roman"/>
          <w:b/>
          <w:sz w:val="20"/>
          <w:szCs w:val="20"/>
        </w:rPr>
      </w:pPr>
    </w:p>
    <w:p w:rsidR="00C07929" w:rsidRPr="0032795A" w:rsidRDefault="00C07929" w:rsidP="00C07929">
      <w:pPr>
        <w:shd w:val="clear" w:color="auto" w:fill="FFFFFF"/>
        <w:spacing w:after="0" w:line="240" w:lineRule="auto"/>
        <w:jc w:val="center"/>
        <w:rPr>
          <w:rFonts w:ascii="Times New Roman" w:eastAsia="Times New Roman" w:hAnsi="Times New Roman" w:cs="Times New Roman"/>
          <w:b/>
          <w:color w:val="000000"/>
          <w:sz w:val="20"/>
          <w:szCs w:val="20"/>
        </w:rPr>
      </w:pPr>
      <w:r w:rsidRPr="0032795A">
        <w:rPr>
          <w:rFonts w:ascii="Times New Roman" w:eastAsia="Times New Roman" w:hAnsi="Times New Roman" w:cs="Times New Roman"/>
          <w:b/>
          <w:color w:val="000000"/>
          <w:sz w:val="20"/>
          <w:szCs w:val="20"/>
        </w:rPr>
        <w:t>РОССИЯ В XVI—XVII вв. (40 часов)</w:t>
      </w:r>
    </w:p>
    <w:p w:rsidR="00C07929" w:rsidRPr="0032795A" w:rsidRDefault="00C07929" w:rsidP="00C07929">
      <w:pPr>
        <w:autoSpaceDE w:val="0"/>
        <w:autoSpaceDN w:val="0"/>
        <w:adjustRightInd w:val="0"/>
        <w:spacing w:after="0" w:line="216" w:lineRule="auto"/>
        <w:ind w:firstLine="550"/>
        <w:jc w:val="center"/>
        <w:rPr>
          <w:rFonts w:ascii="Times New Roman" w:eastAsia="Times New Roman" w:hAnsi="Times New Roman" w:cs="Times New Roman"/>
          <w:b/>
          <w:bCs/>
          <w:sz w:val="20"/>
          <w:szCs w:val="20"/>
        </w:rPr>
      </w:pPr>
      <w:r w:rsidRPr="0032795A">
        <w:rPr>
          <w:rFonts w:ascii="Times New Roman" w:eastAsia="Times New Roman" w:hAnsi="Times New Roman" w:cs="Times New Roman"/>
          <w:b/>
          <w:bCs/>
          <w:sz w:val="20"/>
          <w:szCs w:val="20"/>
        </w:rPr>
        <w:t>Россия в XVI в.</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Мир после Великих географических открытий. Модернизация как главный вектор европейского развития. Формирование централизованных государств в Европе и зарождение европейского абсолютизма.</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Завершение объединения русских земель вокруг Москвы и формирование единого Российского государства.</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Центральные органы государственной власти. Приказная система. Боярская дума. Система местничества. Местное управление. Наместники. </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Принятие Иваном IV царского титула. Реформы середины XVI в. Избранная рада. Появление Земских соборов. Специфика сословного представительства в России. Отмена кормлений. «Уложение о службе». Судебник 1550 г. «Стоглав». Земская реформа.</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Опричнина, дискуссия о её характере. Противоречивость фигуры Ивана Грозного и проводимых им преобразований.</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Экономическое развитие единого государства. Создание единой денежной системы. Начало закрепощения крестьянства.</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Перемены в социальной структуре российского общества в XVI в.</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Внешняя политика России в XVI в. Присоединение Казанского и Астраханского ханств, Западной Сибири как факт победы оседлой цивилизации над кочевой. Многообразие системы управления многонациональным государством. Приказ Казанского дворца. Начало освоения Урала и Сибири. Войны с Крымским ханством. Ливонская война.</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Полиэтнический характер населения Московского царства.</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 xml:space="preserve">Православие как основа государственной идеологии. Теория «Москва — Третий Рим». Учреждение патриаршества. Сосуществование религий. </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Россия в системе европейских международных отношений в XVI в.</w:t>
      </w:r>
    </w:p>
    <w:p w:rsidR="00C07929" w:rsidRPr="0032795A" w:rsidRDefault="00C07929" w:rsidP="00C07929">
      <w:pPr>
        <w:autoSpaceDE w:val="0"/>
        <w:autoSpaceDN w:val="0"/>
        <w:adjustRightInd w:val="0"/>
        <w:spacing w:after="0" w:line="216" w:lineRule="auto"/>
        <w:ind w:firstLine="550"/>
        <w:jc w:val="center"/>
        <w:rPr>
          <w:rFonts w:ascii="Times New Roman" w:eastAsia="Times New Roman" w:hAnsi="Times New Roman" w:cs="Times New Roman"/>
          <w:b/>
          <w:bCs/>
          <w:sz w:val="20"/>
          <w:szCs w:val="20"/>
        </w:rPr>
      </w:pPr>
      <w:r w:rsidRPr="0032795A">
        <w:rPr>
          <w:rFonts w:ascii="Times New Roman" w:eastAsia="Times New Roman" w:hAnsi="Times New Roman" w:cs="Times New Roman"/>
          <w:b/>
          <w:bCs/>
          <w:sz w:val="20"/>
          <w:szCs w:val="20"/>
        </w:rPr>
        <w:t>Культурное пространство</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Культура народов России в XVI в.</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Повседневная жизнь в центре и на окраинах страны, в городах и сельской местности. Быт основных сословий.</w:t>
      </w:r>
    </w:p>
    <w:p w:rsidR="00C07929" w:rsidRPr="0032795A" w:rsidRDefault="00C07929" w:rsidP="00C07929">
      <w:pPr>
        <w:autoSpaceDE w:val="0"/>
        <w:autoSpaceDN w:val="0"/>
        <w:adjustRightInd w:val="0"/>
        <w:spacing w:after="0" w:line="216" w:lineRule="auto"/>
        <w:ind w:firstLine="550"/>
        <w:jc w:val="center"/>
        <w:rPr>
          <w:rFonts w:ascii="Times New Roman" w:eastAsia="Times New Roman" w:hAnsi="Times New Roman" w:cs="Times New Roman"/>
          <w:b/>
          <w:bCs/>
          <w:sz w:val="20"/>
          <w:szCs w:val="20"/>
        </w:rPr>
      </w:pPr>
      <w:r w:rsidRPr="0032795A">
        <w:rPr>
          <w:rFonts w:ascii="Times New Roman" w:eastAsia="Times New Roman" w:hAnsi="Times New Roman" w:cs="Times New Roman"/>
          <w:b/>
          <w:bCs/>
          <w:sz w:val="20"/>
          <w:szCs w:val="20"/>
        </w:rPr>
        <w:t>Россия в XVII в.</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Россия и Европа в начале XVII в.</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Смутное время, дискуссия о его причинах.</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Пресечение царской династии Рюриковичей. Царствование Бориса Годунова. Самозванцы и самозванство. Борьба против интервенции сопредельных государств. Подъём национально-освободительного движения. Народные ополчения. Прокопий Ляпунов. Кузьма Минин и Дмитрий Пожарский. Земский собор 1613 г. и его роль в развитии сословно-представительской системы. Избрание на царство Михаила Фёдоровича Романова. Итоги Смутного времени.</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Россия при первых Романовых. Михаил Фёдорович, Алексей Михайлович, Фёдор Алексеевич. Восстановление экономики страны. Система государственного управления: развитие приказного строя. Соборное уложение 1649 г.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Новые явления в экономической жизни в XVII в. в Европе и в России. Постепенное включение России в процессы модернизации. Начало формирования всероссийского рынка и возникновение первых мануфактур.</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Социальные движения второй половины XVII в. Соляной и Медный бунты. Псковское восстание. Восстание под предводительством Степана Разина.</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lastRenderedPageBreak/>
        <w:t>Вестфальская система международных отношений. Россия как субъект европейской политики. Внешняя политика России в XVII в. Смоленская война. Вхождение в состав России Левобережной Украины. Переяславская рада. Войны с Османской империей, Крымским ханством и Речью Посполитой. Отношения России со странами Западной Европы и Востока. Завершение присоединения Сибири.</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Народы Поволжья и Сибири в XVI—XVII вв. Межэтнические отношения.</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Православная церковь, ислам, буддизм, языческие верования в России в XVII в. Раскол в Русской православной церкви.</w:t>
      </w:r>
    </w:p>
    <w:p w:rsidR="00C07929" w:rsidRPr="0032795A" w:rsidRDefault="00C07929" w:rsidP="00C07929">
      <w:pPr>
        <w:autoSpaceDE w:val="0"/>
        <w:autoSpaceDN w:val="0"/>
        <w:adjustRightInd w:val="0"/>
        <w:spacing w:after="0" w:line="216" w:lineRule="auto"/>
        <w:ind w:firstLine="550"/>
        <w:jc w:val="center"/>
        <w:rPr>
          <w:rFonts w:ascii="Times New Roman" w:eastAsia="Times New Roman" w:hAnsi="Times New Roman" w:cs="Times New Roman"/>
          <w:b/>
          <w:bCs/>
          <w:sz w:val="20"/>
          <w:szCs w:val="20"/>
        </w:rPr>
      </w:pPr>
      <w:r w:rsidRPr="0032795A">
        <w:rPr>
          <w:rFonts w:ascii="Times New Roman" w:eastAsia="Times New Roman" w:hAnsi="Times New Roman" w:cs="Times New Roman"/>
          <w:b/>
          <w:bCs/>
          <w:sz w:val="20"/>
          <w:szCs w:val="20"/>
        </w:rPr>
        <w:t>Культурное пространство</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Культура народов России в XVII в. Архитектура и живопись. Русская литература. «Домострой». Начало книгопечатания. Публицистика в период Смутного времени. Возникновение светского начала в культуре. Немецкая слобода. Посадская сатира XVII в. Поэзия. Развитие образования и научных знаний. Газета «Вести-Куранты». Русские географические открытия XVII в.</w:t>
      </w:r>
    </w:p>
    <w:p w:rsidR="00C07929" w:rsidRPr="0032795A" w:rsidRDefault="00C07929" w:rsidP="00C07929">
      <w:pPr>
        <w:autoSpaceDE w:val="0"/>
        <w:autoSpaceDN w:val="0"/>
        <w:adjustRightInd w:val="0"/>
        <w:spacing w:after="0" w:line="216" w:lineRule="auto"/>
        <w:ind w:firstLine="550"/>
        <w:jc w:val="both"/>
        <w:rPr>
          <w:rFonts w:ascii="Times New Roman" w:eastAsia="Times New Roman" w:hAnsi="Times New Roman" w:cs="Times New Roman"/>
          <w:sz w:val="20"/>
          <w:szCs w:val="20"/>
        </w:rPr>
      </w:pPr>
      <w:r w:rsidRPr="0032795A">
        <w:rPr>
          <w:rFonts w:ascii="Times New Roman" w:eastAsia="Times New Roman" w:hAnsi="Times New Roman" w:cs="Times New Roman"/>
          <w:sz w:val="20"/>
          <w:szCs w:val="20"/>
        </w:rPr>
        <w:t>Быт, повседневность и картина мира русского человека в XVII в. Народы Поволжья и Сибири.</w:t>
      </w:r>
    </w:p>
    <w:p w:rsidR="00C07929" w:rsidRDefault="00C07929"/>
    <w:p w:rsidR="00C07929" w:rsidRDefault="00C07929"/>
    <w:p w:rsidR="00C07929" w:rsidRPr="00C07929" w:rsidRDefault="00264097" w:rsidP="00C07929">
      <w:pPr>
        <w:spacing w:after="0" w:line="240" w:lineRule="auto"/>
        <w:ind w:firstLine="709"/>
        <w:jc w:val="center"/>
        <w:rPr>
          <w:rFonts w:ascii="Times New Roman" w:eastAsia="Times New Roman" w:hAnsi="Times New Roman" w:cs="Times New Roman"/>
          <w:b/>
          <w:color w:val="404040"/>
          <w:sz w:val="28"/>
          <w:szCs w:val="28"/>
        </w:rPr>
      </w:pPr>
      <w:r>
        <w:rPr>
          <w:rFonts w:ascii="Times New Roman" w:eastAsia="Times New Roman" w:hAnsi="Times New Roman" w:cs="Times New Roman"/>
          <w:b/>
          <w:noProof/>
          <w:color w:val="404040"/>
          <w:sz w:val="28"/>
          <w:szCs w:val="28"/>
        </w:rPr>
        <w:lastRenderedPageBreak/>
        <w:drawing>
          <wp:inline distT="0" distB="0" distL="0" distR="0">
            <wp:extent cx="5705510" cy="7846828"/>
            <wp:effectExtent l="19050" t="0" r="94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5704210" cy="7845039"/>
                    </a:xfrm>
                    <a:prstGeom prst="rect">
                      <a:avLst/>
                    </a:prstGeom>
                    <a:noFill/>
                    <a:ln w="9525">
                      <a:noFill/>
                      <a:miter lim="800000"/>
                      <a:headEnd/>
                      <a:tailEnd/>
                    </a:ln>
                  </pic:spPr>
                </pic:pic>
              </a:graphicData>
            </a:graphic>
          </wp:inline>
        </w:drawing>
      </w:r>
      <w:r w:rsidR="00C07929" w:rsidRPr="00C07929">
        <w:rPr>
          <w:rFonts w:ascii="Times New Roman" w:eastAsia="Times New Roman" w:hAnsi="Times New Roman" w:cs="Times New Roman"/>
          <w:b/>
          <w:color w:val="404040"/>
          <w:sz w:val="28"/>
          <w:szCs w:val="28"/>
        </w:rPr>
        <w:t xml:space="preserve">Аннотация </w:t>
      </w:r>
    </w:p>
    <w:p w:rsidR="00C07929" w:rsidRPr="00DD03F9" w:rsidRDefault="00C07929" w:rsidP="00C07929">
      <w:pPr>
        <w:spacing w:after="0" w:line="240" w:lineRule="auto"/>
        <w:jc w:val="center"/>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lastRenderedPageBreak/>
        <w:t>История 8 класс</w:t>
      </w:r>
    </w:p>
    <w:p w:rsidR="00C07929" w:rsidRPr="00DD03F9" w:rsidRDefault="00C07929" w:rsidP="00C07929">
      <w:pPr>
        <w:spacing w:after="0" w:line="240" w:lineRule="auto"/>
        <w:jc w:val="both"/>
        <w:rPr>
          <w:rFonts w:ascii="Times New Roman" w:eastAsia="Times New Roman" w:hAnsi="Times New Roman" w:cs="Times New Roman"/>
          <w:color w:val="000000"/>
          <w:sz w:val="20"/>
          <w:szCs w:val="20"/>
        </w:rPr>
      </w:pPr>
    </w:p>
    <w:p w:rsidR="00C07929" w:rsidRPr="00DD03F9" w:rsidRDefault="00C07929" w:rsidP="00C07929">
      <w:pPr>
        <w:spacing w:after="0" w:line="240" w:lineRule="auto"/>
        <w:ind w:right="1"/>
        <w:jc w:val="both"/>
        <w:rPr>
          <w:rFonts w:ascii="Times New Roman" w:eastAsia="Times New Roman" w:hAnsi="Times New Roman" w:cs="Times New Roman"/>
          <w:sz w:val="20"/>
          <w:szCs w:val="20"/>
          <w:shd w:val="clear" w:color="auto" w:fill="FFFFFF"/>
        </w:rPr>
      </w:pPr>
      <w:r w:rsidRPr="00DD03F9">
        <w:rPr>
          <w:rFonts w:ascii="Times New Roman" w:eastAsia="Times New Roman" w:hAnsi="Times New Roman" w:cs="Times New Roman"/>
          <w:sz w:val="20"/>
          <w:szCs w:val="20"/>
          <w:shd w:val="clear" w:color="auto" w:fill="FFFFFF"/>
        </w:rPr>
        <w:t xml:space="preserve">           Рабочая программа по истории России предназначена для обучающихся 8 класса    общеобразовательных учреждений. </w:t>
      </w:r>
    </w:p>
    <w:p w:rsidR="00C07929" w:rsidRPr="00DD03F9" w:rsidRDefault="00C07929" w:rsidP="00C07929">
      <w:pPr>
        <w:spacing w:after="0" w:line="240" w:lineRule="auto"/>
        <w:ind w:firstLine="709"/>
        <w:jc w:val="both"/>
        <w:rPr>
          <w:rFonts w:ascii="Times New Roman" w:eastAsia="Times New Roman" w:hAnsi="Times New Roman" w:cs="Times New Roman"/>
          <w:spacing w:val="-1"/>
          <w:sz w:val="20"/>
          <w:szCs w:val="20"/>
        </w:rPr>
      </w:pPr>
      <w:r w:rsidRPr="00DD03F9">
        <w:rPr>
          <w:rFonts w:ascii="Times New Roman" w:eastAsia="Times New Roman" w:hAnsi="Times New Roman" w:cs="Times New Roman"/>
          <w:spacing w:val="-1"/>
          <w:sz w:val="20"/>
          <w:szCs w:val="20"/>
        </w:rPr>
        <w:t xml:space="preserve">Рабочая программа разработана на основе программы по истории для общеобразовательных учреждений (автор А.А. Данилов, Л.Г.Косулина, 2011 г., А. Я. Юдовская; Л. М. Ванюшкина, 2010 г.) и примерной программы основного общего образования по истории,  в соответствии с федеральным компонентом государственного образовательного стандарта основного общего образования по истории, обязательным минимумом содержания основных образовательных программ, требованиями к уровню подготовки выпускников основной школы (2004 г.). </w:t>
      </w:r>
    </w:p>
    <w:p w:rsidR="00C07929" w:rsidRPr="00DD03F9" w:rsidRDefault="00C07929" w:rsidP="00C07929">
      <w:pPr>
        <w:spacing w:after="0" w:line="240" w:lineRule="auto"/>
        <w:ind w:firstLine="709"/>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b/>
          <w:spacing w:val="-1"/>
          <w:sz w:val="20"/>
          <w:szCs w:val="20"/>
        </w:rPr>
        <w:t xml:space="preserve">  Основными целями </w:t>
      </w:r>
      <w:r w:rsidRPr="00DD03F9">
        <w:rPr>
          <w:rFonts w:ascii="Times New Roman" w:eastAsia="Times New Roman" w:hAnsi="Times New Roman" w:cs="Times New Roman"/>
          <w:spacing w:val="-1"/>
          <w:sz w:val="20"/>
          <w:szCs w:val="20"/>
        </w:rPr>
        <w:t>курса являются:</w:t>
      </w:r>
    </w:p>
    <w:p w:rsidR="00C07929" w:rsidRPr="00DD03F9" w:rsidRDefault="00C07929" w:rsidP="0014301D">
      <w:pPr>
        <w:numPr>
          <w:ilvl w:val="0"/>
          <w:numId w:val="24"/>
        </w:numPr>
        <w:tabs>
          <w:tab w:val="left" w:pos="720"/>
        </w:tabs>
        <w:spacing w:after="0" w:line="240" w:lineRule="auto"/>
        <w:ind w:left="720" w:hanging="360"/>
        <w:jc w:val="both"/>
        <w:rPr>
          <w:rFonts w:ascii="Times New Roman" w:eastAsia="Times New Roman" w:hAnsi="Times New Roman" w:cs="Times New Roman"/>
          <w:sz w:val="20"/>
          <w:szCs w:val="20"/>
        </w:rPr>
      </w:pPr>
      <w:r w:rsidRPr="00DD03F9">
        <w:rPr>
          <w:rFonts w:ascii="Times New Roman" w:eastAsia="Times New Roman" w:hAnsi="Times New Roman" w:cs="Times New Roman"/>
          <w:sz w:val="20"/>
          <w:szCs w:val="20"/>
        </w:rPr>
        <w:t xml:space="preserve">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C07929" w:rsidRPr="00DD03F9" w:rsidRDefault="00C07929" w:rsidP="0014301D">
      <w:pPr>
        <w:numPr>
          <w:ilvl w:val="0"/>
          <w:numId w:val="24"/>
        </w:numPr>
        <w:tabs>
          <w:tab w:val="left" w:pos="720"/>
        </w:tabs>
        <w:spacing w:after="0" w:line="240" w:lineRule="auto"/>
        <w:ind w:left="720" w:hanging="360"/>
        <w:jc w:val="both"/>
        <w:rPr>
          <w:rFonts w:ascii="Times New Roman" w:eastAsia="Times New Roman" w:hAnsi="Times New Roman" w:cs="Times New Roman"/>
          <w:sz w:val="20"/>
          <w:szCs w:val="20"/>
        </w:rPr>
      </w:pPr>
      <w:r w:rsidRPr="00DD03F9">
        <w:rPr>
          <w:rFonts w:ascii="Times New Roman" w:eastAsia="Times New Roman" w:hAnsi="Times New Roman" w:cs="Times New Roman"/>
          <w:sz w:val="20"/>
          <w:szCs w:val="20"/>
        </w:rPr>
        <w:t>освоение знаний о важнейших событиях, процессах отечественной и всемирной истории в их взаимосвязи и хронологической преемственности;</w:t>
      </w:r>
    </w:p>
    <w:p w:rsidR="00C07929" w:rsidRPr="00DD03F9" w:rsidRDefault="00C07929" w:rsidP="0014301D">
      <w:pPr>
        <w:numPr>
          <w:ilvl w:val="0"/>
          <w:numId w:val="24"/>
        </w:numPr>
        <w:tabs>
          <w:tab w:val="left" w:pos="-993"/>
        </w:tabs>
        <w:spacing w:after="0" w:line="240" w:lineRule="auto"/>
        <w:ind w:left="720" w:hanging="360"/>
        <w:jc w:val="both"/>
        <w:rPr>
          <w:rFonts w:ascii="Times New Roman" w:eastAsia="Times New Roman" w:hAnsi="Times New Roman" w:cs="Times New Roman"/>
          <w:sz w:val="20"/>
          <w:szCs w:val="20"/>
        </w:rPr>
      </w:pPr>
      <w:r w:rsidRPr="00DD03F9">
        <w:rPr>
          <w:rFonts w:ascii="Times New Roman" w:eastAsia="Times New Roman" w:hAnsi="Times New Roman" w:cs="Times New Roman"/>
          <w:sz w:val="20"/>
          <w:szCs w:val="20"/>
        </w:rPr>
        <w:t>овладение элементарными методами исторического познания, умениями работать с различными источниками исторической информации;</w:t>
      </w:r>
    </w:p>
    <w:p w:rsidR="00C07929" w:rsidRPr="00DD03F9" w:rsidRDefault="00C07929" w:rsidP="0014301D">
      <w:pPr>
        <w:numPr>
          <w:ilvl w:val="0"/>
          <w:numId w:val="24"/>
        </w:numPr>
        <w:tabs>
          <w:tab w:val="left" w:pos="720"/>
        </w:tabs>
        <w:spacing w:after="0" w:line="240" w:lineRule="auto"/>
        <w:ind w:left="720" w:hanging="360"/>
        <w:jc w:val="both"/>
        <w:rPr>
          <w:rFonts w:ascii="Times New Roman" w:eastAsia="Times New Roman" w:hAnsi="Times New Roman" w:cs="Times New Roman"/>
          <w:sz w:val="20"/>
          <w:szCs w:val="20"/>
        </w:rPr>
      </w:pPr>
      <w:r w:rsidRPr="00DD03F9">
        <w:rPr>
          <w:rFonts w:ascii="Times New Roman" w:eastAsia="Times New Roman" w:hAnsi="Times New Roman" w:cs="Times New Roman"/>
          <w:sz w:val="20"/>
          <w:szCs w:val="20"/>
        </w:rPr>
        <w:t>формирование ценностных ориентации в ходе ознакомления с исторически сложившимися культурными, религиозными, этнонациональными традициями;</w:t>
      </w:r>
    </w:p>
    <w:p w:rsidR="00C07929" w:rsidRPr="00DD03F9" w:rsidRDefault="00C07929" w:rsidP="00C07929">
      <w:pPr>
        <w:spacing w:after="0" w:line="240" w:lineRule="auto"/>
        <w:jc w:val="both"/>
        <w:rPr>
          <w:rFonts w:ascii="Times New Roman" w:eastAsia="Times New Roman" w:hAnsi="Times New Roman" w:cs="Times New Roman"/>
          <w:i/>
          <w:sz w:val="20"/>
          <w:szCs w:val="20"/>
        </w:rPr>
      </w:pPr>
      <w:r w:rsidRPr="00DD03F9">
        <w:rPr>
          <w:rFonts w:ascii="Times New Roman" w:eastAsia="Times New Roman" w:hAnsi="Times New Roman" w:cs="Times New Roman"/>
          <w:sz w:val="20"/>
          <w:szCs w:val="20"/>
        </w:rPr>
        <w:t>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C07929" w:rsidRPr="00DD03F9" w:rsidRDefault="00C07929" w:rsidP="00C07929">
      <w:pPr>
        <w:spacing w:after="0" w:line="240" w:lineRule="auto"/>
        <w:jc w:val="both"/>
        <w:rPr>
          <w:rFonts w:ascii="Times New Roman" w:eastAsia="Times New Roman" w:hAnsi="Times New Roman" w:cs="Times New Roman"/>
          <w:b/>
          <w:sz w:val="20"/>
          <w:szCs w:val="20"/>
        </w:rPr>
      </w:pPr>
      <w:r w:rsidRPr="00DD03F9">
        <w:rPr>
          <w:rFonts w:ascii="Times New Roman" w:eastAsia="Times New Roman" w:hAnsi="Times New Roman" w:cs="Times New Roman"/>
          <w:b/>
          <w:sz w:val="20"/>
          <w:szCs w:val="20"/>
        </w:rPr>
        <w:t xml:space="preserve">Задачи, </w:t>
      </w:r>
      <w:r w:rsidRPr="00DD03F9">
        <w:rPr>
          <w:rFonts w:ascii="Times New Roman" w:eastAsia="Times New Roman" w:hAnsi="Times New Roman" w:cs="Times New Roman"/>
          <w:sz w:val="20"/>
          <w:szCs w:val="20"/>
        </w:rPr>
        <w:t>решаемые в процессе обучения  истории:</w:t>
      </w:r>
    </w:p>
    <w:p w:rsidR="00C07929" w:rsidRPr="00DD03F9" w:rsidRDefault="00C07929" w:rsidP="00C07929">
      <w:pPr>
        <w:spacing w:after="0" w:line="240" w:lineRule="auto"/>
        <w:jc w:val="both"/>
        <w:rPr>
          <w:rFonts w:ascii="Times New Roman" w:eastAsia="Times New Roman" w:hAnsi="Times New Roman" w:cs="Times New Roman"/>
          <w:b/>
          <w:sz w:val="20"/>
          <w:szCs w:val="20"/>
        </w:rPr>
      </w:pPr>
      <w:r w:rsidRPr="00DD03F9">
        <w:rPr>
          <w:rFonts w:ascii="Times New Roman" w:eastAsia="Times New Roman" w:hAnsi="Times New Roman" w:cs="Times New Roman"/>
          <w:sz w:val="20"/>
          <w:szCs w:val="20"/>
        </w:rPr>
        <w:t xml:space="preserve">-формирование у учащихся устойчивых представлений об исторических  путях развития России, Европы, Азии, США </w:t>
      </w:r>
      <w:r w:rsidRPr="00DD03F9">
        <w:rPr>
          <w:rFonts w:ascii="Times New Roman" w:eastAsia="Times New Roman" w:hAnsi="Times New Roman" w:cs="Times New Roman"/>
          <w:color w:val="000000"/>
          <w:sz w:val="20"/>
          <w:szCs w:val="20"/>
        </w:rPr>
        <w:t>с конца 18 в. до начала 20 в.</w:t>
      </w:r>
    </w:p>
    <w:p w:rsidR="00C07929" w:rsidRPr="00DD03F9" w:rsidRDefault="00C07929" w:rsidP="00C07929">
      <w:pPr>
        <w:spacing w:after="0" w:line="240" w:lineRule="auto"/>
        <w:jc w:val="both"/>
        <w:rPr>
          <w:rFonts w:ascii="Times New Roman" w:eastAsia="Times New Roman" w:hAnsi="Times New Roman" w:cs="Times New Roman"/>
          <w:spacing w:val="-1"/>
          <w:sz w:val="20"/>
          <w:szCs w:val="20"/>
          <w:shd w:val="clear" w:color="auto" w:fill="FFFFFF"/>
        </w:rPr>
      </w:pPr>
      <w:r w:rsidRPr="00DD03F9">
        <w:rPr>
          <w:rFonts w:ascii="Times New Roman" w:eastAsia="Times New Roman" w:hAnsi="Times New Roman" w:cs="Times New Roman"/>
          <w:sz w:val="20"/>
          <w:szCs w:val="20"/>
          <w:shd w:val="clear" w:color="auto" w:fill="FFFFFF"/>
        </w:rPr>
        <w:t>- знакомство учащихся с основными событиями российской истории 19 в., включающими в себя многообразие форм исторического бытия и деятельности людей; </w:t>
      </w:r>
      <w:r w:rsidRPr="00DD03F9">
        <w:rPr>
          <w:rFonts w:ascii="Times New Roman" w:eastAsia="Times New Roman" w:hAnsi="Times New Roman" w:cs="Times New Roman"/>
          <w:spacing w:val="-1"/>
          <w:sz w:val="20"/>
          <w:szCs w:val="20"/>
          <w:shd w:val="clear" w:color="auto" w:fill="FFFFFF"/>
        </w:rPr>
        <w:t>представление разнообразных вариантов объяснения событий истории и отражения их в современной жизни;</w:t>
      </w:r>
    </w:p>
    <w:p w:rsidR="00C07929" w:rsidRPr="00DD03F9" w:rsidRDefault="00C07929" w:rsidP="00C07929">
      <w:pPr>
        <w:spacing w:after="0" w:line="240" w:lineRule="auto"/>
        <w:jc w:val="both"/>
        <w:rPr>
          <w:rFonts w:ascii="Times New Roman" w:eastAsia="Times New Roman" w:hAnsi="Times New Roman" w:cs="Times New Roman"/>
          <w:sz w:val="20"/>
          <w:szCs w:val="20"/>
          <w:shd w:val="clear" w:color="auto" w:fill="FFFFFF"/>
        </w:rPr>
      </w:pPr>
      <w:r w:rsidRPr="00DD03F9">
        <w:rPr>
          <w:rFonts w:ascii="Times New Roman" w:eastAsia="Times New Roman" w:hAnsi="Times New Roman" w:cs="Times New Roman"/>
          <w:sz w:val="20"/>
          <w:szCs w:val="20"/>
          <w:shd w:val="clear" w:color="auto" w:fill="FFFFFF"/>
        </w:rPr>
        <w:t>формирование первичных ориентиров для гражданской самоидентификации на основе усвоения исторического опыта народов России;</w:t>
      </w:r>
    </w:p>
    <w:p w:rsidR="00C07929" w:rsidRPr="00DD03F9" w:rsidRDefault="00C07929" w:rsidP="00C07929">
      <w:pPr>
        <w:spacing w:after="0" w:line="240" w:lineRule="auto"/>
        <w:ind w:firstLine="709"/>
        <w:jc w:val="both"/>
        <w:rPr>
          <w:rFonts w:ascii="Times New Roman" w:eastAsia="Times New Roman" w:hAnsi="Times New Roman" w:cs="Times New Roman"/>
          <w:color w:val="000000"/>
          <w:sz w:val="20"/>
          <w:szCs w:val="20"/>
          <w:shd w:val="clear" w:color="auto" w:fill="FFFFFF"/>
        </w:rPr>
      </w:pPr>
      <w:r w:rsidRPr="00DD03F9">
        <w:rPr>
          <w:rFonts w:ascii="Times New Roman" w:eastAsia="Times New Roman" w:hAnsi="Times New Roman" w:cs="Times New Roman"/>
          <w:sz w:val="20"/>
          <w:szCs w:val="20"/>
          <w:shd w:val="clear" w:color="auto" w:fill="FFFFFF"/>
        </w:rPr>
        <w:t>– овладение учащимися основными знаниями по истории России XIX в., понимание ими места и роли Российской империи во всемирно-историческом процессе, значения наследия этих периодов для современного общества;</w:t>
      </w:r>
    </w:p>
    <w:p w:rsidR="00C07929" w:rsidRPr="00DD03F9" w:rsidRDefault="00C07929" w:rsidP="00C07929">
      <w:pPr>
        <w:spacing w:after="0" w:line="240" w:lineRule="auto"/>
        <w:ind w:firstLine="709"/>
        <w:jc w:val="both"/>
        <w:rPr>
          <w:rFonts w:ascii="Times New Roman" w:eastAsia="Times New Roman" w:hAnsi="Times New Roman" w:cs="Times New Roman"/>
          <w:sz w:val="20"/>
          <w:szCs w:val="20"/>
          <w:shd w:val="clear" w:color="auto" w:fill="FFFFFF"/>
        </w:rPr>
      </w:pPr>
      <w:r w:rsidRPr="00DD03F9">
        <w:rPr>
          <w:rFonts w:ascii="Times New Roman" w:eastAsia="Times New Roman" w:hAnsi="Times New Roman" w:cs="Times New Roman"/>
          <w:sz w:val="20"/>
          <w:szCs w:val="20"/>
          <w:shd w:val="clear" w:color="auto" w:fill="FFFFFF"/>
        </w:rPr>
        <w:t>– развитие способности учащихся анализировать информацию, содержащуюся в исторических источниках по Всеобщей истории и истории  России XIX в.;</w:t>
      </w:r>
    </w:p>
    <w:p w:rsidR="00C07929" w:rsidRPr="00DD03F9" w:rsidRDefault="00C07929" w:rsidP="00C07929">
      <w:pPr>
        <w:spacing w:line="240" w:lineRule="auto"/>
        <w:jc w:val="both"/>
        <w:rPr>
          <w:rFonts w:ascii="Times New Roman" w:eastAsia="Times New Roman" w:hAnsi="Times New Roman" w:cs="Times New Roman"/>
          <w:sz w:val="20"/>
          <w:szCs w:val="20"/>
        </w:rPr>
      </w:pPr>
      <w:r w:rsidRPr="00DD03F9">
        <w:rPr>
          <w:rFonts w:ascii="Times New Roman" w:eastAsia="Times New Roman" w:hAnsi="Times New Roman" w:cs="Times New Roman"/>
          <w:sz w:val="20"/>
          <w:szCs w:val="20"/>
        </w:rPr>
        <w:t>– формирование у школьников умения применять знания по истории России, Всеобщей истории  в XIX в. для осмысления сущности современных общественных явлений.Курс предполагает приобретение учащимися устойчивого интереса и уважения к истории человечества и культуре. Школьники вырабатывают отношение к истории как к способу понимания современности; уважают права человека и демократические ценности; понимают механизм общественного развития и преимущества эволюционного пути развития; вырабатывают собственное отношение к традициям западной и восточной культуры.</w:t>
      </w:r>
    </w:p>
    <w:p w:rsidR="00C07929" w:rsidRPr="00DD03F9" w:rsidRDefault="00C07929" w:rsidP="00C07929">
      <w:pPr>
        <w:spacing w:after="0" w:line="240" w:lineRule="auto"/>
        <w:jc w:val="both"/>
        <w:rPr>
          <w:rFonts w:ascii="Times New Roman" w:eastAsia="Times New Roman" w:hAnsi="Times New Roman" w:cs="Times New Roman"/>
          <w:sz w:val="20"/>
          <w:szCs w:val="20"/>
        </w:rPr>
      </w:pPr>
      <w:r w:rsidRPr="00DD03F9">
        <w:rPr>
          <w:rFonts w:ascii="Times New Roman" w:eastAsia="Times New Roman" w:hAnsi="Times New Roman" w:cs="Times New Roman"/>
          <w:sz w:val="20"/>
          <w:szCs w:val="20"/>
        </w:rPr>
        <w:t xml:space="preserve">             В федеральном базисном учебном плане для общеобразовательных учреждений Российской Федерации отводится 70 часов, из расчета 2 учебных часа в неделю, для обязательного изучения истории в 8 классе.</w:t>
      </w:r>
    </w:p>
    <w:p w:rsidR="00C07929" w:rsidRPr="00DD03F9" w:rsidRDefault="00C07929" w:rsidP="00C07929">
      <w:pPr>
        <w:spacing w:after="0" w:line="240" w:lineRule="auto"/>
        <w:jc w:val="both"/>
        <w:rPr>
          <w:rFonts w:ascii="Times New Roman" w:eastAsia="Times New Roman" w:hAnsi="Times New Roman" w:cs="Times New Roman"/>
          <w:b/>
          <w:color w:val="000000"/>
          <w:sz w:val="20"/>
          <w:szCs w:val="20"/>
          <w:u w:val="single"/>
        </w:rPr>
      </w:pPr>
      <w:r w:rsidRPr="00DD03F9">
        <w:rPr>
          <w:rFonts w:ascii="Times New Roman" w:eastAsia="Times New Roman" w:hAnsi="Times New Roman" w:cs="Times New Roman"/>
          <w:b/>
          <w:sz w:val="20"/>
          <w:szCs w:val="20"/>
          <w:u w:val="single"/>
        </w:rPr>
        <w:t xml:space="preserve">             В соответствии с образовательной программой и учебным планом учреждения на 2016-2017 учебный год </w:t>
      </w:r>
      <w:r w:rsidRPr="00DD03F9">
        <w:rPr>
          <w:rFonts w:ascii="Times New Roman" w:eastAsia="Times New Roman" w:hAnsi="Times New Roman" w:cs="Times New Roman"/>
          <w:b/>
          <w:color w:val="000000"/>
          <w:sz w:val="20"/>
          <w:szCs w:val="20"/>
          <w:u w:val="single"/>
        </w:rPr>
        <w:t xml:space="preserve">на изучение курса истории в  8 классе  (история России-40 ч., Всеобщая история-28 ч.) выделено 68 часов (из расчета 2 недельных часа, 35 учебных недели).  </w:t>
      </w:r>
    </w:p>
    <w:p w:rsidR="00C07929" w:rsidRDefault="00C07929"/>
    <w:p w:rsidR="00C07929" w:rsidRPr="006410F8" w:rsidRDefault="00C07929" w:rsidP="00C07929">
      <w:pPr>
        <w:ind w:firstLine="851"/>
        <w:jc w:val="center"/>
        <w:rPr>
          <w:b/>
          <w:sz w:val="20"/>
          <w:szCs w:val="20"/>
        </w:rPr>
      </w:pPr>
      <w:r w:rsidRPr="006410F8">
        <w:rPr>
          <w:b/>
          <w:sz w:val="20"/>
          <w:szCs w:val="20"/>
        </w:rPr>
        <w:t>Пояснительная записка.</w:t>
      </w:r>
    </w:p>
    <w:p w:rsidR="00C07929" w:rsidRPr="006410F8" w:rsidRDefault="00C07929" w:rsidP="00C07929">
      <w:pPr>
        <w:pStyle w:val="Style2"/>
        <w:widowControl/>
        <w:spacing w:line="240" w:lineRule="auto"/>
        <w:ind w:firstLine="0"/>
        <w:outlineLvl w:val="0"/>
        <w:rPr>
          <w:rStyle w:val="FontStyle11"/>
          <w:b/>
          <w:color w:val="FF0000"/>
          <w:sz w:val="20"/>
          <w:szCs w:val="20"/>
        </w:rPr>
      </w:pPr>
    </w:p>
    <w:p w:rsidR="00C07929" w:rsidRPr="006410F8" w:rsidRDefault="00C07929" w:rsidP="00C07929">
      <w:pPr>
        <w:keepNext/>
        <w:ind w:right="-143"/>
        <w:outlineLvl w:val="2"/>
        <w:rPr>
          <w:color w:val="1D1B11"/>
          <w:sz w:val="20"/>
          <w:szCs w:val="20"/>
        </w:rPr>
      </w:pPr>
      <w:r w:rsidRPr="006410F8">
        <w:rPr>
          <w:bCs/>
          <w:sz w:val="20"/>
          <w:szCs w:val="20"/>
        </w:rPr>
        <w:lastRenderedPageBreak/>
        <w:t>Рабочая программа разработана на основе Федерального</w:t>
      </w:r>
      <w:r w:rsidRPr="006410F8">
        <w:rPr>
          <w:color w:val="1D1B11"/>
          <w:sz w:val="20"/>
          <w:szCs w:val="20"/>
        </w:rPr>
        <w:t xml:space="preserve">  государственного образовательного  стандарта основного общего образования, утвержден приказом Министерства образования и науки от 17 декабря 2010 г. № 1897,</w:t>
      </w:r>
    </w:p>
    <w:p w:rsidR="00C07929" w:rsidRPr="006410F8" w:rsidRDefault="00C07929" w:rsidP="00C07929">
      <w:pPr>
        <w:keepNext/>
        <w:ind w:right="-143"/>
        <w:outlineLvl w:val="2"/>
        <w:rPr>
          <w:rFonts w:eastAsia="Calibri"/>
          <w:bCs/>
          <w:sz w:val="20"/>
          <w:szCs w:val="20"/>
        </w:rPr>
      </w:pPr>
      <w:r w:rsidRPr="006410F8">
        <w:rPr>
          <w:bCs/>
          <w:sz w:val="20"/>
          <w:szCs w:val="20"/>
        </w:rPr>
        <w:t xml:space="preserve">Примерной основной образовательной программы основного общего образования (одобрена </w:t>
      </w:r>
      <w:r w:rsidRPr="006410F8">
        <w:rPr>
          <w:rFonts w:eastAsia="Calibri"/>
          <w:bCs/>
          <w:sz w:val="20"/>
          <w:szCs w:val="20"/>
        </w:rPr>
        <w:t xml:space="preserve">решением федерального учебно-методического объединения по общему образованию(протокол от 8 апреля 2015 г. № 1/15), </w:t>
      </w:r>
    </w:p>
    <w:p w:rsidR="00C07929" w:rsidRPr="006410F8" w:rsidRDefault="00C07929" w:rsidP="00C07929">
      <w:pPr>
        <w:keepNext/>
        <w:ind w:right="-143"/>
        <w:outlineLvl w:val="2"/>
        <w:rPr>
          <w:sz w:val="20"/>
          <w:szCs w:val="20"/>
        </w:rPr>
      </w:pPr>
      <w:r w:rsidRPr="006410F8">
        <w:rPr>
          <w:sz w:val="20"/>
          <w:szCs w:val="20"/>
        </w:rPr>
        <w:t xml:space="preserve">Рабочая программа и тематическое планирование курса «История России» 6-9 классы изд-ва «Просвещение», Москва 2016 год; авторы А.А.Данилов, О.Н.Журавлёва, И.Е.Барыкина под редакцией А.В.Торкунова. </w:t>
      </w:r>
    </w:p>
    <w:p w:rsidR="00C07929" w:rsidRPr="006410F8" w:rsidRDefault="00C07929" w:rsidP="00C07929">
      <w:pPr>
        <w:keepNext/>
        <w:ind w:right="-143"/>
        <w:outlineLvl w:val="2"/>
        <w:rPr>
          <w:rFonts w:eastAsia="Calibri"/>
          <w:bCs/>
          <w:sz w:val="20"/>
          <w:szCs w:val="20"/>
        </w:rPr>
      </w:pPr>
      <w:r w:rsidRPr="006410F8">
        <w:rPr>
          <w:color w:val="000000"/>
          <w:sz w:val="20"/>
          <w:szCs w:val="20"/>
          <w:shd w:val="clear" w:color="auto" w:fill="FFFFFF"/>
        </w:rPr>
        <w:t>Рабочая программа по истории для 8-го класса   разработана на основе Примерных программ по истории основного общего образования, Программы для общеобразовательных учреждений. Новая история 18 век  8 кл. М.: Просвещение, 2015 г. под редакцией А.Я.Юдовской, Л.М.Ванюшкиной</w:t>
      </w:r>
    </w:p>
    <w:p w:rsidR="00C07929" w:rsidRPr="006410F8" w:rsidRDefault="00C07929" w:rsidP="00C07929">
      <w:pPr>
        <w:pStyle w:val="af"/>
        <w:shd w:val="clear" w:color="auto" w:fill="FFFFFF"/>
        <w:rPr>
          <w:color w:val="000000"/>
          <w:sz w:val="20"/>
          <w:szCs w:val="20"/>
        </w:rPr>
      </w:pPr>
      <w:r w:rsidRPr="006410F8">
        <w:rPr>
          <w:sz w:val="20"/>
          <w:szCs w:val="20"/>
        </w:rPr>
        <w:t>Рабочая программа реализуется на основе УМК, созданного под руководством .</w:t>
      </w:r>
      <w:r w:rsidRPr="006410F8">
        <w:rPr>
          <w:color w:val="000000"/>
          <w:sz w:val="20"/>
          <w:szCs w:val="20"/>
        </w:rPr>
        <w:t>А. А. Вигасина –А.О. Сороко-Цюпы. 5-9 классы</w:t>
      </w:r>
      <w:r w:rsidRPr="006410F8">
        <w:rPr>
          <w:sz w:val="20"/>
          <w:szCs w:val="20"/>
        </w:rPr>
        <w:t>, учебника рекомендованного Министерством образования и науки РФ «Всеобщая история» - М.: Просвещение. 2016.</w:t>
      </w:r>
    </w:p>
    <w:p w:rsidR="00C07929" w:rsidRPr="006410F8" w:rsidRDefault="00C07929" w:rsidP="00C07929">
      <w:pPr>
        <w:keepNext/>
        <w:ind w:right="-143"/>
        <w:outlineLvl w:val="2"/>
        <w:rPr>
          <w:color w:val="1D1B11"/>
          <w:sz w:val="20"/>
          <w:szCs w:val="20"/>
        </w:rPr>
      </w:pPr>
      <w:r w:rsidRPr="006410F8">
        <w:rPr>
          <w:color w:val="000000"/>
          <w:sz w:val="20"/>
          <w:szCs w:val="20"/>
        </w:rPr>
        <w:t>Рабочая программа и тематическое планирование курса «История России». 6—9 классы (основная школа) :под редакцией  А.В. Торкунова, учебника рекомендованного Министерством образования и науки РФ «История России» - М.: Просвещение. 2017.М.: Просвещение, 2016. </w:t>
      </w:r>
    </w:p>
    <w:p w:rsidR="00C07929" w:rsidRPr="006410F8" w:rsidRDefault="00C07929" w:rsidP="00C07929">
      <w:pPr>
        <w:keepNext/>
        <w:ind w:right="-143"/>
        <w:outlineLvl w:val="2"/>
        <w:rPr>
          <w:rFonts w:eastAsia="Calibri"/>
          <w:bCs/>
          <w:sz w:val="20"/>
          <w:szCs w:val="20"/>
        </w:rPr>
      </w:pPr>
    </w:p>
    <w:p w:rsidR="00C07929" w:rsidRPr="006410F8" w:rsidRDefault="00C07929" w:rsidP="00C07929">
      <w:pPr>
        <w:pStyle w:val="Style2"/>
        <w:widowControl/>
        <w:spacing w:line="240" w:lineRule="auto"/>
        <w:ind w:firstLine="0"/>
        <w:outlineLvl w:val="0"/>
        <w:rPr>
          <w:rFonts w:ascii="Times New Roman" w:hAnsi="Times New Roman" w:cs="Times New Roman"/>
          <w:sz w:val="20"/>
          <w:szCs w:val="20"/>
        </w:rPr>
      </w:pPr>
      <w:r w:rsidRPr="006410F8">
        <w:rPr>
          <w:rFonts w:ascii="Times New Roman" w:hAnsi="Times New Roman" w:cs="Times New Roman"/>
          <w:sz w:val="20"/>
          <w:szCs w:val="20"/>
        </w:rPr>
        <w:t>В рабочей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C07929" w:rsidRPr="006410F8" w:rsidRDefault="00C07929" w:rsidP="00C07929">
      <w:pPr>
        <w:jc w:val="both"/>
        <w:rPr>
          <w:sz w:val="20"/>
          <w:szCs w:val="20"/>
        </w:rPr>
      </w:pPr>
      <w:r w:rsidRPr="006410F8">
        <w:rPr>
          <w:sz w:val="20"/>
          <w:szCs w:val="20"/>
        </w:rPr>
        <w:t>Основной направленностью программы курса является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Рабочая программа ориентирована на овладение обучающимися универсальными учебными действиями по Всеобщей истории и истории России.</w:t>
      </w:r>
    </w:p>
    <w:p w:rsidR="00C07929" w:rsidRPr="006410F8" w:rsidRDefault="00C07929" w:rsidP="00C07929">
      <w:pPr>
        <w:ind w:firstLine="708"/>
        <w:jc w:val="both"/>
        <w:rPr>
          <w:sz w:val="20"/>
          <w:szCs w:val="20"/>
        </w:rPr>
      </w:pPr>
    </w:p>
    <w:p w:rsidR="00C07929" w:rsidRPr="006410F8" w:rsidRDefault="00C07929" w:rsidP="00C07929">
      <w:pPr>
        <w:ind w:firstLine="708"/>
        <w:jc w:val="both"/>
        <w:rPr>
          <w:b/>
          <w:sz w:val="20"/>
          <w:szCs w:val="20"/>
        </w:rPr>
      </w:pPr>
      <w:r w:rsidRPr="006410F8">
        <w:rPr>
          <w:b/>
          <w:sz w:val="20"/>
          <w:szCs w:val="20"/>
        </w:rPr>
        <w:t>Общая характеристика учебного предмета</w:t>
      </w:r>
    </w:p>
    <w:p w:rsidR="00C07929" w:rsidRPr="006410F8" w:rsidRDefault="00C07929" w:rsidP="00C07929">
      <w:pPr>
        <w:ind w:firstLine="708"/>
        <w:jc w:val="both"/>
        <w:rPr>
          <w:b/>
          <w:sz w:val="20"/>
          <w:szCs w:val="20"/>
        </w:rPr>
      </w:pPr>
    </w:p>
    <w:p w:rsidR="00C07929" w:rsidRPr="006410F8" w:rsidRDefault="00C07929" w:rsidP="00C07929">
      <w:pPr>
        <w:pStyle w:val="a3"/>
        <w:widowControl w:val="0"/>
        <w:overflowPunct w:val="0"/>
        <w:autoSpaceDE w:val="0"/>
        <w:autoSpaceDN w:val="0"/>
        <w:adjustRightInd w:val="0"/>
        <w:spacing w:line="240" w:lineRule="auto"/>
        <w:ind w:left="851"/>
        <w:jc w:val="both"/>
        <w:rPr>
          <w:rFonts w:ascii="Times New Roman" w:hAnsi="Times New Roman"/>
          <w:sz w:val="20"/>
          <w:szCs w:val="20"/>
        </w:rPr>
      </w:pPr>
      <w:r w:rsidRPr="006410F8">
        <w:rPr>
          <w:rFonts w:ascii="Times New Roman" w:hAnsi="Times New Roman"/>
          <w:sz w:val="20"/>
          <w:szCs w:val="20"/>
        </w:rPr>
        <w:t>Отбор учебного материала для содержания программы осуществлён с учётом целей и задач изучения истории в основной школе, её места в системе школьного образования, возрастных потребностей и познавательных возможностей учащихся 8 класса, особенностей их социализации, а также ресурса учебного времени, отводимого на изучение предмета.</w:t>
      </w:r>
    </w:p>
    <w:p w:rsidR="00C07929" w:rsidRPr="006410F8" w:rsidRDefault="00C07929" w:rsidP="00C07929">
      <w:pPr>
        <w:pStyle w:val="a3"/>
        <w:widowControl w:val="0"/>
        <w:overflowPunct w:val="0"/>
        <w:autoSpaceDE w:val="0"/>
        <w:autoSpaceDN w:val="0"/>
        <w:adjustRightInd w:val="0"/>
        <w:spacing w:line="240" w:lineRule="auto"/>
        <w:ind w:left="851"/>
        <w:jc w:val="both"/>
        <w:rPr>
          <w:rFonts w:ascii="Times New Roman" w:hAnsi="Times New Roman"/>
          <w:b/>
          <w:iCs/>
          <w:sz w:val="20"/>
          <w:szCs w:val="20"/>
        </w:rPr>
      </w:pPr>
      <w:r w:rsidRPr="006410F8">
        <w:rPr>
          <w:rFonts w:ascii="Times New Roman" w:hAnsi="Times New Roman"/>
          <w:sz w:val="20"/>
          <w:szCs w:val="20"/>
        </w:rPr>
        <w:t xml:space="preserve">Программа разработана на основе требований </w:t>
      </w:r>
      <w:r w:rsidRPr="006410F8">
        <w:rPr>
          <w:rFonts w:ascii="Times New Roman" w:hAnsi="Times New Roman"/>
          <w:iCs/>
          <w:sz w:val="20"/>
          <w:szCs w:val="20"/>
        </w:rPr>
        <w:t>Концепции единого учебно-методического комплекса по отечественной истории</w:t>
      </w:r>
      <w:r w:rsidRPr="006410F8">
        <w:rPr>
          <w:rFonts w:ascii="Times New Roman" w:hAnsi="Times New Roman"/>
          <w:sz w:val="20"/>
          <w:szCs w:val="20"/>
        </w:rPr>
        <w:t xml:space="preserve">, а также принципов и содержания </w:t>
      </w:r>
      <w:r w:rsidRPr="006410F8">
        <w:rPr>
          <w:rFonts w:ascii="Times New Roman" w:hAnsi="Times New Roman"/>
          <w:iCs/>
          <w:sz w:val="20"/>
          <w:szCs w:val="20"/>
        </w:rPr>
        <w:t xml:space="preserve">Историко-культурного стандартаи рассчитана на </w:t>
      </w:r>
      <w:r w:rsidRPr="006410F8">
        <w:rPr>
          <w:rFonts w:ascii="Times New Roman" w:hAnsi="Times New Roman"/>
          <w:b/>
          <w:iCs/>
          <w:sz w:val="20"/>
          <w:szCs w:val="20"/>
        </w:rPr>
        <w:t>средний уровень учащихся.</w:t>
      </w:r>
    </w:p>
    <w:p w:rsidR="00C07929" w:rsidRPr="006410F8" w:rsidRDefault="00C07929" w:rsidP="00C07929">
      <w:pPr>
        <w:pStyle w:val="a3"/>
        <w:autoSpaceDE w:val="0"/>
        <w:autoSpaceDN w:val="0"/>
        <w:adjustRightInd w:val="0"/>
        <w:spacing w:line="240" w:lineRule="auto"/>
        <w:ind w:left="851"/>
        <w:jc w:val="both"/>
        <w:rPr>
          <w:rFonts w:ascii="Times New Roman" w:hAnsi="Times New Roman"/>
          <w:sz w:val="20"/>
          <w:szCs w:val="20"/>
        </w:rPr>
      </w:pPr>
      <w:r w:rsidRPr="006410F8">
        <w:rPr>
          <w:rFonts w:ascii="Times New Roman" w:hAnsi="Times New Roman"/>
          <w:sz w:val="20"/>
          <w:szCs w:val="20"/>
        </w:rPr>
        <w:t xml:space="preserve">В современном плюралистическом российском обществе единая концепция исторического образования </w:t>
      </w:r>
      <w:r w:rsidRPr="006410F8">
        <w:rPr>
          <w:rFonts w:ascii="Times New Roman" w:hAnsi="Times New Roman"/>
          <w:iCs/>
          <w:sz w:val="20"/>
          <w:szCs w:val="20"/>
        </w:rPr>
        <w:t>выступаетв качестве общественного договора</w:t>
      </w:r>
      <w:r w:rsidRPr="006410F8">
        <w:rPr>
          <w:rFonts w:ascii="Times New Roman" w:hAnsi="Times New Roman"/>
          <w:sz w:val="20"/>
          <w:szCs w:val="20"/>
        </w:rPr>
        <w:t xml:space="preserve">, призванного обеспечить согласованную и поддержанную обществом версию отечественной и всеобщей истории. Подобный подход не исключает сохранения плюрализма оценок и суждений в рамках исторических исследований, а также методических подходов к преподаванию отечественной истории на различных этапах обучения и воспитания учащихся. </w:t>
      </w:r>
      <w:r w:rsidRPr="006410F8">
        <w:rPr>
          <w:rFonts w:ascii="Times New Roman" w:hAnsi="Times New Roman"/>
          <w:iCs/>
          <w:sz w:val="20"/>
          <w:szCs w:val="20"/>
        </w:rPr>
        <w:t>Центральной идеей концепции</w:t>
      </w:r>
      <w:r w:rsidRPr="006410F8">
        <w:rPr>
          <w:rFonts w:ascii="Times New Roman" w:hAnsi="Times New Roman"/>
          <w:sz w:val="20"/>
          <w:szCs w:val="20"/>
        </w:rPr>
        <w:t xml:space="preserve">является рассмотрение истории формирования государственной территории и единого </w:t>
      </w:r>
      <w:r w:rsidRPr="006410F8">
        <w:rPr>
          <w:rFonts w:ascii="Times New Roman" w:hAnsi="Times New Roman"/>
          <w:sz w:val="20"/>
          <w:szCs w:val="20"/>
        </w:rPr>
        <w:lastRenderedPageBreak/>
        <w:t>многонационального российского народа. Судьба России созидалась единением разных народов, традиций и культур. Это обусловило ключевую роль этнокультурных компонентов, обеспечивающих достижение единства, гармонии и согласия в российском многонациональном обществе.</w:t>
      </w:r>
    </w:p>
    <w:p w:rsidR="00C07929" w:rsidRPr="006410F8" w:rsidRDefault="00C07929" w:rsidP="00C07929">
      <w:pPr>
        <w:pStyle w:val="a3"/>
        <w:widowControl w:val="0"/>
        <w:autoSpaceDE w:val="0"/>
        <w:autoSpaceDN w:val="0"/>
        <w:spacing w:before="1" w:after="0" w:line="550" w:lineRule="atLeast"/>
        <w:ind w:left="0" w:right="3734"/>
        <w:contextualSpacing w:val="0"/>
        <w:rPr>
          <w:rFonts w:ascii="Times New Roman" w:hAnsi="Times New Roman"/>
          <w:b/>
          <w:sz w:val="20"/>
          <w:szCs w:val="20"/>
        </w:rPr>
      </w:pPr>
      <w:r w:rsidRPr="006410F8">
        <w:rPr>
          <w:rFonts w:ascii="Times New Roman" w:hAnsi="Times New Roman"/>
          <w:b/>
          <w:sz w:val="20"/>
          <w:szCs w:val="20"/>
        </w:rPr>
        <w:t>Содержание предмета</w:t>
      </w:r>
    </w:p>
    <w:p w:rsidR="00C07929" w:rsidRPr="006410F8" w:rsidRDefault="00C07929" w:rsidP="00C07929">
      <w:pPr>
        <w:pStyle w:val="a3"/>
        <w:widowControl w:val="0"/>
        <w:tabs>
          <w:tab w:val="left" w:pos="4730"/>
        </w:tabs>
        <w:autoSpaceDE w:val="0"/>
        <w:autoSpaceDN w:val="0"/>
        <w:spacing w:before="1" w:after="0" w:line="550" w:lineRule="atLeast"/>
        <w:ind w:left="0" w:right="3734"/>
        <w:contextualSpacing w:val="0"/>
        <w:rPr>
          <w:rFonts w:ascii="Times New Roman" w:hAnsi="Times New Roman"/>
          <w:b/>
          <w:sz w:val="20"/>
          <w:szCs w:val="20"/>
        </w:rPr>
      </w:pPr>
      <w:r w:rsidRPr="006410F8">
        <w:rPr>
          <w:rFonts w:ascii="Times New Roman" w:hAnsi="Times New Roman"/>
          <w:b/>
          <w:sz w:val="20"/>
          <w:szCs w:val="20"/>
        </w:rPr>
        <w:t xml:space="preserve">                                                                       1. Новая история. XVIII – XIX В. (28ч)</w:t>
      </w:r>
    </w:p>
    <w:p w:rsidR="00C07929" w:rsidRPr="006410F8" w:rsidRDefault="00C07929" w:rsidP="00C07929">
      <w:pPr>
        <w:pStyle w:val="af1"/>
        <w:spacing w:before="6" w:line="240" w:lineRule="auto"/>
        <w:rPr>
          <w:rFonts w:ascii="Times New Roman" w:hAnsi="Times New Roman"/>
          <w:sz w:val="20"/>
          <w:szCs w:val="20"/>
        </w:rPr>
      </w:pPr>
      <w:r w:rsidRPr="006410F8">
        <w:rPr>
          <w:rFonts w:ascii="Times New Roman" w:hAnsi="Times New Roman"/>
          <w:sz w:val="20"/>
          <w:szCs w:val="20"/>
        </w:rPr>
        <w:t xml:space="preserve">Становление индустриального общества. Человек в новую эпоху. </w:t>
      </w:r>
    </w:p>
    <w:p w:rsidR="00C07929" w:rsidRPr="006410F8" w:rsidRDefault="00C07929" w:rsidP="00C07929">
      <w:pPr>
        <w:pStyle w:val="af1"/>
        <w:spacing w:before="200" w:line="240" w:lineRule="auto"/>
        <w:rPr>
          <w:rFonts w:ascii="Times New Roman" w:hAnsi="Times New Roman"/>
          <w:sz w:val="20"/>
          <w:szCs w:val="20"/>
        </w:rPr>
      </w:pPr>
      <w:r w:rsidRPr="006410F8">
        <w:rPr>
          <w:rFonts w:ascii="Times New Roman" w:hAnsi="Times New Roman"/>
          <w:sz w:val="20"/>
          <w:szCs w:val="20"/>
        </w:rPr>
        <w:t xml:space="preserve">Строительство новой Европы </w:t>
      </w:r>
    </w:p>
    <w:p w:rsidR="00C07929" w:rsidRPr="006410F8" w:rsidRDefault="00C07929" w:rsidP="00C07929">
      <w:pPr>
        <w:pStyle w:val="af1"/>
        <w:spacing w:line="240" w:lineRule="auto"/>
        <w:ind w:right="851"/>
        <w:jc w:val="both"/>
        <w:rPr>
          <w:rFonts w:ascii="Times New Roman" w:hAnsi="Times New Roman"/>
          <w:sz w:val="20"/>
          <w:szCs w:val="20"/>
        </w:rPr>
      </w:pPr>
      <w:r w:rsidRPr="006410F8">
        <w:rPr>
          <w:rFonts w:ascii="Times New Roman" w:hAnsi="Times New Roman"/>
          <w:sz w:val="20"/>
          <w:szCs w:val="20"/>
        </w:rPr>
        <w:t xml:space="preserve">Консульство и образование наполеоновской империи. Разгром империи Наполеона. Парижская коммуна. </w:t>
      </w:r>
    </w:p>
    <w:p w:rsidR="00C07929" w:rsidRPr="006410F8" w:rsidRDefault="00C07929" w:rsidP="00C07929">
      <w:pPr>
        <w:pStyle w:val="af1"/>
        <w:tabs>
          <w:tab w:val="left" w:pos="3641"/>
          <w:tab w:val="left" w:pos="4852"/>
          <w:tab w:val="left" w:pos="5891"/>
          <w:tab w:val="left" w:pos="6253"/>
          <w:tab w:val="left" w:pos="7102"/>
          <w:tab w:val="left" w:pos="7780"/>
          <w:tab w:val="left" w:pos="8531"/>
          <w:tab w:val="left" w:pos="9541"/>
          <w:tab w:val="left" w:pos="9921"/>
        </w:tabs>
        <w:spacing w:before="200" w:line="240" w:lineRule="auto"/>
        <w:ind w:right="853"/>
        <w:rPr>
          <w:rFonts w:ascii="Times New Roman" w:hAnsi="Times New Roman"/>
          <w:sz w:val="20"/>
          <w:szCs w:val="20"/>
        </w:rPr>
      </w:pPr>
      <w:r w:rsidRPr="006410F8">
        <w:rPr>
          <w:rFonts w:ascii="Times New Roman" w:hAnsi="Times New Roman"/>
          <w:sz w:val="20"/>
          <w:szCs w:val="20"/>
        </w:rPr>
        <w:t>Страны Западной Европы в конце XIX</w:t>
      </w:r>
      <w:r w:rsidRPr="006410F8">
        <w:rPr>
          <w:rFonts w:ascii="Times New Roman" w:hAnsi="Times New Roman"/>
          <w:sz w:val="20"/>
          <w:szCs w:val="20"/>
        </w:rPr>
        <w:tab/>
        <w:t xml:space="preserve">века. Успехи и проблемы индустриального общества. </w:t>
      </w:r>
    </w:p>
    <w:p w:rsidR="00C07929" w:rsidRPr="006410F8" w:rsidRDefault="00C07929" w:rsidP="00C07929">
      <w:pPr>
        <w:pStyle w:val="af1"/>
        <w:spacing w:line="240" w:lineRule="auto"/>
        <w:rPr>
          <w:rFonts w:ascii="Times New Roman" w:hAnsi="Times New Roman"/>
          <w:sz w:val="20"/>
          <w:szCs w:val="20"/>
        </w:rPr>
      </w:pPr>
      <w:r w:rsidRPr="006410F8">
        <w:rPr>
          <w:rFonts w:ascii="Times New Roman" w:hAnsi="Times New Roman"/>
          <w:sz w:val="20"/>
          <w:szCs w:val="20"/>
        </w:rPr>
        <w:t xml:space="preserve">Две Америки </w:t>
      </w:r>
    </w:p>
    <w:p w:rsidR="00C07929" w:rsidRPr="006410F8" w:rsidRDefault="00C07929" w:rsidP="00C07929">
      <w:pPr>
        <w:pStyle w:val="af1"/>
        <w:spacing w:line="240" w:lineRule="auto"/>
        <w:ind w:right="845"/>
        <w:jc w:val="both"/>
        <w:rPr>
          <w:rFonts w:ascii="Times New Roman" w:hAnsi="Times New Roman"/>
          <w:sz w:val="20"/>
          <w:szCs w:val="20"/>
        </w:rPr>
      </w:pPr>
      <w:r w:rsidRPr="006410F8">
        <w:rPr>
          <w:rFonts w:ascii="Times New Roman" w:hAnsi="Times New Roman"/>
          <w:sz w:val="20"/>
          <w:szCs w:val="20"/>
        </w:rPr>
        <w:t xml:space="preserve">Соединенные Штаты Америки в </w:t>
      </w:r>
      <w:r w:rsidRPr="006410F8">
        <w:rPr>
          <w:rFonts w:ascii="Times New Roman" w:hAnsi="Times New Roman"/>
          <w:spacing w:val="2"/>
          <w:sz w:val="20"/>
          <w:szCs w:val="20"/>
        </w:rPr>
        <w:t xml:space="preserve">ХIХ </w:t>
      </w:r>
      <w:r w:rsidRPr="006410F8">
        <w:rPr>
          <w:rFonts w:ascii="Times New Roman" w:hAnsi="Times New Roman"/>
          <w:sz w:val="20"/>
          <w:szCs w:val="20"/>
        </w:rPr>
        <w:t>в.: модернизация, отмена рабства и сохранение республики. США в конце ХIХ - начале XX в.: империализм и вступление в мировую политику. Латинская Америка в XIX в. - начале XX в.: время перемен.</w:t>
      </w:r>
    </w:p>
    <w:p w:rsidR="00C07929" w:rsidRPr="006410F8" w:rsidRDefault="00C07929" w:rsidP="00C07929">
      <w:pPr>
        <w:pStyle w:val="af1"/>
        <w:spacing w:before="200" w:line="240" w:lineRule="auto"/>
        <w:rPr>
          <w:rFonts w:ascii="Times New Roman" w:hAnsi="Times New Roman"/>
          <w:sz w:val="20"/>
          <w:szCs w:val="20"/>
        </w:rPr>
      </w:pPr>
      <w:r w:rsidRPr="006410F8">
        <w:rPr>
          <w:rFonts w:ascii="Times New Roman" w:hAnsi="Times New Roman"/>
          <w:sz w:val="20"/>
          <w:szCs w:val="20"/>
        </w:rPr>
        <w:t>Традиционные общества в XIX веке: новый этап колониализма.</w:t>
      </w:r>
    </w:p>
    <w:p w:rsidR="00C07929" w:rsidRPr="006410F8" w:rsidRDefault="00C07929" w:rsidP="00C07929">
      <w:pPr>
        <w:pStyle w:val="af1"/>
        <w:spacing w:line="240" w:lineRule="auto"/>
        <w:ind w:right="853"/>
        <w:jc w:val="both"/>
        <w:rPr>
          <w:rFonts w:ascii="Times New Roman" w:hAnsi="Times New Roman"/>
          <w:sz w:val="20"/>
          <w:szCs w:val="20"/>
        </w:rPr>
      </w:pPr>
      <w:r w:rsidRPr="006410F8">
        <w:rPr>
          <w:rFonts w:ascii="Times New Roman" w:hAnsi="Times New Roman"/>
          <w:sz w:val="20"/>
          <w:szCs w:val="20"/>
        </w:rPr>
        <w:t>Япония на пути модернизации: «восточная мораль - западная техника». Китай: сопротивление реформам. Индия: насильственное разрушение традиционного общества. Африка: континент в эпоху перемен. Обобщение.</w:t>
      </w:r>
    </w:p>
    <w:p w:rsidR="00C07929" w:rsidRPr="006410F8" w:rsidRDefault="00C07929" w:rsidP="00C07929">
      <w:pPr>
        <w:pStyle w:val="af1"/>
        <w:spacing w:line="240" w:lineRule="auto"/>
        <w:ind w:right="2742"/>
        <w:rPr>
          <w:rFonts w:ascii="Times New Roman" w:hAnsi="Times New Roman"/>
          <w:sz w:val="20"/>
          <w:szCs w:val="20"/>
        </w:rPr>
      </w:pPr>
      <w:r w:rsidRPr="006410F8">
        <w:rPr>
          <w:rFonts w:ascii="Times New Roman" w:hAnsi="Times New Roman"/>
          <w:sz w:val="20"/>
          <w:szCs w:val="20"/>
        </w:rPr>
        <w:t>Международные отношения в конце XIX – начале XX вв. Международные отношения: дипломатии или войны?</w:t>
      </w:r>
    </w:p>
    <w:p w:rsidR="00C07929" w:rsidRPr="006410F8" w:rsidRDefault="00C07929" w:rsidP="00C07929">
      <w:pPr>
        <w:pStyle w:val="af1"/>
        <w:spacing w:line="240" w:lineRule="auto"/>
        <w:jc w:val="both"/>
        <w:rPr>
          <w:rFonts w:ascii="Times New Roman" w:hAnsi="Times New Roman"/>
          <w:sz w:val="20"/>
          <w:szCs w:val="20"/>
        </w:rPr>
      </w:pPr>
      <w:r w:rsidRPr="006410F8">
        <w:rPr>
          <w:rFonts w:ascii="Times New Roman" w:hAnsi="Times New Roman"/>
          <w:sz w:val="20"/>
          <w:szCs w:val="20"/>
        </w:rPr>
        <w:t>Итоги мирового развития в XIX веке – начале XX века.</w:t>
      </w:r>
    </w:p>
    <w:p w:rsidR="00C07929" w:rsidRPr="006410F8" w:rsidRDefault="00C07929" w:rsidP="00C07929">
      <w:pPr>
        <w:pStyle w:val="af1"/>
        <w:spacing w:before="74"/>
        <w:rPr>
          <w:rFonts w:ascii="Times New Roman" w:hAnsi="Times New Roman"/>
          <w:b/>
          <w:sz w:val="20"/>
          <w:szCs w:val="20"/>
        </w:rPr>
      </w:pPr>
      <w:r w:rsidRPr="006410F8">
        <w:rPr>
          <w:rFonts w:ascii="Times New Roman" w:hAnsi="Times New Roman"/>
          <w:b/>
          <w:sz w:val="20"/>
          <w:szCs w:val="20"/>
        </w:rPr>
        <w:t>Россия в конце XVII — первой четверти XVIII в.</w:t>
      </w:r>
    </w:p>
    <w:p w:rsidR="00C07929" w:rsidRPr="006410F8" w:rsidRDefault="00C07929" w:rsidP="00C07929">
      <w:pPr>
        <w:ind w:right="868"/>
        <w:jc w:val="both"/>
        <w:rPr>
          <w:sz w:val="20"/>
          <w:szCs w:val="20"/>
        </w:rPr>
      </w:pPr>
      <w:r w:rsidRPr="006410F8">
        <w:rPr>
          <w:sz w:val="20"/>
          <w:szCs w:val="20"/>
        </w:rPr>
        <w:t>1. Россия в эпоху преобразований Петра 1.Реформы Петра 1.</w:t>
      </w:r>
    </w:p>
    <w:p w:rsidR="00C07929" w:rsidRPr="006410F8" w:rsidRDefault="00C07929" w:rsidP="00C07929">
      <w:pPr>
        <w:ind w:right="868"/>
        <w:jc w:val="both"/>
        <w:rPr>
          <w:sz w:val="20"/>
          <w:szCs w:val="20"/>
        </w:rPr>
      </w:pPr>
      <w:r w:rsidRPr="006410F8">
        <w:rPr>
          <w:sz w:val="20"/>
          <w:szCs w:val="20"/>
        </w:rPr>
        <w:t>Российское общество в петровскую эпоху.</w:t>
      </w:r>
    </w:p>
    <w:p w:rsidR="00C07929" w:rsidRPr="006410F8" w:rsidRDefault="00C07929" w:rsidP="00C07929">
      <w:pPr>
        <w:ind w:right="868"/>
        <w:jc w:val="both"/>
        <w:rPr>
          <w:sz w:val="20"/>
          <w:szCs w:val="20"/>
        </w:rPr>
      </w:pPr>
      <w:r w:rsidRPr="006410F8">
        <w:rPr>
          <w:sz w:val="20"/>
          <w:szCs w:val="20"/>
        </w:rPr>
        <w:t>Церковная реформа.</w:t>
      </w:r>
    </w:p>
    <w:p w:rsidR="00C07929" w:rsidRPr="006410F8" w:rsidRDefault="00C07929" w:rsidP="00C07929">
      <w:pPr>
        <w:ind w:right="868"/>
        <w:jc w:val="both"/>
        <w:rPr>
          <w:sz w:val="20"/>
          <w:szCs w:val="20"/>
        </w:rPr>
      </w:pPr>
      <w:r w:rsidRPr="006410F8">
        <w:rPr>
          <w:sz w:val="20"/>
          <w:szCs w:val="20"/>
        </w:rPr>
        <w:t>Значение петровских преобразований.</w:t>
      </w:r>
    </w:p>
    <w:p w:rsidR="00C07929" w:rsidRPr="006410F8" w:rsidRDefault="00C07929" w:rsidP="00C07929">
      <w:pPr>
        <w:ind w:right="868"/>
        <w:jc w:val="both"/>
        <w:rPr>
          <w:sz w:val="20"/>
          <w:szCs w:val="20"/>
        </w:rPr>
      </w:pPr>
      <w:r w:rsidRPr="006410F8">
        <w:rPr>
          <w:sz w:val="20"/>
          <w:szCs w:val="20"/>
        </w:rPr>
        <w:t>2. Россия при наследниках Петра. Дворцовые перевороты.</w:t>
      </w:r>
    </w:p>
    <w:p w:rsidR="00C07929" w:rsidRPr="006410F8" w:rsidRDefault="00C07929" w:rsidP="00C07929">
      <w:pPr>
        <w:pStyle w:val="af1"/>
        <w:spacing w:after="0"/>
        <w:rPr>
          <w:rFonts w:ascii="Times New Roman" w:hAnsi="Times New Roman"/>
          <w:sz w:val="20"/>
          <w:szCs w:val="20"/>
        </w:rPr>
      </w:pPr>
      <w:r w:rsidRPr="006410F8">
        <w:rPr>
          <w:rFonts w:ascii="Times New Roman" w:hAnsi="Times New Roman"/>
          <w:sz w:val="20"/>
          <w:szCs w:val="20"/>
        </w:rPr>
        <w:t>3.Российская империя в период правления Екатерины II.Екатерина II. Просвещенный абсолютизм</w:t>
      </w:r>
    </w:p>
    <w:p w:rsidR="00C07929" w:rsidRPr="006410F8" w:rsidRDefault="00C07929" w:rsidP="00C07929">
      <w:pPr>
        <w:pStyle w:val="af1"/>
        <w:spacing w:after="0"/>
        <w:rPr>
          <w:rFonts w:ascii="Times New Roman" w:hAnsi="Times New Roman"/>
          <w:sz w:val="20"/>
          <w:szCs w:val="20"/>
        </w:rPr>
      </w:pPr>
      <w:r w:rsidRPr="006410F8">
        <w:rPr>
          <w:rFonts w:ascii="Times New Roman" w:hAnsi="Times New Roman"/>
          <w:sz w:val="20"/>
          <w:szCs w:val="20"/>
        </w:rPr>
        <w:t>4. Россия при Павле I.</w:t>
      </w:r>
    </w:p>
    <w:p w:rsidR="00C07929" w:rsidRPr="006410F8" w:rsidRDefault="00C07929" w:rsidP="00C07929">
      <w:pPr>
        <w:ind w:right="868"/>
        <w:jc w:val="both"/>
        <w:rPr>
          <w:i/>
          <w:sz w:val="20"/>
          <w:szCs w:val="20"/>
        </w:rPr>
      </w:pPr>
      <w:r w:rsidRPr="006410F8">
        <w:rPr>
          <w:sz w:val="20"/>
          <w:szCs w:val="20"/>
        </w:rPr>
        <w:t>Указ о наследовании престола. Манифест о трехдневной барщине.</w:t>
      </w:r>
    </w:p>
    <w:p w:rsidR="00C07929" w:rsidRPr="006410F8" w:rsidRDefault="00C07929" w:rsidP="00C07929">
      <w:pPr>
        <w:ind w:right="871"/>
        <w:jc w:val="both"/>
        <w:rPr>
          <w:sz w:val="20"/>
          <w:szCs w:val="20"/>
        </w:rPr>
      </w:pPr>
      <w:r w:rsidRPr="006410F8">
        <w:rPr>
          <w:sz w:val="20"/>
          <w:szCs w:val="20"/>
        </w:rPr>
        <w:t xml:space="preserve">Русско-турецкие войны конца XVIII в. </w:t>
      </w:r>
    </w:p>
    <w:p w:rsidR="00C07929" w:rsidRPr="006410F8" w:rsidRDefault="00C07929" w:rsidP="00C07929">
      <w:pPr>
        <w:pStyle w:val="af1"/>
        <w:spacing w:after="0"/>
        <w:rPr>
          <w:rFonts w:ascii="Times New Roman" w:hAnsi="Times New Roman"/>
          <w:b/>
          <w:sz w:val="20"/>
          <w:szCs w:val="20"/>
        </w:rPr>
      </w:pPr>
      <w:r w:rsidRPr="006410F8">
        <w:rPr>
          <w:rFonts w:ascii="Times New Roman" w:hAnsi="Times New Roman"/>
          <w:sz w:val="20"/>
          <w:szCs w:val="20"/>
        </w:rPr>
        <w:t xml:space="preserve">5.Культурное пространство империи. Повседневная жизнь сословий в XVIII </w:t>
      </w:r>
      <w:r w:rsidRPr="006410F8">
        <w:rPr>
          <w:rFonts w:ascii="Times New Roman" w:hAnsi="Times New Roman"/>
          <w:b/>
          <w:sz w:val="20"/>
          <w:szCs w:val="20"/>
        </w:rPr>
        <w:t>в.</w:t>
      </w:r>
    </w:p>
    <w:p w:rsidR="00C07929" w:rsidRPr="006410F8" w:rsidRDefault="00C07929" w:rsidP="00C07929">
      <w:pPr>
        <w:pStyle w:val="af1"/>
        <w:spacing w:after="0"/>
        <w:ind w:right="850"/>
        <w:jc w:val="both"/>
        <w:rPr>
          <w:rFonts w:ascii="Times New Roman" w:hAnsi="Times New Roman"/>
          <w:sz w:val="20"/>
          <w:szCs w:val="20"/>
        </w:rPr>
      </w:pPr>
      <w:r w:rsidRPr="006410F8">
        <w:rPr>
          <w:rFonts w:ascii="Times New Roman" w:hAnsi="Times New Roman"/>
          <w:sz w:val="20"/>
          <w:szCs w:val="20"/>
        </w:rPr>
        <w:lastRenderedPageBreak/>
        <w:t xml:space="preserve">Век Просвещения. </w:t>
      </w:r>
    </w:p>
    <w:p w:rsidR="00C07929" w:rsidRPr="006410F8" w:rsidRDefault="00C07929" w:rsidP="00C07929">
      <w:pPr>
        <w:pStyle w:val="af1"/>
        <w:spacing w:after="0"/>
        <w:ind w:right="850"/>
        <w:jc w:val="both"/>
        <w:rPr>
          <w:rFonts w:ascii="Times New Roman" w:hAnsi="Times New Roman"/>
          <w:sz w:val="20"/>
          <w:szCs w:val="20"/>
        </w:rPr>
      </w:pPr>
    </w:p>
    <w:p w:rsidR="00C07929" w:rsidRPr="006410F8" w:rsidRDefault="00C07929" w:rsidP="00C07929">
      <w:pPr>
        <w:pStyle w:val="a3"/>
        <w:spacing w:line="240" w:lineRule="auto"/>
        <w:ind w:left="0" w:firstLine="851"/>
        <w:jc w:val="both"/>
        <w:rPr>
          <w:rFonts w:ascii="Times New Roman" w:hAnsi="Times New Roman"/>
          <w:b/>
          <w:bCs/>
          <w:sz w:val="20"/>
          <w:szCs w:val="20"/>
        </w:rPr>
      </w:pPr>
      <w:r w:rsidRPr="006410F8">
        <w:rPr>
          <w:rFonts w:ascii="Times New Roman" w:hAnsi="Times New Roman"/>
          <w:b/>
          <w:bCs/>
          <w:sz w:val="20"/>
          <w:szCs w:val="20"/>
        </w:rPr>
        <w:t>Описание места учебного предмета "История" в учебном плане:</w:t>
      </w:r>
    </w:p>
    <w:p w:rsidR="00C07929" w:rsidRPr="006410F8" w:rsidRDefault="00C07929" w:rsidP="00C07929">
      <w:pPr>
        <w:pStyle w:val="a3"/>
        <w:spacing w:line="240" w:lineRule="auto"/>
        <w:ind w:left="0" w:firstLine="851"/>
        <w:jc w:val="both"/>
        <w:rPr>
          <w:rFonts w:ascii="Times New Roman" w:hAnsi="Times New Roman"/>
          <w:b/>
          <w:bCs/>
          <w:sz w:val="20"/>
          <w:szCs w:val="20"/>
        </w:rPr>
      </w:pPr>
    </w:p>
    <w:p w:rsidR="00C07929" w:rsidRPr="006410F8" w:rsidRDefault="00C07929" w:rsidP="00C07929">
      <w:pPr>
        <w:pStyle w:val="a3"/>
        <w:spacing w:line="240" w:lineRule="auto"/>
        <w:ind w:left="0" w:firstLine="851"/>
        <w:jc w:val="both"/>
        <w:rPr>
          <w:rFonts w:ascii="Times New Roman" w:hAnsi="Times New Roman"/>
          <w:bCs/>
          <w:sz w:val="20"/>
          <w:szCs w:val="20"/>
        </w:rPr>
      </w:pPr>
      <w:r w:rsidRPr="006410F8">
        <w:rPr>
          <w:rFonts w:ascii="Times New Roman" w:hAnsi="Times New Roman"/>
          <w:bCs/>
          <w:sz w:val="20"/>
          <w:szCs w:val="20"/>
        </w:rPr>
        <w:t xml:space="preserve">На изучение учебного предмета «История» в 8 классе отводится </w:t>
      </w:r>
      <w:r w:rsidRPr="006410F8">
        <w:rPr>
          <w:rFonts w:ascii="Times New Roman" w:hAnsi="Times New Roman"/>
          <w:b/>
          <w:bCs/>
          <w:sz w:val="20"/>
          <w:szCs w:val="20"/>
        </w:rPr>
        <w:t>68 часов</w:t>
      </w:r>
      <w:r w:rsidRPr="006410F8">
        <w:rPr>
          <w:rFonts w:ascii="Times New Roman" w:hAnsi="Times New Roman"/>
          <w:bCs/>
          <w:sz w:val="20"/>
          <w:szCs w:val="20"/>
        </w:rPr>
        <w:t>. Изучение учебного предмета «История» начинается с изучения курса «Всеобщая история. Новая история. 1800-1900 гг.» (</w:t>
      </w:r>
      <w:r w:rsidRPr="006410F8">
        <w:rPr>
          <w:rFonts w:ascii="Times New Roman" w:hAnsi="Times New Roman"/>
          <w:b/>
          <w:bCs/>
          <w:sz w:val="20"/>
          <w:szCs w:val="20"/>
        </w:rPr>
        <w:t>28 часов</w:t>
      </w:r>
      <w:r w:rsidRPr="006410F8">
        <w:rPr>
          <w:rFonts w:ascii="Times New Roman" w:hAnsi="Times New Roman"/>
          <w:bCs/>
          <w:sz w:val="20"/>
          <w:szCs w:val="20"/>
        </w:rPr>
        <w:t xml:space="preserve">). Так как изучение </w:t>
      </w:r>
      <w:r w:rsidRPr="006410F8">
        <w:rPr>
          <w:rFonts w:ascii="Times New Roman" w:hAnsi="Times New Roman"/>
          <w:b/>
          <w:bCs/>
          <w:sz w:val="20"/>
          <w:szCs w:val="20"/>
        </w:rPr>
        <w:t xml:space="preserve">отечественной истории </w:t>
      </w:r>
      <w:r w:rsidRPr="006410F8">
        <w:rPr>
          <w:rFonts w:ascii="Times New Roman" w:hAnsi="Times New Roman"/>
          <w:bCs/>
          <w:sz w:val="20"/>
          <w:szCs w:val="20"/>
        </w:rPr>
        <w:t xml:space="preserve">является приоритетным в школьном историческом образовании, соответственно на изучение курса «История России» отводится </w:t>
      </w:r>
      <w:r w:rsidRPr="006410F8">
        <w:rPr>
          <w:rFonts w:ascii="Times New Roman" w:hAnsi="Times New Roman"/>
          <w:b/>
          <w:bCs/>
          <w:sz w:val="20"/>
          <w:szCs w:val="20"/>
        </w:rPr>
        <w:t xml:space="preserve">40 часов </w:t>
      </w:r>
      <w:r w:rsidRPr="006410F8">
        <w:rPr>
          <w:rFonts w:ascii="Times New Roman" w:hAnsi="Times New Roman"/>
          <w:bCs/>
          <w:sz w:val="20"/>
          <w:szCs w:val="20"/>
        </w:rPr>
        <w:t xml:space="preserve">учебного времени. Контроль знаний предполагает повторение, обобщение, а также итоговое тестирование изученных тем. На контроль знаний учащихся отводится </w:t>
      </w:r>
      <w:r w:rsidRPr="006410F8">
        <w:rPr>
          <w:rFonts w:ascii="Times New Roman" w:hAnsi="Times New Roman"/>
          <w:b/>
          <w:bCs/>
          <w:sz w:val="20"/>
          <w:szCs w:val="20"/>
        </w:rPr>
        <w:t xml:space="preserve">6 часов </w:t>
      </w:r>
      <w:r w:rsidRPr="006410F8">
        <w:rPr>
          <w:rFonts w:ascii="Times New Roman" w:hAnsi="Times New Roman"/>
          <w:bCs/>
          <w:sz w:val="20"/>
          <w:szCs w:val="20"/>
        </w:rPr>
        <w:t xml:space="preserve">учебного времени. </w:t>
      </w:r>
    </w:p>
    <w:p w:rsidR="00C07929" w:rsidRPr="006410F8" w:rsidRDefault="00C07929" w:rsidP="00C07929">
      <w:pPr>
        <w:pStyle w:val="a3"/>
        <w:spacing w:line="240" w:lineRule="auto"/>
        <w:ind w:left="0" w:firstLine="851"/>
        <w:jc w:val="both"/>
        <w:rPr>
          <w:rFonts w:ascii="Times New Roman" w:hAnsi="Times New Roman"/>
          <w:bCs/>
          <w:sz w:val="20"/>
          <w:szCs w:val="20"/>
        </w:rPr>
      </w:pPr>
      <w:r w:rsidRPr="006410F8">
        <w:rPr>
          <w:rFonts w:ascii="Times New Roman" w:hAnsi="Times New Roman"/>
          <w:bCs/>
          <w:sz w:val="20"/>
          <w:szCs w:val="20"/>
        </w:rPr>
        <w:t xml:space="preserve">Данная рабочая программа предполагает реализацию регионального компонента отечественной истории. Для этого отводится </w:t>
      </w:r>
      <w:r w:rsidRPr="006410F8">
        <w:rPr>
          <w:rFonts w:ascii="Times New Roman" w:hAnsi="Times New Roman"/>
          <w:b/>
          <w:bCs/>
          <w:sz w:val="20"/>
          <w:szCs w:val="20"/>
        </w:rPr>
        <w:t xml:space="preserve">1 час </w:t>
      </w:r>
      <w:r w:rsidRPr="006410F8">
        <w:rPr>
          <w:rFonts w:ascii="Times New Roman" w:hAnsi="Times New Roman"/>
          <w:bCs/>
          <w:sz w:val="20"/>
          <w:szCs w:val="20"/>
        </w:rPr>
        <w:t>учебного времени в конце года.</w:t>
      </w:r>
    </w:p>
    <w:p w:rsidR="00C07929" w:rsidRPr="006410F8" w:rsidRDefault="00C07929" w:rsidP="00C07929">
      <w:pPr>
        <w:pStyle w:val="a3"/>
        <w:spacing w:line="240" w:lineRule="auto"/>
        <w:ind w:left="0" w:firstLine="851"/>
        <w:jc w:val="both"/>
        <w:rPr>
          <w:rFonts w:ascii="Times New Roman" w:hAnsi="Times New Roman"/>
          <w:sz w:val="20"/>
          <w:szCs w:val="20"/>
        </w:rPr>
      </w:pPr>
      <w:r w:rsidRPr="006410F8">
        <w:rPr>
          <w:rFonts w:ascii="Times New Roman" w:hAnsi="Times New Roman"/>
          <w:sz w:val="20"/>
          <w:szCs w:val="20"/>
        </w:rPr>
        <w:t>.</w:t>
      </w:r>
    </w:p>
    <w:p w:rsidR="00C07929" w:rsidRPr="006410F8" w:rsidRDefault="00C07929" w:rsidP="00C07929">
      <w:pPr>
        <w:pStyle w:val="a3"/>
        <w:spacing w:line="240" w:lineRule="auto"/>
        <w:ind w:left="0" w:firstLine="851"/>
        <w:jc w:val="both"/>
        <w:rPr>
          <w:rFonts w:ascii="Times New Roman" w:hAnsi="Times New Roman"/>
          <w:b/>
          <w:sz w:val="20"/>
          <w:szCs w:val="20"/>
        </w:rPr>
      </w:pPr>
      <w:r w:rsidRPr="006410F8">
        <w:rPr>
          <w:rFonts w:ascii="Times New Roman" w:hAnsi="Times New Roman"/>
          <w:b/>
          <w:sz w:val="20"/>
          <w:szCs w:val="20"/>
        </w:rPr>
        <w:t>Цели и задачи изучения учебного предмета «История»:</w:t>
      </w:r>
    </w:p>
    <w:p w:rsidR="00C07929" w:rsidRPr="006410F8" w:rsidRDefault="00C07929" w:rsidP="00C07929">
      <w:pPr>
        <w:autoSpaceDE w:val="0"/>
        <w:autoSpaceDN w:val="0"/>
        <w:adjustRightInd w:val="0"/>
        <w:ind w:firstLine="851"/>
        <w:jc w:val="both"/>
        <w:rPr>
          <w:rFonts w:eastAsia="TimesNewRomanPSMT"/>
          <w:sz w:val="20"/>
          <w:szCs w:val="20"/>
        </w:rPr>
      </w:pPr>
      <w:r w:rsidRPr="006410F8">
        <w:rPr>
          <w:b/>
          <w:bCs/>
          <w:sz w:val="20"/>
          <w:szCs w:val="20"/>
        </w:rPr>
        <w:t xml:space="preserve">Целью школьного исторического образования </w:t>
      </w:r>
      <w:r w:rsidRPr="006410F8">
        <w:rPr>
          <w:rFonts w:eastAsia="TimesNewRomanPSMT"/>
          <w:sz w:val="20"/>
          <w:szCs w:val="20"/>
        </w:rPr>
        <w:t>является формирование у обучающихся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C07929" w:rsidRPr="006410F8" w:rsidRDefault="00C07929" w:rsidP="00C07929">
      <w:pPr>
        <w:ind w:firstLine="851"/>
        <w:jc w:val="both"/>
        <w:rPr>
          <w:b/>
          <w:bCs/>
          <w:iCs/>
          <w:spacing w:val="-10"/>
          <w:sz w:val="20"/>
          <w:szCs w:val="20"/>
        </w:rPr>
      </w:pPr>
      <w:r w:rsidRPr="006410F8">
        <w:rPr>
          <w:b/>
          <w:bCs/>
          <w:iCs/>
          <w:spacing w:val="-10"/>
          <w:sz w:val="20"/>
          <w:szCs w:val="20"/>
        </w:rPr>
        <w:t>Задачи изучения истории в основной школе:</w:t>
      </w:r>
    </w:p>
    <w:p w:rsidR="00C07929" w:rsidRPr="006410F8" w:rsidRDefault="00C07929" w:rsidP="0014301D">
      <w:pPr>
        <w:numPr>
          <w:ilvl w:val="0"/>
          <w:numId w:val="25"/>
        </w:numPr>
        <w:tabs>
          <w:tab w:val="left" w:pos="630"/>
        </w:tabs>
        <w:spacing w:after="0" w:line="240" w:lineRule="auto"/>
        <w:ind w:right="100" w:firstLine="851"/>
        <w:jc w:val="both"/>
        <w:rPr>
          <w:sz w:val="20"/>
          <w:szCs w:val="20"/>
        </w:rPr>
      </w:pPr>
      <w:r w:rsidRPr="006410F8">
        <w:rPr>
          <w:sz w:val="20"/>
          <w:szCs w:val="20"/>
        </w:rPr>
        <w:t>формирование у молодого поколения ориентиров для гражданской, этнонациональной, социальной, культурной са</w:t>
      </w:r>
      <w:r w:rsidRPr="006410F8">
        <w:rPr>
          <w:sz w:val="20"/>
          <w:szCs w:val="20"/>
        </w:rPr>
        <w:softHyphen/>
        <w:t>моидентификации в окружающем мире;</w:t>
      </w:r>
    </w:p>
    <w:p w:rsidR="00C07929" w:rsidRPr="006410F8" w:rsidRDefault="00C07929" w:rsidP="0014301D">
      <w:pPr>
        <w:numPr>
          <w:ilvl w:val="0"/>
          <w:numId w:val="25"/>
        </w:numPr>
        <w:tabs>
          <w:tab w:val="left" w:pos="640"/>
        </w:tabs>
        <w:spacing w:after="0" w:line="240" w:lineRule="auto"/>
        <w:ind w:right="100" w:firstLine="851"/>
        <w:jc w:val="both"/>
        <w:rPr>
          <w:sz w:val="20"/>
          <w:szCs w:val="20"/>
        </w:rPr>
      </w:pPr>
      <w:r w:rsidRPr="006410F8">
        <w:rPr>
          <w:sz w:val="20"/>
          <w:szCs w:val="20"/>
        </w:rPr>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w:t>
      </w:r>
      <w:r w:rsidRPr="006410F8">
        <w:rPr>
          <w:sz w:val="20"/>
          <w:szCs w:val="20"/>
        </w:rPr>
        <w:softHyphen/>
        <w:t>ственной сферах при особом внимании к месту и роли России во всемирно-историческом процессе;</w:t>
      </w:r>
    </w:p>
    <w:p w:rsidR="00C07929" w:rsidRPr="006410F8" w:rsidRDefault="00C07929" w:rsidP="0014301D">
      <w:pPr>
        <w:numPr>
          <w:ilvl w:val="0"/>
          <w:numId w:val="25"/>
        </w:numPr>
        <w:tabs>
          <w:tab w:val="left" w:pos="645"/>
        </w:tabs>
        <w:spacing w:after="0" w:line="240" w:lineRule="auto"/>
        <w:ind w:right="100" w:firstLine="851"/>
        <w:jc w:val="both"/>
        <w:rPr>
          <w:sz w:val="20"/>
          <w:szCs w:val="20"/>
        </w:rPr>
      </w:pPr>
      <w:r w:rsidRPr="006410F8">
        <w:rPr>
          <w:sz w:val="20"/>
          <w:szCs w:val="20"/>
        </w:rPr>
        <w:t>воспитание учащихся в духе патриотизма, уважения к своему Отечеству — многонациональному Российскому госу</w:t>
      </w:r>
      <w:r w:rsidRPr="006410F8">
        <w:rPr>
          <w:sz w:val="20"/>
          <w:szCs w:val="20"/>
        </w:rPr>
        <w:softHyphen/>
        <w:t>дарству в соответствии с идеями взаимопонимания, толерант</w:t>
      </w:r>
      <w:r w:rsidRPr="006410F8">
        <w:rPr>
          <w:sz w:val="20"/>
          <w:szCs w:val="20"/>
        </w:rPr>
        <w:softHyphen/>
        <w:t>ности и мира между людьми и народами, в духе демократиче</w:t>
      </w:r>
      <w:r w:rsidRPr="006410F8">
        <w:rPr>
          <w:sz w:val="20"/>
          <w:szCs w:val="20"/>
        </w:rPr>
        <w:softHyphen/>
        <w:t>ских ценностей современного общества;</w:t>
      </w:r>
    </w:p>
    <w:p w:rsidR="00C07929" w:rsidRPr="006410F8" w:rsidRDefault="00C07929" w:rsidP="0014301D">
      <w:pPr>
        <w:numPr>
          <w:ilvl w:val="0"/>
          <w:numId w:val="25"/>
        </w:numPr>
        <w:tabs>
          <w:tab w:val="left" w:pos="640"/>
        </w:tabs>
        <w:spacing w:after="0" w:line="240" w:lineRule="auto"/>
        <w:ind w:right="100" w:firstLine="851"/>
        <w:jc w:val="both"/>
        <w:rPr>
          <w:sz w:val="20"/>
          <w:szCs w:val="20"/>
        </w:rPr>
      </w:pPr>
      <w:r w:rsidRPr="006410F8">
        <w:rPr>
          <w:sz w:val="20"/>
          <w:szCs w:val="20"/>
        </w:rPr>
        <w:t>развитие у учащихся способности анализировать содер</w:t>
      </w:r>
      <w:r w:rsidRPr="006410F8">
        <w:rPr>
          <w:sz w:val="20"/>
          <w:szCs w:val="20"/>
        </w:rPr>
        <w:softHyphen/>
        <w:t>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w:t>
      </w:r>
      <w:r w:rsidRPr="006410F8">
        <w:rPr>
          <w:sz w:val="20"/>
          <w:szCs w:val="20"/>
        </w:rPr>
        <w:softHyphen/>
        <w:t>ности;</w:t>
      </w:r>
    </w:p>
    <w:p w:rsidR="00C07929" w:rsidRPr="006410F8" w:rsidRDefault="00C07929" w:rsidP="0014301D">
      <w:pPr>
        <w:numPr>
          <w:ilvl w:val="0"/>
          <w:numId w:val="25"/>
        </w:numPr>
        <w:tabs>
          <w:tab w:val="left" w:pos="640"/>
        </w:tabs>
        <w:spacing w:after="0" w:line="240" w:lineRule="auto"/>
        <w:ind w:right="100" w:firstLine="851"/>
        <w:jc w:val="both"/>
        <w:rPr>
          <w:sz w:val="20"/>
          <w:szCs w:val="20"/>
        </w:rPr>
      </w:pPr>
      <w:r w:rsidRPr="006410F8">
        <w:rPr>
          <w:sz w:val="20"/>
          <w:szCs w:val="20"/>
        </w:rPr>
        <w:t>формирование у школьников умений применять истори</w:t>
      </w:r>
      <w:r w:rsidRPr="006410F8">
        <w:rPr>
          <w:sz w:val="20"/>
          <w:szCs w:val="20"/>
        </w:rPr>
        <w:softHyphen/>
        <w:t>ческие знания для осмысления сущности современных обще</w:t>
      </w:r>
      <w:r w:rsidRPr="006410F8">
        <w:rPr>
          <w:sz w:val="20"/>
          <w:szCs w:val="20"/>
        </w:rPr>
        <w:softHyphen/>
        <w:t>ственных явлений, в общении с другими людьми в современ</w:t>
      </w:r>
      <w:r w:rsidRPr="006410F8">
        <w:rPr>
          <w:sz w:val="20"/>
          <w:szCs w:val="20"/>
        </w:rPr>
        <w:softHyphen/>
        <w:t>ном поликультурном, полиэтничном и многоконфессиональ</w:t>
      </w:r>
      <w:r w:rsidRPr="006410F8">
        <w:rPr>
          <w:sz w:val="20"/>
          <w:szCs w:val="20"/>
        </w:rPr>
        <w:softHyphen/>
        <w:t>ном обществе.</w:t>
      </w:r>
    </w:p>
    <w:p w:rsidR="00C07929" w:rsidRPr="006410F8" w:rsidRDefault="00C07929" w:rsidP="00C07929">
      <w:pPr>
        <w:tabs>
          <w:tab w:val="left" w:pos="640"/>
        </w:tabs>
        <w:ind w:right="100"/>
        <w:jc w:val="both"/>
        <w:rPr>
          <w:sz w:val="20"/>
          <w:szCs w:val="20"/>
        </w:rPr>
      </w:pPr>
    </w:p>
    <w:p w:rsidR="00C07929" w:rsidRPr="006410F8" w:rsidRDefault="00C07929" w:rsidP="00C07929">
      <w:pPr>
        <w:rPr>
          <w:b/>
          <w:sz w:val="20"/>
          <w:szCs w:val="20"/>
        </w:rPr>
      </w:pPr>
      <w:r w:rsidRPr="006410F8">
        <w:rPr>
          <w:b/>
          <w:sz w:val="20"/>
          <w:szCs w:val="20"/>
        </w:rPr>
        <w:t>Формы и средства контроля, знаний, умений и навыков.</w:t>
      </w:r>
    </w:p>
    <w:p w:rsidR="00C07929" w:rsidRPr="006410F8" w:rsidRDefault="00C07929" w:rsidP="00C07929">
      <w:pPr>
        <w:rPr>
          <w:sz w:val="20"/>
          <w:szCs w:val="20"/>
        </w:rPr>
      </w:pPr>
    </w:p>
    <w:p w:rsidR="00C07929" w:rsidRPr="006410F8" w:rsidRDefault="00C07929" w:rsidP="00C07929">
      <w:pPr>
        <w:jc w:val="both"/>
        <w:rPr>
          <w:rFonts w:eastAsia="Lucida Sans Unicode"/>
          <w:sz w:val="20"/>
          <w:szCs w:val="20"/>
          <w:lang w:bidi="ru-RU"/>
        </w:rPr>
      </w:pPr>
      <w:r w:rsidRPr="006410F8">
        <w:rPr>
          <w:rFonts w:eastAsia="Lucida Sans Unicode"/>
          <w:b/>
          <w:sz w:val="20"/>
          <w:szCs w:val="20"/>
          <w:lang w:bidi="ru-RU"/>
        </w:rPr>
        <w:t>Основной формой контроля знаний</w:t>
      </w:r>
      <w:r w:rsidRPr="006410F8">
        <w:rPr>
          <w:rFonts w:eastAsia="Lucida Sans Unicode"/>
          <w:sz w:val="20"/>
          <w:szCs w:val="20"/>
          <w:lang w:bidi="ru-RU"/>
        </w:rPr>
        <w:t>, умений, навыков является текущий контроль знаний (тестирование), что позволяет:</w:t>
      </w:r>
    </w:p>
    <w:p w:rsidR="00C07929" w:rsidRPr="006410F8" w:rsidRDefault="00C07929" w:rsidP="00C07929">
      <w:pPr>
        <w:widowControl w:val="0"/>
        <w:numPr>
          <w:ilvl w:val="0"/>
          <w:numId w:val="9"/>
        </w:numPr>
        <w:tabs>
          <w:tab w:val="left" w:pos="720"/>
        </w:tabs>
        <w:suppressAutoHyphens/>
        <w:spacing w:after="0" w:line="240" w:lineRule="auto"/>
        <w:jc w:val="both"/>
        <w:rPr>
          <w:rFonts w:eastAsia="Lucida Sans Unicode"/>
          <w:sz w:val="20"/>
          <w:szCs w:val="20"/>
          <w:lang w:bidi="ru-RU"/>
        </w:rPr>
      </w:pPr>
      <w:r w:rsidRPr="006410F8">
        <w:rPr>
          <w:rFonts w:eastAsia="Lucida Sans Unicode"/>
          <w:sz w:val="20"/>
          <w:szCs w:val="20"/>
          <w:lang w:bidi="ru-RU"/>
        </w:rPr>
        <w:t>определить фактический уровень знаний, умений и навыков обучающихся  по предмету;</w:t>
      </w:r>
    </w:p>
    <w:p w:rsidR="00C07929" w:rsidRPr="006410F8" w:rsidRDefault="00C07929" w:rsidP="00C07929">
      <w:pPr>
        <w:widowControl w:val="0"/>
        <w:numPr>
          <w:ilvl w:val="0"/>
          <w:numId w:val="9"/>
        </w:numPr>
        <w:tabs>
          <w:tab w:val="left" w:pos="720"/>
        </w:tabs>
        <w:suppressAutoHyphens/>
        <w:spacing w:after="0" w:line="240" w:lineRule="auto"/>
        <w:jc w:val="both"/>
        <w:rPr>
          <w:rFonts w:eastAsia="Lucida Sans Unicode"/>
          <w:sz w:val="20"/>
          <w:szCs w:val="20"/>
          <w:lang w:bidi="ru-RU"/>
        </w:rPr>
      </w:pPr>
      <w:r w:rsidRPr="006410F8">
        <w:rPr>
          <w:rFonts w:eastAsia="Lucida Sans Unicode"/>
          <w:sz w:val="20"/>
          <w:szCs w:val="20"/>
          <w:lang w:bidi="ru-RU"/>
        </w:rPr>
        <w:t>установить соответствие этого уровня требованиям Федерального компонента государственного образовательного стандарта общего образования;</w:t>
      </w:r>
    </w:p>
    <w:p w:rsidR="00C07929" w:rsidRPr="006410F8" w:rsidRDefault="00C07929" w:rsidP="00C07929">
      <w:pPr>
        <w:widowControl w:val="0"/>
        <w:numPr>
          <w:ilvl w:val="0"/>
          <w:numId w:val="9"/>
        </w:numPr>
        <w:tabs>
          <w:tab w:val="left" w:pos="720"/>
        </w:tabs>
        <w:suppressAutoHyphens/>
        <w:spacing w:after="0" w:line="240" w:lineRule="auto"/>
        <w:jc w:val="both"/>
        <w:rPr>
          <w:rFonts w:eastAsia="Lucida Sans Unicode"/>
          <w:sz w:val="20"/>
          <w:szCs w:val="20"/>
          <w:lang w:bidi="ru-RU"/>
        </w:rPr>
      </w:pPr>
      <w:r w:rsidRPr="006410F8">
        <w:rPr>
          <w:rFonts w:eastAsia="Lucida Sans Unicode"/>
          <w:sz w:val="20"/>
          <w:szCs w:val="20"/>
          <w:lang w:bidi="ru-RU"/>
        </w:rPr>
        <w:t>осуществить контроль за реализацией программы учебного курса.</w:t>
      </w:r>
    </w:p>
    <w:p w:rsidR="00C07929" w:rsidRPr="006410F8" w:rsidRDefault="00C07929" w:rsidP="00C07929">
      <w:pPr>
        <w:jc w:val="both"/>
        <w:rPr>
          <w:rFonts w:eastAsia="Lucida Sans Unicode"/>
          <w:b/>
          <w:bCs/>
          <w:sz w:val="20"/>
          <w:szCs w:val="20"/>
          <w:lang w:bidi="ru-RU"/>
        </w:rPr>
      </w:pPr>
    </w:p>
    <w:p w:rsidR="00C07929" w:rsidRPr="006410F8" w:rsidRDefault="00C07929" w:rsidP="00C07929">
      <w:pPr>
        <w:jc w:val="both"/>
        <w:rPr>
          <w:rFonts w:eastAsia="Lucida Sans Unicode"/>
          <w:b/>
          <w:bCs/>
          <w:sz w:val="20"/>
          <w:szCs w:val="20"/>
          <w:lang w:bidi="ru-RU"/>
        </w:rPr>
      </w:pPr>
      <w:r w:rsidRPr="006410F8">
        <w:rPr>
          <w:rFonts w:eastAsia="Lucida Sans Unicode"/>
          <w:b/>
          <w:bCs/>
          <w:sz w:val="20"/>
          <w:szCs w:val="20"/>
          <w:lang w:bidi="ru-RU"/>
        </w:rPr>
        <w:t>Текущий контроль знаний</w:t>
      </w:r>
      <w:r w:rsidRPr="006410F8">
        <w:rPr>
          <w:rFonts w:eastAsia="Lucida Sans Unicode"/>
          <w:sz w:val="20"/>
          <w:szCs w:val="20"/>
          <w:lang w:bidi="ru-RU"/>
        </w:rPr>
        <w:t xml:space="preserve"> – проверка знаний обучающихся через опросы, самостоятельные  работы, тестирование и т.п. в рамках урока.</w:t>
      </w:r>
    </w:p>
    <w:p w:rsidR="00C07929" w:rsidRPr="006410F8" w:rsidRDefault="00C07929" w:rsidP="00C07929">
      <w:pPr>
        <w:ind w:firstLine="360"/>
        <w:jc w:val="both"/>
        <w:rPr>
          <w:rFonts w:eastAsia="Lucida Sans Unicode"/>
          <w:sz w:val="20"/>
          <w:szCs w:val="20"/>
          <w:lang w:bidi="ru-RU"/>
        </w:rPr>
      </w:pPr>
      <w:r w:rsidRPr="006410F8">
        <w:rPr>
          <w:rFonts w:eastAsia="Lucida Sans Unicode"/>
          <w:sz w:val="20"/>
          <w:szCs w:val="20"/>
          <w:lang w:bidi="ru-RU"/>
        </w:rPr>
        <w:t>Отметка за устный ответ обучающегося заносится в классный журнал в день проведения урока. Отметка за письменную самостоятельную работу, тестирование выставляется в классный журнал к следующему уроку.</w:t>
      </w:r>
    </w:p>
    <w:p w:rsidR="00C07929" w:rsidRPr="006410F8" w:rsidRDefault="00C07929" w:rsidP="00C07929">
      <w:pPr>
        <w:tabs>
          <w:tab w:val="left" w:pos="640"/>
        </w:tabs>
        <w:ind w:right="100"/>
        <w:jc w:val="both"/>
        <w:rPr>
          <w:sz w:val="20"/>
          <w:szCs w:val="20"/>
        </w:rPr>
      </w:pPr>
    </w:p>
    <w:p w:rsidR="00C07929" w:rsidRPr="006410F8" w:rsidRDefault="00C07929" w:rsidP="00C07929">
      <w:pPr>
        <w:autoSpaceDE w:val="0"/>
        <w:autoSpaceDN w:val="0"/>
        <w:adjustRightInd w:val="0"/>
        <w:ind w:firstLine="851"/>
        <w:jc w:val="both"/>
        <w:rPr>
          <w:rFonts w:eastAsia="TimesNewRomanPSMT"/>
          <w:sz w:val="20"/>
          <w:szCs w:val="20"/>
        </w:rPr>
      </w:pPr>
    </w:p>
    <w:p w:rsidR="00C07929" w:rsidRPr="006410F8" w:rsidRDefault="00C07929" w:rsidP="00C07929">
      <w:pPr>
        <w:ind w:firstLine="851"/>
        <w:jc w:val="both"/>
        <w:rPr>
          <w:b/>
          <w:bCs/>
          <w:sz w:val="20"/>
          <w:szCs w:val="20"/>
        </w:rPr>
      </w:pPr>
      <w:r w:rsidRPr="006410F8">
        <w:rPr>
          <w:b/>
          <w:bCs/>
          <w:sz w:val="20"/>
          <w:szCs w:val="20"/>
        </w:rPr>
        <w:t>Личностные, метапредметные и предметные результаты освоения учебного предмета «История»:</w:t>
      </w:r>
    </w:p>
    <w:p w:rsidR="00C07929" w:rsidRPr="006410F8" w:rsidRDefault="00C07929" w:rsidP="00C07929">
      <w:pPr>
        <w:ind w:firstLine="851"/>
        <w:jc w:val="both"/>
        <w:rPr>
          <w:b/>
          <w:bCs/>
          <w:sz w:val="20"/>
          <w:szCs w:val="20"/>
        </w:rPr>
      </w:pPr>
      <w:r w:rsidRPr="006410F8">
        <w:rPr>
          <w:spacing w:val="-4"/>
          <w:sz w:val="20"/>
          <w:szCs w:val="20"/>
        </w:rPr>
        <w:t>Требования к результатам обучения предполагают реализа</w:t>
      </w:r>
      <w:r w:rsidRPr="006410F8">
        <w:rPr>
          <w:spacing w:val="-4"/>
          <w:sz w:val="20"/>
          <w:szCs w:val="20"/>
        </w:rPr>
        <w:softHyphen/>
      </w:r>
      <w:r w:rsidRPr="006410F8">
        <w:rPr>
          <w:spacing w:val="-3"/>
          <w:sz w:val="20"/>
          <w:szCs w:val="20"/>
        </w:rPr>
        <w:t>цию деятельностного, компетентностного и личностно ориен</w:t>
      </w:r>
      <w:r w:rsidRPr="006410F8">
        <w:rPr>
          <w:spacing w:val="-3"/>
          <w:sz w:val="20"/>
          <w:szCs w:val="20"/>
        </w:rPr>
        <w:softHyphen/>
      </w:r>
      <w:r w:rsidRPr="006410F8">
        <w:rPr>
          <w:sz w:val="20"/>
          <w:szCs w:val="20"/>
        </w:rPr>
        <w:t xml:space="preserve">тированного подходов в процессе усвоения программы. </w:t>
      </w:r>
    </w:p>
    <w:p w:rsidR="00C07929" w:rsidRPr="006410F8" w:rsidRDefault="00C07929" w:rsidP="00C07929">
      <w:pPr>
        <w:shd w:val="clear" w:color="auto" w:fill="FFFFFF"/>
        <w:ind w:right="14" w:firstLine="851"/>
        <w:jc w:val="both"/>
        <w:rPr>
          <w:sz w:val="20"/>
          <w:szCs w:val="20"/>
        </w:rPr>
      </w:pPr>
      <w:r w:rsidRPr="006410F8">
        <w:rPr>
          <w:spacing w:val="-4"/>
          <w:sz w:val="20"/>
          <w:szCs w:val="20"/>
        </w:rPr>
        <w:t>Результатами образования являются компетентности, за</w:t>
      </w:r>
      <w:r w:rsidRPr="006410F8">
        <w:rPr>
          <w:spacing w:val="-4"/>
          <w:sz w:val="20"/>
          <w:szCs w:val="20"/>
        </w:rPr>
        <w:softHyphen/>
        <w:t>ключающиеся в сочетании знаний и умений, видов деятельно</w:t>
      </w:r>
      <w:r w:rsidRPr="006410F8">
        <w:rPr>
          <w:spacing w:val="-4"/>
          <w:sz w:val="20"/>
          <w:szCs w:val="20"/>
        </w:rPr>
        <w:softHyphen/>
        <w:t xml:space="preserve">сти, приобретённых в процессе усвоения учебного содержания, </w:t>
      </w:r>
      <w:r w:rsidRPr="006410F8">
        <w:rPr>
          <w:spacing w:val="-5"/>
          <w:sz w:val="20"/>
          <w:szCs w:val="20"/>
        </w:rPr>
        <w:t>а также способностей, личностных качеств и свойств учащихся.</w:t>
      </w:r>
    </w:p>
    <w:p w:rsidR="00C07929" w:rsidRPr="006410F8" w:rsidRDefault="00C07929" w:rsidP="00C07929">
      <w:pPr>
        <w:shd w:val="clear" w:color="auto" w:fill="FFFFFF"/>
        <w:ind w:firstLine="851"/>
        <w:jc w:val="both"/>
        <w:rPr>
          <w:sz w:val="20"/>
          <w:szCs w:val="20"/>
        </w:rPr>
      </w:pPr>
      <w:r w:rsidRPr="006410F8">
        <w:rPr>
          <w:sz w:val="20"/>
          <w:szCs w:val="20"/>
        </w:rPr>
        <w:t xml:space="preserve">      Предметная часть результатов проверяется на уровне индивидуальной аттестации обучающе</w:t>
      </w:r>
      <w:r w:rsidRPr="006410F8">
        <w:rPr>
          <w:sz w:val="20"/>
          <w:szCs w:val="20"/>
        </w:rPr>
        <w:softHyphen/>
        <w:t>гося, а личностная часть является предметом анализа и оценки массовых социологических исследований.</w:t>
      </w:r>
    </w:p>
    <w:p w:rsidR="00C07929" w:rsidRPr="006410F8" w:rsidRDefault="00C07929" w:rsidP="00C07929">
      <w:pPr>
        <w:shd w:val="clear" w:color="auto" w:fill="FFFFFF"/>
        <w:ind w:firstLine="851"/>
        <w:jc w:val="both"/>
        <w:rPr>
          <w:sz w:val="20"/>
          <w:szCs w:val="20"/>
        </w:rPr>
      </w:pPr>
      <w:r w:rsidRPr="006410F8">
        <w:rPr>
          <w:b/>
          <w:bCs/>
          <w:i/>
          <w:iCs/>
          <w:sz w:val="20"/>
          <w:szCs w:val="20"/>
        </w:rPr>
        <w:t>Личностные результаты:</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7" w:after="0" w:line="240" w:lineRule="auto"/>
        <w:ind w:right="14" w:firstLine="851"/>
        <w:jc w:val="both"/>
        <w:rPr>
          <w:sz w:val="20"/>
          <w:szCs w:val="20"/>
        </w:rPr>
      </w:pPr>
      <w:r w:rsidRPr="006410F8">
        <w:rPr>
          <w:sz w:val="20"/>
          <w:szCs w:val="20"/>
        </w:rPr>
        <w:t>осознание своей идентичности как гражданина страны, члена семьи, этнической и религиозной группы, локальной и региональной общности; эмоционально положительное принятие своей этнической идентичности;</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7" w:after="0" w:line="240" w:lineRule="auto"/>
        <w:ind w:right="14" w:firstLine="851"/>
        <w:jc w:val="both"/>
        <w:rPr>
          <w:sz w:val="20"/>
          <w:szCs w:val="20"/>
        </w:rPr>
      </w:pPr>
      <w:r w:rsidRPr="006410F8">
        <w:rPr>
          <w:sz w:val="20"/>
          <w:szCs w:val="20"/>
        </w:rPr>
        <w:t>познавательный интерес к прошлому своей страны</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14" w:after="0" w:line="240" w:lineRule="auto"/>
        <w:ind w:right="14" w:firstLine="851"/>
        <w:jc w:val="both"/>
        <w:rPr>
          <w:sz w:val="20"/>
          <w:szCs w:val="20"/>
        </w:rPr>
      </w:pPr>
      <w:r w:rsidRPr="006410F8">
        <w:rPr>
          <w:sz w:val="20"/>
          <w:szCs w:val="20"/>
        </w:rPr>
        <w:t>освоение гуманистических традиций и ценностей совре</w:t>
      </w:r>
      <w:r w:rsidRPr="006410F8">
        <w:rPr>
          <w:sz w:val="20"/>
          <w:szCs w:val="20"/>
        </w:rPr>
        <w:softHyphen/>
        <w:t>менного общества, уважение прав и свобод человека;</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14" w:after="0" w:line="240" w:lineRule="auto"/>
        <w:ind w:right="14" w:firstLine="851"/>
        <w:jc w:val="both"/>
        <w:rPr>
          <w:sz w:val="20"/>
          <w:szCs w:val="20"/>
        </w:rPr>
      </w:pPr>
      <w:r w:rsidRPr="006410F8">
        <w:rPr>
          <w:sz w:val="20"/>
          <w:szCs w:val="20"/>
        </w:rPr>
        <w:t>изложение своей точки зрения, её аргументация в соответствии с возрастными возможностями;</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14" w:after="0" w:line="240" w:lineRule="auto"/>
        <w:ind w:right="14" w:firstLine="851"/>
        <w:jc w:val="both"/>
        <w:rPr>
          <w:sz w:val="20"/>
          <w:szCs w:val="20"/>
        </w:rPr>
      </w:pPr>
      <w:r w:rsidRPr="006410F8">
        <w:rPr>
          <w:sz w:val="20"/>
          <w:szCs w:val="20"/>
        </w:rPr>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14" w:after="0" w:line="240" w:lineRule="auto"/>
        <w:ind w:right="14" w:firstLine="851"/>
        <w:jc w:val="both"/>
        <w:rPr>
          <w:sz w:val="20"/>
          <w:szCs w:val="20"/>
        </w:rPr>
      </w:pPr>
      <w:r w:rsidRPr="006410F8">
        <w:rPr>
          <w:sz w:val="20"/>
          <w:szCs w:val="20"/>
        </w:rPr>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14" w:after="0" w:line="240" w:lineRule="auto"/>
        <w:ind w:right="14" w:firstLine="851"/>
        <w:jc w:val="both"/>
        <w:rPr>
          <w:sz w:val="20"/>
          <w:szCs w:val="20"/>
        </w:rPr>
      </w:pPr>
      <w:r w:rsidRPr="006410F8">
        <w:rPr>
          <w:sz w:val="20"/>
          <w:szCs w:val="20"/>
        </w:rPr>
        <w:t>следование этическим нормам и правилам ведения диалога;</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14" w:after="0" w:line="240" w:lineRule="auto"/>
        <w:ind w:right="14" w:firstLine="851"/>
        <w:jc w:val="both"/>
        <w:rPr>
          <w:sz w:val="20"/>
          <w:szCs w:val="20"/>
        </w:rPr>
      </w:pPr>
      <w:r w:rsidRPr="006410F8">
        <w:rPr>
          <w:sz w:val="20"/>
          <w:szCs w:val="20"/>
        </w:rPr>
        <w:t>формирование коммуникативной компетентности;</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14" w:after="0" w:line="240" w:lineRule="auto"/>
        <w:ind w:right="14" w:firstLine="851"/>
        <w:jc w:val="both"/>
        <w:rPr>
          <w:sz w:val="20"/>
          <w:szCs w:val="20"/>
        </w:rPr>
      </w:pPr>
      <w:r w:rsidRPr="006410F8">
        <w:rPr>
          <w:sz w:val="20"/>
          <w:szCs w:val="20"/>
        </w:rPr>
        <w:t>обсуждение и оценивание своих достижений, а также достижений других;</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14" w:after="0" w:line="240" w:lineRule="auto"/>
        <w:ind w:right="14" w:firstLine="851"/>
        <w:jc w:val="both"/>
        <w:rPr>
          <w:sz w:val="20"/>
          <w:szCs w:val="20"/>
        </w:rPr>
      </w:pPr>
      <w:r w:rsidRPr="006410F8">
        <w:rPr>
          <w:sz w:val="20"/>
          <w:szCs w:val="20"/>
        </w:rPr>
        <w:t>расширение опыта конструктивного взаимодействия в социальном общении;</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7" w:after="0" w:line="240" w:lineRule="auto"/>
        <w:ind w:right="14" w:firstLine="851"/>
        <w:jc w:val="both"/>
        <w:rPr>
          <w:sz w:val="20"/>
          <w:szCs w:val="20"/>
        </w:rPr>
      </w:pPr>
      <w:r w:rsidRPr="006410F8">
        <w:rPr>
          <w:sz w:val="20"/>
          <w:szCs w:val="20"/>
        </w:rPr>
        <w:t>осмысление социально-нравственного опыта предше</w:t>
      </w:r>
      <w:r w:rsidRPr="006410F8">
        <w:rPr>
          <w:sz w:val="20"/>
          <w:szCs w:val="20"/>
        </w:rPr>
        <w:softHyphen/>
        <w:t>ствующих поколений, способность к определению своей по</w:t>
      </w:r>
      <w:r w:rsidRPr="006410F8">
        <w:rPr>
          <w:sz w:val="20"/>
          <w:szCs w:val="20"/>
        </w:rPr>
        <w:softHyphen/>
        <w:t>зиции и ответственному поведению в современном обществе.</w:t>
      </w:r>
    </w:p>
    <w:p w:rsidR="00C07929" w:rsidRPr="006410F8" w:rsidRDefault="00C07929" w:rsidP="00C07929">
      <w:pPr>
        <w:shd w:val="clear" w:color="auto" w:fill="FFFFFF"/>
        <w:ind w:firstLine="851"/>
        <w:jc w:val="both"/>
        <w:rPr>
          <w:b/>
          <w:bCs/>
          <w:i/>
          <w:iCs/>
          <w:sz w:val="20"/>
          <w:szCs w:val="20"/>
        </w:rPr>
      </w:pPr>
      <w:r w:rsidRPr="006410F8">
        <w:rPr>
          <w:b/>
          <w:bCs/>
          <w:i/>
          <w:iCs/>
          <w:sz w:val="20"/>
          <w:szCs w:val="20"/>
        </w:rPr>
        <w:t>Метапредметные результаты изучения истории включают следующие умения и навыки:</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7" w:after="0" w:line="240" w:lineRule="auto"/>
        <w:ind w:right="14" w:firstLine="851"/>
        <w:jc w:val="both"/>
        <w:rPr>
          <w:i/>
          <w:iCs/>
          <w:sz w:val="20"/>
          <w:szCs w:val="20"/>
        </w:rPr>
      </w:pPr>
      <w:r w:rsidRPr="006410F8">
        <w:rPr>
          <w:sz w:val="20"/>
          <w:szCs w:val="20"/>
        </w:rPr>
        <w:lastRenderedPageBreak/>
        <w:t>способность сознательно организовывать и регулировать свою деятельность — учебную, общественную и др.;</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7" w:after="0" w:line="240" w:lineRule="auto"/>
        <w:ind w:right="14" w:firstLine="851"/>
        <w:jc w:val="both"/>
        <w:rPr>
          <w:iCs/>
          <w:sz w:val="20"/>
          <w:szCs w:val="20"/>
        </w:rPr>
      </w:pPr>
      <w:r w:rsidRPr="006410F8">
        <w:rPr>
          <w:sz w:val="20"/>
          <w:szCs w:val="20"/>
        </w:rPr>
        <w:t>формулировать при поддержке учителя новые для себя задачи в учёбе и познавательной деятельности;</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7" w:after="0" w:line="240" w:lineRule="auto"/>
        <w:ind w:right="14" w:firstLine="851"/>
        <w:jc w:val="both"/>
        <w:rPr>
          <w:iCs/>
          <w:sz w:val="20"/>
          <w:szCs w:val="20"/>
        </w:rPr>
      </w:pPr>
      <w:r w:rsidRPr="006410F8">
        <w:rPr>
          <w:iCs/>
          <w:sz w:val="20"/>
          <w:szCs w:val="20"/>
        </w:rPr>
        <w:t>соотносить свои действия с планируемыми результатами, осуществлять контроль своей деятельности в процессе достижения результата;</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after="0" w:line="240" w:lineRule="auto"/>
        <w:ind w:right="14" w:firstLine="851"/>
        <w:jc w:val="both"/>
        <w:rPr>
          <w:sz w:val="20"/>
          <w:szCs w:val="20"/>
        </w:rPr>
      </w:pPr>
      <w:r w:rsidRPr="006410F8">
        <w:rPr>
          <w:sz w:val="20"/>
          <w:szCs w:val="20"/>
        </w:rPr>
        <w:t>овладение умениями работать с учебной и внешкольной информацией (анализировать и обобщать факты, составлять простой и развёрнутый план, тезисы, конспект, формулиро</w:t>
      </w:r>
      <w:r w:rsidRPr="006410F8">
        <w:rPr>
          <w:sz w:val="20"/>
          <w:szCs w:val="20"/>
        </w:rPr>
        <w:softHyphen/>
        <w:t>вать и обосновывать выводы и т.д.), использовать современ</w:t>
      </w:r>
      <w:r w:rsidRPr="006410F8">
        <w:rPr>
          <w:sz w:val="20"/>
          <w:szCs w:val="20"/>
        </w:rPr>
        <w:softHyphen/>
        <w:t>ные источники информации, в том числе материалы на элек</w:t>
      </w:r>
      <w:r w:rsidRPr="006410F8">
        <w:rPr>
          <w:sz w:val="20"/>
          <w:szCs w:val="20"/>
        </w:rPr>
        <w:softHyphen/>
        <w:t>тронных носителях;</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after="0" w:line="240" w:lineRule="auto"/>
        <w:ind w:right="14" w:firstLine="851"/>
        <w:jc w:val="both"/>
        <w:rPr>
          <w:sz w:val="20"/>
          <w:szCs w:val="20"/>
        </w:rPr>
      </w:pPr>
      <w:r w:rsidRPr="006410F8">
        <w:rPr>
          <w:sz w:val="20"/>
          <w:szCs w:val="20"/>
        </w:rPr>
        <w:t>привлекать ранее изученный материал для решения познавательных задач;</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after="0" w:line="240" w:lineRule="auto"/>
        <w:ind w:right="14" w:firstLine="851"/>
        <w:jc w:val="both"/>
        <w:rPr>
          <w:sz w:val="20"/>
          <w:szCs w:val="20"/>
        </w:rPr>
      </w:pPr>
      <w:r w:rsidRPr="006410F8">
        <w:rPr>
          <w:sz w:val="20"/>
          <w:szCs w:val="20"/>
        </w:rPr>
        <w:t>логически строить рассуждение, выстраивать ответ в соответствии с заданием;</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after="0" w:line="240" w:lineRule="auto"/>
        <w:ind w:right="14" w:firstLine="851"/>
        <w:jc w:val="both"/>
        <w:rPr>
          <w:sz w:val="20"/>
          <w:szCs w:val="20"/>
        </w:rPr>
      </w:pPr>
      <w:r w:rsidRPr="006410F8">
        <w:rPr>
          <w:sz w:val="20"/>
          <w:szCs w:val="20"/>
        </w:rPr>
        <w:t>применять начальные исследовательские умения при решении поисковых задач;</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14" w:after="0" w:line="240" w:lineRule="auto"/>
        <w:ind w:right="36" w:firstLine="851"/>
        <w:jc w:val="both"/>
        <w:rPr>
          <w:sz w:val="20"/>
          <w:szCs w:val="20"/>
        </w:rPr>
      </w:pPr>
      <w:r w:rsidRPr="006410F8">
        <w:rPr>
          <w:sz w:val="20"/>
          <w:szCs w:val="20"/>
        </w:rPr>
        <w:t xml:space="preserve"> решать творческие задачи, представлять ре</w:t>
      </w:r>
      <w:r w:rsidRPr="006410F8">
        <w:rPr>
          <w:sz w:val="20"/>
          <w:szCs w:val="20"/>
        </w:rPr>
        <w:softHyphen/>
        <w:t>зультаты своей деятельности в различных формах (сообщение, эссе, презентация, реферат и др.);</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before="7" w:after="0" w:line="240" w:lineRule="auto"/>
        <w:ind w:right="36" w:firstLine="851"/>
        <w:jc w:val="both"/>
        <w:rPr>
          <w:sz w:val="20"/>
          <w:szCs w:val="20"/>
        </w:rPr>
      </w:pPr>
      <w:r w:rsidRPr="006410F8">
        <w:rPr>
          <w:sz w:val="20"/>
          <w:szCs w:val="20"/>
        </w:rPr>
        <w:t>организовывать учебное  сотрудничество и совместную деятельность с учителем  и сверстниками, работать индивидуально и в группе;</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after="0" w:line="240" w:lineRule="auto"/>
        <w:ind w:right="36" w:firstLine="851"/>
        <w:jc w:val="both"/>
        <w:rPr>
          <w:sz w:val="20"/>
          <w:szCs w:val="20"/>
        </w:rPr>
      </w:pPr>
      <w:r w:rsidRPr="006410F8">
        <w:rPr>
          <w:sz w:val="20"/>
          <w:szCs w:val="20"/>
        </w:rPr>
        <w:t>определять свою роль в учебной группе, вклад всех участников в общий результат;</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after="0" w:line="240" w:lineRule="auto"/>
        <w:ind w:right="36" w:firstLine="851"/>
        <w:jc w:val="both"/>
        <w:rPr>
          <w:sz w:val="20"/>
          <w:szCs w:val="20"/>
        </w:rPr>
      </w:pPr>
      <w:r w:rsidRPr="006410F8">
        <w:rPr>
          <w:sz w:val="20"/>
          <w:szCs w:val="20"/>
        </w:rPr>
        <w:t>активно применять знания и приобретённые умения, освоенные в школе, в повседневной жизни и продуктивно взаимодействовать  с другими людьми в профессиональной сфере и социуме;</w:t>
      </w:r>
    </w:p>
    <w:p w:rsidR="00C07929" w:rsidRPr="006410F8" w:rsidRDefault="00C07929" w:rsidP="0014301D">
      <w:pPr>
        <w:widowControl w:val="0"/>
        <w:numPr>
          <w:ilvl w:val="0"/>
          <w:numId w:val="26"/>
        </w:numPr>
        <w:shd w:val="clear" w:color="auto" w:fill="FFFFFF"/>
        <w:tabs>
          <w:tab w:val="left" w:pos="590"/>
        </w:tabs>
        <w:autoSpaceDE w:val="0"/>
        <w:autoSpaceDN w:val="0"/>
        <w:adjustRightInd w:val="0"/>
        <w:spacing w:after="0" w:line="240" w:lineRule="auto"/>
        <w:ind w:right="36" w:firstLine="851"/>
        <w:jc w:val="both"/>
        <w:rPr>
          <w:sz w:val="20"/>
          <w:szCs w:val="20"/>
        </w:rPr>
      </w:pPr>
      <w:r w:rsidRPr="006410F8">
        <w:rPr>
          <w:sz w:val="20"/>
          <w:szCs w:val="20"/>
        </w:rPr>
        <w:t>критически оценивать достоверность информации (с помощью учителя), собирать и фиксировать информацию, выделяя главную и второстепенную.</w:t>
      </w:r>
    </w:p>
    <w:p w:rsidR="00C07929" w:rsidRPr="006410F8" w:rsidRDefault="00C07929" w:rsidP="00C07929">
      <w:pPr>
        <w:widowControl w:val="0"/>
        <w:shd w:val="clear" w:color="auto" w:fill="FFFFFF"/>
        <w:tabs>
          <w:tab w:val="left" w:pos="590"/>
        </w:tabs>
        <w:autoSpaceDE w:val="0"/>
        <w:autoSpaceDN w:val="0"/>
        <w:adjustRightInd w:val="0"/>
        <w:ind w:right="36" w:firstLine="851"/>
        <w:jc w:val="both"/>
        <w:rPr>
          <w:b/>
          <w:i/>
          <w:sz w:val="20"/>
          <w:szCs w:val="20"/>
        </w:rPr>
      </w:pPr>
      <w:r w:rsidRPr="006410F8">
        <w:rPr>
          <w:b/>
          <w:i/>
          <w:sz w:val="20"/>
          <w:szCs w:val="20"/>
        </w:rPr>
        <w:t>Предметные результаты:</w:t>
      </w:r>
    </w:p>
    <w:p w:rsidR="00C07929" w:rsidRPr="006410F8" w:rsidRDefault="00C07929" w:rsidP="0014301D">
      <w:pPr>
        <w:pStyle w:val="31"/>
        <w:numPr>
          <w:ilvl w:val="0"/>
          <w:numId w:val="27"/>
        </w:numPr>
        <w:shd w:val="clear" w:color="auto" w:fill="auto"/>
        <w:tabs>
          <w:tab w:val="left" w:pos="480"/>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овладение целостными представлениями об историче</w:t>
      </w:r>
      <w:r w:rsidRPr="006410F8">
        <w:rPr>
          <w:rStyle w:val="19"/>
          <w:rFonts w:ascii="Times New Roman" w:hAnsi="Times New Roman" w:cs="Times New Roman"/>
          <w:sz w:val="20"/>
          <w:szCs w:val="20"/>
        </w:rPr>
        <w:softHyphen/>
        <w:t>ском пути народов как необходимой основой миропонима</w:t>
      </w:r>
      <w:r w:rsidRPr="006410F8">
        <w:rPr>
          <w:rStyle w:val="19"/>
          <w:rFonts w:ascii="Times New Roman" w:hAnsi="Times New Roman" w:cs="Times New Roman"/>
          <w:sz w:val="20"/>
          <w:szCs w:val="20"/>
        </w:rPr>
        <w:softHyphen/>
        <w:t>ния и познания общества;</w:t>
      </w:r>
    </w:p>
    <w:p w:rsidR="00C07929" w:rsidRPr="006410F8" w:rsidRDefault="00C07929" w:rsidP="0014301D">
      <w:pPr>
        <w:pStyle w:val="31"/>
        <w:numPr>
          <w:ilvl w:val="0"/>
          <w:numId w:val="27"/>
        </w:numPr>
        <w:shd w:val="clear" w:color="auto" w:fill="auto"/>
        <w:tabs>
          <w:tab w:val="left" w:pos="480"/>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способность применять понятийный аппарат историче</w:t>
      </w:r>
      <w:r w:rsidRPr="006410F8">
        <w:rPr>
          <w:rStyle w:val="19"/>
          <w:rFonts w:ascii="Times New Roman" w:hAnsi="Times New Roman" w:cs="Times New Roman"/>
          <w:sz w:val="20"/>
          <w:szCs w:val="20"/>
        </w:rPr>
        <w:softHyphen/>
        <w:t>ского знания;</w:t>
      </w:r>
    </w:p>
    <w:p w:rsidR="00C07929" w:rsidRPr="006410F8" w:rsidRDefault="00C07929" w:rsidP="0014301D">
      <w:pPr>
        <w:pStyle w:val="31"/>
        <w:numPr>
          <w:ilvl w:val="0"/>
          <w:numId w:val="27"/>
        </w:numPr>
        <w:shd w:val="clear" w:color="auto" w:fill="auto"/>
        <w:tabs>
          <w:tab w:val="left" w:pos="480"/>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умение изучать информацию различных исторических источников, раскрывая их познавательную ценность;</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расширение опыта оценочной деятельности на основе осмысления жизни и деяний личностей и народов в исто</w:t>
      </w:r>
      <w:r w:rsidRPr="006410F8">
        <w:rPr>
          <w:rStyle w:val="19"/>
          <w:rFonts w:ascii="Times New Roman" w:hAnsi="Times New Roman" w:cs="Times New Roman"/>
          <w:sz w:val="20"/>
          <w:szCs w:val="20"/>
        </w:rPr>
        <w:softHyphen/>
        <w:t>рии;</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готовность применять исторические знания для выяв</w:t>
      </w:r>
      <w:r w:rsidRPr="006410F8">
        <w:rPr>
          <w:rStyle w:val="19"/>
          <w:rFonts w:ascii="Times New Roman" w:hAnsi="Times New Roman" w:cs="Times New Roman"/>
          <w:sz w:val="20"/>
          <w:szCs w:val="20"/>
        </w:rPr>
        <w:softHyphen/>
        <w:t>ления и сохранения исторических и культурных памятни</w:t>
      </w:r>
      <w:r w:rsidRPr="006410F8">
        <w:rPr>
          <w:rStyle w:val="19"/>
          <w:rFonts w:ascii="Times New Roman" w:hAnsi="Times New Roman" w:cs="Times New Roman"/>
          <w:sz w:val="20"/>
          <w:szCs w:val="20"/>
        </w:rPr>
        <w:softHyphen/>
        <w:t>ков своей страны и мира.</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знать имена выдающихся деятелей XVIII в., важнейшие факты их биографии;</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основные этапы и ключевые события всеобщей исто</w:t>
      </w:r>
      <w:r w:rsidRPr="006410F8">
        <w:rPr>
          <w:rStyle w:val="19"/>
          <w:rFonts w:ascii="Times New Roman" w:hAnsi="Times New Roman" w:cs="Times New Roman"/>
          <w:sz w:val="20"/>
          <w:szCs w:val="20"/>
        </w:rPr>
        <w:softHyphen/>
        <w:t xml:space="preserve">рии периода конца </w:t>
      </w:r>
      <w:r w:rsidRPr="006410F8">
        <w:rPr>
          <w:rStyle w:val="19"/>
          <w:rFonts w:ascii="Times New Roman" w:hAnsi="Times New Roman" w:cs="Times New Roman"/>
          <w:sz w:val="20"/>
          <w:szCs w:val="20"/>
          <w:lang w:val="en-US"/>
        </w:rPr>
        <w:t>XVII</w:t>
      </w:r>
      <w:r w:rsidRPr="006410F8">
        <w:rPr>
          <w:rStyle w:val="19"/>
          <w:rFonts w:ascii="Times New Roman" w:hAnsi="Times New Roman" w:cs="Times New Roman"/>
          <w:sz w:val="20"/>
          <w:szCs w:val="20"/>
        </w:rPr>
        <w:t xml:space="preserve">— </w:t>
      </w:r>
      <w:r w:rsidRPr="006410F8">
        <w:rPr>
          <w:rStyle w:val="19"/>
          <w:rFonts w:ascii="Times New Roman" w:hAnsi="Times New Roman" w:cs="Times New Roman"/>
          <w:sz w:val="20"/>
          <w:szCs w:val="20"/>
          <w:lang w:val="en-US"/>
        </w:rPr>
        <w:t>XVIII</w:t>
      </w:r>
      <w:r w:rsidRPr="006410F8">
        <w:rPr>
          <w:rStyle w:val="19"/>
          <w:rFonts w:ascii="Times New Roman" w:hAnsi="Times New Roman" w:cs="Times New Roman"/>
          <w:sz w:val="20"/>
          <w:szCs w:val="20"/>
        </w:rPr>
        <w:t>в.в.;</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важнейшие достижения культуры и системы ценно</w:t>
      </w:r>
      <w:r w:rsidRPr="006410F8">
        <w:rPr>
          <w:rStyle w:val="19"/>
          <w:rFonts w:ascii="Times New Roman" w:hAnsi="Times New Roman" w:cs="Times New Roman"/>
          <w:sz w:val="20"/>
          <w:szCs w:val="20"/>
        </w:rPr>
        <w:softHyphen/>
        <w:t>стей, сформировавшиеся в ходе исторического развития;</w:t>
      </w:r>
    </w:p>
    <w:p w:rsidR="00C07929" w:rsidRPr="006410F8" w:rsidRDefault="00C07929" w:rsidP="0014301D">
      <w:pPr>
        <w:pStyle w:val="31"/>
        <w:numPr>
          <w:ilvl w:val="0"/>
          <w:numId w:val="27"/>
        </w:numPr>
        <w:shd w:val="clear" w:color="auto" w:fill="auto"/>
        <w:tabs>
          <w:tab w:val="left" w:pos="479"/>
        </w:tabs>
        <w:spacing w:after="0" w:line="240" w:lineRule="auto"/>
        <w:ind w:left="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изученные виды исторических источников;</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соотносить даты событий отечественной и всеобщей исто</w:t>
      </w:r>
      <w:r w:rsidRPr="006410F8">
        <w:rPr>
          <w:rStyle w:val="19"/>
          <w:rFonts w:ascii="Times New Roman" w:hAnsi="Times New Roman" w:cs="Times New Roman"/>
          <w:sz w:val="20"/>
          <w:szCs w:val="20"/>
        </w:rPr>
        <w:softHyphen/>
        <w:t>рии с веком; определять последовательность и длительность важнейших событий отечественной и всеобщей истории;</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использовать текст исторического источника при отве</w:t>
      </w:r>
      <w:r w:rsidRPr="006410F8">
        <w:rPr>
          <w:rStyle w:val="19"/>
          <w:rFonts w:ascii="Times New Roman" w:hAnsi="Times New Roman" w:cs="Times New Roman"/>
          <w:sz w:val="20"/>
          <w:szCs w:val="20"/>
        </w:rPr>
        <w:softHyphen/>
        <w:t>те на вопросы и решении различных учебных задач, срав</w:t>
      </w:r>
      <w:r w:rsidRPr="006410F8">
        <w:rPr>
          <w:rStyle w:val="19"/>
          <w:rFonts w:ascii="Times New Roman" w:hAnsi="Times New Roman" w:cs="Times New Roman"/>
          <w:sz w:val="20"/>
          <w:szCs w:val="20"/>
        </w:rPr>
        <w:softHyphen/>
        <w:t>нивать свидетельства разных источников;</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показывать на исторической карте территории рассе</w:t>
      </w:r>
      <w:r w:rsidRPr="006410F8">
        <w:rPr>
          <w:rStyle w:val="19"/>
          <w:rFonts w:ascii="Times New Roman" w:hAnsi="Times New Roman" w:cs="Times New Roman"/>
          <w:sz w:val="20"/>
          <w:szCs w:val="20"/>
        </w:rPr>
        <w:softHyphen/>
        <w:t>ления народов, границы государств, города, места значи</w:t>
      </w:r>
      <w:r w:rsidRPr="006410F8">
        <w:rPr>
          <w:rStyle w:val="19"/>
          <w:rFonts w:ascii="Times New Roman" w:hAnsi="Times New Roman" w:cs="Times New Roman"/>
          <w:sz w:val="20"/>
          <w:szCs w:val="20"/>
        </w:rPr>
        <w:softHyphen/>
        <w:t>тельных исторических событий;</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рассказывать о важнейших исторических событиях и их участниках, опираясь на знание необходимых фак</w:t>
      </w:r>
      <w:r w:rsidRPr="006410F8">
        <w:rPr>
          <w:rStyle w:val="19"/>
          <w:rFonts w:ascii="Times New Roman" w:hAnsi="Times New Roman" w:cs="Times New Roman"/>
          <w:sz w:val="20"/>
          <w:szCs w:val="20"/>
        </w:rPr>
        <w:softHyphen/>
        <w:t>тов, дат, терминов; давать описание исторических событий и памятников культуры на основе текста и иллюстратив</w:t>
      </w:r>
      <w:r w:rsidRPr="006410F8">
        <w:rPr>
          <w:rStyle w:val="19"/>
          <w:rFonts w:ascii="Times New Roman" w:hAnsi="Times New Roman" w:cs="Times New Roman"/>
          <w:sz w:val="20"/>
          <w:szCs w:val="20"/>
        </w:rPr>
        <w:softHyphen/>
        <w:t>ного материала учебника, фрагментов исторических источ</w:t>
      </w:r>
      <w:r w:rsidRPr="006410F8">
        <w:rPr>
          <w:rStyle w:val="19"/>
          <w:rFonts w:ascii="Times New Roman" w:hAnsi="Times New Roman" w:cs="Times New Roman"/>
          <w:sz w:val="20"/>
          <w:szCs w:val="20"/>
        </w:rPr>
        <w:softHyphen/>
        <w:t>ников; использовать приобретённые знания при написании творческих работ (в том числе сочинений), отчётов об экс</w:t>
      </w:r>
      <w:r w:rsidRPr="006410F8">
        <w:rPr>
          <w:rStyle w:val="19"/>
          <w:rFonts w:ascii="Times New Roman" w:hAnsi="Times New Roman" w:cs="Times New Roman"/>
          <w:sz w:val="20"/>
          <w:szCs w:val="20"/>
        </w:rPr>
        <w:softHyphen/>
        <w:t>курсиях, рефератов;</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соотносить общие исторические процессы и отдельные факты; выявлять существенные черты исторических про</w:t>
      </w:r>
      <w:r w:rsidRPr="006410F8">
        <w:rPr>
          <w:rStyle w:val="19"/>
          <w:rFonts w:ascii="Times New Roman" w:hAnsi="Times New Roman" w:cs="Times New Roman"/>
          <w:sz w:val="20"/>
          <w:szCs w:val="20"/>
        </w:rPr>
        <w:softHyphen/>
        <w:t>цессов, явлений и событий; группировать исторические яв</w:t>
      </w:r>
      <w:r w:rsidRPr="006410F8">
        <w:rPr>
          <w:rStyle w:val="19"/>
          <w:rFonts w:ascii="Times New Roman" w:hAnsi="Times New Roman" w:cs="Times New Roman"/>
          <w:sz w:val="20"/>
          <w:szCs w:val="20"/>
        </w:rPr>
        <w:softHyphen/>
        <w:t>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w:t>
      </w:r>
    </w:p>
    <w:p w:rsidR="00C07929" w:rsidRPr="006410F8" w:rsidRDefault="00C07929" w:rsidP="0014301D">
      <w:pPr>
        <w:pStyle w:val="31"/>
        <w:numPr>
          <w:ilvl w:val="0"/>
          <w:numId w:val="27"/>
        </w:numPr>
        <w:shd w:val="clear" w:color="auto" w:fill="auto"/>
        <w:tabs>
          <w:tab w:val="left" w:pos="479"/>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определять на основе учебного материала причины и следствия важнейших исторических событий;</w:t>
      </w:r>
    </w:p>
    <w:p w:rsidR="00C07929" w:rsidRPr="006410F8" w:rsidRDefault="00C07929" w:rsidP="0014301D">
      <w:pPr>
        <w:pStyle w:val="31"/>
        <w:numPr>
          <w:ilvl w:val="0"/>
          <w:numId w:val="27"/>
        </w:numPr>
        <w:shd w:val="clear" w:color="auto" w:fill="auto"/>
        <w:tabs>
          <w:tab w:val="left" w:pos="480"/>
        </w:tabs>
        <w:spacing w:after="0" w:line="240" w:lineRule="auto"/>
        <w:ind w:left="0" w:right="20" w:firstLine="851"/>
        <w:jc w:val="both"/>
        <w:rPr>
          <w:rFonts w:ascii="Times New Roman" w:hAnsi="Times New Roman" w:cs="Times New Roman"/>
          <w:sz w:val="20"/>
          <w:szCs w:val="20"/>
        </w:rPr>
      </w:pPr>
      <w:r w:rsidRPr="006410F8">
        <w:rPr>
          <w:rStyle w:val="19"/>
          <w:rFonts w:ascii="Times New Roman" w:hAnsi="Times New Roman" w:cs="Times New Roman"/>
          <w:sz w:val="20"/>
          <w:szCs w:val="20"/>
        </w:rPr>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C07929" w:rsidRPr="006410F8" w:rsidRDefault="00C07929" w:rsidP="0014301D">
      <w:pPr>
        <w:pStyle w:val="31"/>
        <w:numPr>
          <w:ilvl w:val="0"/>
          <w:numId w:val="27"/>
        </w:numPr>
        <w:shd w:val="clear" w:color="auto" w:fill="auto"/>
        <w:tabs>
          <w:tab w:val="left" w:pos="480"/>
        </w:tabs>
        <w:spacing w:after="0" w:line="240" w:lineRule="auto"/>
        <w:ind w:left="0" w:right="20" w:firstLine="851"/>
        <w:jc w:val="both"/>
        <w:rPr>
          <w:rStyle w:val="19"/>
          <w:rFonts w:ascii="Times New Roman" w:hAnsi="Times New Roman" w:cs="Times New Roman"/>
          <w:sz w:val="20"/>
          <w:szCs w:val="20"/>
        </w:rPr>
      </w:pPr>
      <w:r w:rsidRPr="006410F8">
        <w:rPr>
          <w:rStyle w:val="19"/>
          <w:rFonts w:ascii="Times New Roman" w:hAnsi="Times New Roman" w:cs="Times New Roman"/>
          <w:sz w:val="20"/>
          <w:szCs w:val="20"/>
        </w:rPr>
        <w:t>использовать приобретённые знания и умения в прак</w:t>
      </w:r>
      <w:r w:rsidRPr="006410F8">
        <w:rPr>
          <w:rStyle w:val="19"/>
          <w:rFonts w:ascii="Times New Roman" w:hAnsi="Times New Roman" w:cs="Times New Roman"/>
          <w:sz w:val="20"/>
          <w:szCs w:val="20"/>
        </w:rPr>
        <w:softHyphen/>
        <w:t>тической деятельности и повседневной жизни для понима</w:t>
      </w:r>
      <w:r w:rsidRPr="006410F8">
        <w:rPr>
          <w:rStyle w:val="19"/>
          <w:rFonts w:ascii="Times New Roman" w:hAnsi="Times New Roman" w:cs="Times New Roman"/>
          <w:sz w:val="20"/>
          <w:szCs w:val="20"/>
        </w:rPr>
        <w:softHyphen/>
        <w:t>ния исторических причин и исторического значения собы</w:t>
      </w:r>
      <w:r w:rsidRPr="006410F8">
        <w:rPr>
          <w:rStyle w:val="19"/>
          <w:rFonts w:ascii="Times New Roman" w:hAnsi="Times New Roman" w:cs="Times New Roman"/>
          <w:sz w:val="20"/>
          <w:szCs w:val="20"/>
        </w:rPr>
        <w:softHyphen/>
        <w:t>тий и явлений современной жизни, для высказывания соб</w:t>
      </w:r>
      <w:r w:rsidRPr="006410F8">
        <w:rPr>
          <w:rStyle w:val="19"/>
          <w:rFonts w:ascii="Times New Roman" w:hAnsi="Times New Roman" w:cs="Times New Roman"/>
          <w:sz w:val="20"/>
          <w:szCs w:val="20"/>
        </w:rPr>
        <w:softHyphen/>
        <w:t>ственных суждений об историческом наследии народов России и мира, объяснения исторически сложившихся норм социаль</w:t>
      </w:r>
      <w:r w:rsidRPr="006410F8">
        <w:rPr>
          <w:rStyle w:val="19"/>
          <w:rFonts w:ascii="Times New Roman" w:hAnsi="Times New Roman" w:cs="Times New Roman"/>
          <w:sz w:val="20"/>
          <w:szCs w:val="20"/>
        </w:rPr>
        <w:softHyphen/>
        <w:t>ного поведения, использования знаний об историческом пути и традициях народов России и мира в общении с людьми дру</w:t>
      </w:r>
      <w:r w:rsidRPr="006410F8">
        <w:rPr>
          <w:rStyle w:val="19"/>
          <w:rFonts w:ascii="Times New Roman" w:hAnsi="Times New Roman" w:cs="Times New Roman"/>
          <w:sz w:val="20"/>
          <w:szCs w:val="20"/>
        </w:rPr>
        <w:softHyphen/>
        <w:t>гой культуры, национальной и религиозной принадлежности.</w:t>
      </w:r>
    </w:p>
    <w:p w:rsidR="00C07929" w:rsidRPr="006410F8" w:rsidRDefault="00C07929" w:rsidP="00C07929">
      <w:pPr>
        <w:pStyle w:val="Standard"/>
        <w:ind w:left="1008"/>
        <w:rPr>
          <w:rFonts w:ascii="Times New Roman" w:hAnsi="Times New Roman" w:cs="Times New Roman"/>
          <w:b/>
          <w:caps/>
          <w:sz w:val="20"/>
          <w:szCs w:val="20"/>
        </w:rPr>
      </w:pPr>
    </w:p>
    <w:p w:rsidR="00C07929" w:rsidRPr="006410F8" w:rsidRDefault="00C07929" w:rsidP="00C07929">
      <w:pPr>
        <w:pStyle w:val="Standard"/>
        <w:ind w:left="1008"/>
        <w:rPr>
          <w:rFonts w:ascii="Times New Roman" w:hAnsi="Times New Roman" w:cs="Times New Roman"/>
          <w:b/>
          <w:caps/>
          <w:sz w:val="20"/>
          <w:szCs w:val="20"/>
        </w:rPr>
      </w:pPr>
    </w:p>
    <w:p w:rsidR="00C07929" w:rsidRPr="006410F8" w:rsidRDefault="00C07929" w:rsidP="00C07929">
      <w:pPr>
        <w:pStyle w:val="Standard"/>
        <w:ind w:left="1008"/>
        <w:rPr>
          <w:rFonts w:ascii="Times New Roman" w:hAnsi="Times New Roman" w:cs="Times New Roman"/>
          <w:b/>
          <w:caps/>
          <w:sz w:val="20"/>
          <w:szCs w:val="20"/>
        </w:rPr>
      </w:pPr>
    </w:p>
    <w:p w:rsidR="00C07929" w:rsidRPr="006410F8" w:rsidRDefault="00C07929" w:rsidP="00C07929">
      <w:pPr>
        <w:pStyle w:val="31"/>
        <w:shd w:val="clear" w:color="auto" w:fill="auto"/>
        <w:tabs>
          <w:tab w:val="left" w:pos="480"/>
        </w:tabs>
        <w:spacing w:after="0" w:line="240" w:lineRule="auto"/>
        <w:ind w:left="360" w:right="20" w:firstLine="0"/>
        <w:jc w:val="both"/>
        <w:rPr>
          <w:rFonts w:ascii="Times New Roman" w:hAnsi="Times New Roman" w:cs="Times New Roman"/>
          <w:sz w:val="20"/>
          <w:szCs w:val="20"/>
        </w:rPr>
      </w:pPr>
      <w:r w:rsidRPr="006410F8">
        <w:rPr>
          <w:rFonts w:ascii="Times New Roman" w:hAnsi="Times New Roman" w:cs="Times New Roman"/>
          <w:b/>
          <w:bCs/>
          <w:sz w:val="20"/>
          <w:szCs w:val="20"/>
        </w:rPr>
        <w:t>Планируемые результаты изучения курса «История»:</w:t>
      </w:r>
    </w:p>
    <w:p w:rsidR="00C07929" w:rsidRPr="006410F8" w:rsidRDefault="00C07929" w:rsidP="00C07929">
      <w:pPr>
        <w:pStyle w:val="a3"/>
        <w:spacing w:line="240" w:lineRule="auto"/>
        <w:jc w:val="both"/>
        <w:rPr>
          <w:rFonts w:ascii="Times New Roman" w:hAnsi="Times New Roman"/>
          <w:b/>
          <w:bCs/>
          <w:sz w:val="20"/>
          <w:szCs w:val="20"/>
        </w:rPr>
      </w:pPr>
      <w:r w:rsidRPr="006410F8">
        <w:rPr>
          <w:rFonts w:ascii="Times New Roman" w:hAnsi="Times New Roman"/>
          <w:b/>
          <w:bCs/>
          <w:sz w:val="20"/>
          <w:szCs w:val="20"/>
        </w:rPr>
        <w:t>Ученик научится:</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xml:space="preserve">• анализировать информацию различных источников по отечественной и всеобщей истории Нового времени; </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сопоставлятьразвитие России и других стран в Новое время, сравнивать исторические ситуации и события;</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давать оценку событиям и личностям отечественной и всеобщей истории Нового времени.</w:t>
      </w:r>
    </w:p>
    <w:p w:rsidR="00C07929" w:rsidRPr="006410F8" w:rsidRDefault="00C07929" w:rsidP="00C07929">
      <w:pPr>
        <w:pStyle w:val="a3"/>
        <w:spacing w:line="240" w:lineRule="auto"/>
        <w:jc w:val="both"/>
        <w:rPr>
          <w:rFonts w:ascii="Times New Roman" w:hAnsi="Times New Roman"/>
          <w:b/>
          <w:sz w:val="20"/>
          <w:szCs w:val="20"/>
        </w:rPr>
      </w:pPr>
      <w:r w:rsidRPr="006410F8">
        <w:rPr>
          <w:rFonts w:ascii="Times New Roman" w:hAnsi="Times New Roman"/>
          <w:b/>
          <w:sz w:val="20"/>
          <w:szCs w:val="20"/>
        </w:rPr>
        <w:t>Ученик получит возможность научиться:</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используя историческую карту, характеризовать социально-экономическое и политическое развитие России, других государств в Новое время;</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xml:space="preserve">• сравнивать развитие России и других стран в Новое время, объяснять, в чем заключались общие черты и особенности; </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C07929" w:rsidRPr="006410F8" w:rsidRDefault="00C07929" w:rsidP="00C07929">
      <w:pPr>
        <w:pStyle w:val="Standard"/>
        <w:ind w:left="1008"/>
        <w:rPr>
          <w:rFonts w:ascii="Times New Roman" w:hAnsi="Times New Roman" w:cs="Times New Roman"/>
          <w:b/>
          <w:caps/>
          <w:sz w:val="20"/>
          <w:szCs w:val="20"/>
        </w:rPr>
      </w:pPr>
    </w:p>
    <w:p w:rsidR="00C07929" w:rsidRPr="006410F8" w:rsidRDefault="00C07929" w:rsidP="00C07929">
      <w:pPr>
        <w:pStyle w:val="Standard"/>
        <w:ind w:left="1008"/>
        <w:rPr>
          <w:rFonts w:ascii="Times New Roman" w:hAnsi="Times New Roman" w:cs="Times New Roman"/>
          <w:b/>
          <w:caps/>
          <w:sz w:val="20"/>
          <w:szCs w:val="20"/>
        </w:rPr>
      </w:pPr>
    </w:p>
    <w:p w:rsidR="00C07929" w:rsidRPr="006410F8" w:rsidRDefault="00C07929" w:rsidP="00C07929">
      <w:pPr>
        <w:shd w:val="clear" w:color="auto" w:fill="FFFFFF"/>
        <w:rPr>
          <w:b/>
          <w:sz w:val="20"/>
          <w:szCs w:val="20"/>
        </w:rPr>
      </w:pPr>
      <w:r w:rsidRPr="006410F8">
        <w:rPr>
          <w:b/>
          <w:sz w:val="20"/>
          <w:szCs w:val="20"/>
        </w:rPr>
        <w:t xml:space="preserve">                                                           Учебно-методическое и материально-техническое обеспечение </w:t>
      </w:r>
    </w:p>
    <w:p w:rsidR="00C07929" w:rsidRPr="006410F8" w:rsidRDefault="00C07929" w:rsidP="00C07929">
      <w:pPr>
        <w:shd w:val="clear" w:color="auto" w:fill="FFFFFF"/>
        <w:tabs>
          <w:tab w:val="left" w:pos="557"/>
        </w:tabs>
        <w:jc w:val="both"/>
        <w:rPr>
          <w:i/>
          <w:iCs/>
          <w:sz w:val="20"/>
          <w:szCs w:val="20"/>
        </w:rPr>
      </w:pPr>
      <w:r w:rsidRPr="006410F8">
        <w:rPr>
          <w:i/>
          <w:iCs/>
          <w:sz w:val="20"/>
          <w:szCs w:val="20"/>
        </w:rPr>
        <w:t>Программно-нормативное обеспечение:</w:t>
      </w:r>
    </w:p>
    <w:p w:rsidR="00C07929" w:rsidRPr="006410F8" w:rsidRDefault="00C07929" w:rsidP="0014301D">
      <w:pPr>
        <w:pStyle w:val="a3"/>
        <w:numPr>
          <w:ilvl w:val="0"/>
          <w:numId w:val="29"/>
        </w:numPr>
        <w:shd w:val="clear" w:color="auto" w:fill="FFFFFF"/>
        <w:tabs>
          <w:tab w:val="left" w:pos="142"/>
          <w:tab w:val="left" w:pos="284"/>
        </w:tabs>
        <w:spacing w:after="0" w:line="240" w:lineRule="auto"/>
        <w:ind w:left="0" w:firstLine="0"/>
        <w:contextualSpacing w:val="0"/>
        <w:jc w:val="both"/>
        <w:rPr>
          <w:rFonts w:ascii="Times New Roman" w:hAnsi="Times New Roman"/>
          <w:sz w:val="20"/>
          <w:szCs w:val="20"/>
        </w:rPr>
      </w:pPr>
      <w:r w:rsidRPr="006410F8">
        <w:rPr>
          <w:rFonts w:ascii="Times New Roman" w:hAnsi="Times New Roman"/>
          <w:sz w:val="20"/>
          <w:szCs w:val="20"/>
        </w:rPr>
        <w:t>ФГОС: основное общее образование // ФГОС. М.: Просвещение, 2009.</w:t>
      </w:r>
    </w:p>
    <w:p w:rsidR="00C07929" w:rsidRPr="006410F8" w:rsidRDefault="00C07929" w:rsidP="0014301D">
      <w:pPr>
        <w:pStyle w:val="a3"/>
        <w:numPr>
          <w:ilvl w:val="0"/>
          <w:numId w:val="29"/>
        </w:numPr>
        <w:shd w:val="clear" w:color="auto" w:fill="FFFFFF"/>
        <w:tabs>
          <w:tab w:val="left" w:pos="142"/>
          <w:tab w:val="left" w:pos="284"/>
        </w:tabs>
        <w:spacing w:after="0" w:line="240" w:lineRule="auto"/>
        <w:ind w:left="0" w:firstLine="0"/>
        <w:contextualSpacing w:val="0"/>
        <w:jc w:val="both"/>
        <w:rPr>
          <w:rFonts w:ascii="Times New Roman" w:hAnsi="Times New Roman"/>
          <w:sz w:val="20"/>
          <w:szCs w:val="20"/>
        </w:rPr>
      </w:pPr>
      <w:r w:rsidRPr="006410F8">
        <w:rPr>
          <w:rFonts w:ascii="Times New Roman" w:hAnsi="Times New Roman"/>
          <w:sz w:val="20"/>
          <w:szCs w:val="20"/>
        </w:rPr>
        <w:t>Примерные программы по учебным предметам. История. 5-9 классы: проект. – 2-е изд. – М.: Просвещение, 2011.</w:t>
      </w:r>
    </w:p>
    <w:p w:rsidR="00C07929" w:rsidRPr="006410F8" w:rsidRDefault="00C07929" w:rsidP="0014301D">
      <w:pPr>
        <w:pStyle w:val="a3"/>
        <w:numPr>
          <w:ilvl w:val="0"/>
          <w:numId w:val="29"/>
        </w:numPr>
        <w:shd w:val="clear" w:color="auto" w:fill="FFFFFF"/>
        <w:tabs>
          <w:tab w:val="left" w:pos="142"/>
          <w:tab w:val="left" w:pos="284"/>
        </w:tabs>
        <w:spacing w:after="0" w:line="240" w:lineRule="auto"/>
        <w:ind w:left="0" w:firstLine="0"/>
        <w:contextualSpacing w:val="0"/>
        <w:jc w:val="both"/>
        <w:rPr>
          <w:rFonts w:ascii="Times New Roman" w:hAnsi="Times New Roman"/>
          <w:sz w:val="20"/>
          <w:szCs w:val="20"/>
        </w:rPr>
      </w:pPr>
      <w:r w:rsidRPr="006410F8">
        <w:rPr>
          <w:rFonts w:ascii="Times New Roman" w:hAnsi="Times New Roman"/>
          <w:sz w:val="20"/>
          <w:szCs w:val="20"/>
        </w:rPr>
        <w:t>Концепция единого учебно-методического комплекса по отечественной истории (</w:t>
      </w:r>
      <w:hyperlink r:id="rId30" w:history="1">
        <w:r w:rsidRPr="006410F8">
          <w:rPr>
            <w:rStyle w:val="ae"/>
            <w:rFonts w:ascii="Times New Roman" w:hAnsi="Times New Roman"/>
            <w:sz w:val="20"/>
            <w:szCs w:val="20"/>
          </w:rPr>
          <w:t>http://минобрнауки.рф/документы/3483</w:t>
        </w:r>
      </w:hyperlink>
      <w:r w:rsidRPr="006410F8">
        <w:rPr>
          <w:rFonts w:ascii="Times New Roman" w:hAnsi="Times New Roman"/>
          <w:sz w:val="20"/>
          <w:szCs w:val="20"/>
        </w:rPr>
        <w:t>).</w:t>
      </w:r>
    </w:p>
    <w:p w:rsidR="00C07929" w:rsidRPr="006410F8" w:rsidRDefault="00C07929" w:rsidP="0014301D">
      <w:pPr>
        <w:pStyle w:val="a3"/>
        <w:numPr>
          <w:ilvl w:val="0"/>
          <w:numId w:val="29"/>
        </w:numPr>
        <w:shd w:val="clear" w:color="auto" w:fill="FFFFFF"/>
        <w:tabs>
          <w:tab w:val="left" w:pos="142"/>
          <w:tab w:val="left" w:pos="284"/>
        </w:tabs>
        <w:spacing w:after="0" w:line="240" w:lineRule="auto"/>
        <w:ind w:left="0" w:firstLine="0"/>
        <w:contextualSpacing w:val="0"/>
        <w:jc w:val="both"/>
        <w:rPr>
          <w:rFonts w:ascii="Times New Roman" w:hAnsi="Times New Roman"/>
          <w:sz w:val="20"/>
          <w:szCs w:val="20"/>
        </w:rPr>
      </w:pPr>
      <w:r w:rsidRPr="006410F8">
        <w:rPr>
          <w:rFonts w:ascii="Times New Roman" w:hAnsi="Times New Roman"/>
          <w:sz w:val="20"/>
          <w:szCs w:val="20"/>
        </w:rPr>
        <w:t xml:space="preserve"> Историко-культурный стандарт (</w:t>
      </w:r>
      <w:hyperlink r:id="rId31" w:history="1">
        <w:r w:rsidRPr="006410F8">
          <w:rPr>
            <w:rStyle w:val="ae"/>
            <w:rFonts w:ascii="Times New Roman" w:hAnsi="Times New Roman"/>
            <w:sz w:val="20"/>
            <w:szCs w:val="20"/>
          </w:rPr>
          <w:t>http://минобрнауки.рф/документы/3483</w:t>
        </w:r>
      </w:hyperlink>
      <w:r w:rsidRPr="006410F8">
        <w:rPr>
          <w:rFonts w:ascii="Times New Roman" w:hAnsi="Times New Roman"/>
          <w:sz w:val="20"/>
          <w:szCs w:val="20"/>
        </w:rPr>
        <w:t>).</w:t>
      </w:r>
    </w:p>
    <w:p w:rsidR="00C07929" w:rsidRPr="006410F8" w:rsidRDefault="00C07929" w:rsidP="0014301D">
      <w:pPr>
        <w:numPr>
          <w:ilvl w:val="0"/>
          <w:numId w:val="29"/>
        </w:numPr>
        <w:autoSpaceDE w:val="0"/>
        <w:autoSpaceDN w:val="0"/>
        <w:adjustRightInd w:val="0"/>
        <w:spacing w:after="0" w:line="240" w:lineRule="auto"/>
        <w:ind w:left="330" w:hanging="330"/>
        <w:jc w:val="both"/>
        <w:rPr>
          <w:sz w:val="20"/>
          <w:szCs w:val="20"/>
        </w:rPr>
      </w:pPr>
      <w:r w:rsidRPr="006410F8">
        <w:rPr>
          <w:sz w:val="20"/>
          <w:szCs w:val="20"/>
        </w:rPr>
        <w:t xml:space="preserve">Данилов А.А. Рабочая программа и тематическое планирование курса «История России». 6-9 кл. (основная школа) / А. А. Данилов, О. Н. Журавлева, И. Е. Барыкина. - М.: Просвещение, 2016. </w:t>
      </w:r>
    </w:p>
    <w:p w:rsidR="00C07929" w:rsidRPr="006410F8" w:rsidRDefault="00C07929" w:rsidP="0014301D">
      <w:pPr>
        <w:numPr>
          <w:ilvl w:val="0"/>
          <w:numId w:val="29"/>
        </w:numPr>
        <w:autoSpaceDE w:val="0"/>
        <w:autoSpaceDN w:val="0"/>
        <w:adjustRightInd w:val="0"/>
        <w:spacing w:after="0" w:line="240" w:lineRule="auto"/>
        <w:ind w:left="330" w:hanging="330"/>
        <w:jc w:val="both"/>
        <w:rPr>
          <w:sz w:val="20"/>
          <w:szCs w:val="20"/>
        </w:rPr>
      </w:pPr>
      <w:r w:rsidRPr="006410F8">
        <w:rPr>
          <w:sz w:val="20"/>
          <w:szCs w:val="20"/>
        </w:rPr>
        <w:t>Рабочие программы по всеобщей истории к предметной линии учебников А.А.Вигасина – О.С.Сороко-Цюпы 5-9 классы изд-ва «Просвещение», Москва 2014 год</w:t>
      </w:r>
    </w:p>
    <w:p w:rsidR="00C07929" w:rsidRPr="006410F8" w:rsidRDefault="00C07929" w:rsidP="00C07929">
      <w:pPr>
        <w:shd w:val="clear" w:color="auto" w:fill="FFFFFF"/>
        <w:tabs>
          <w:tab w:val="left" w:pos="562"/>
        </w:tabs>
        <w:ind w:left="454"/>
        <w:jc w:val="both"/>
        <w:rPr>
          <w:i/>
          <w:iCs/>
          <w:sz w:val="20"/>
          <w:szCs w:val="20"/>
        </w:rPr>
      </w:pPr>
      <w:r w:rsidRPr="006410F8">
        <w:rPr>
          <w:i/>
          <w:iCs/>
          <w:color w:val="000000"/>
          <w:sz w:val="20"/>
          <w:szCs w:val="20"/>
        </w:rPr>
        <w:t xml:space="preserve">Состав </w:t>
      </w:r>
      <w:r w:rsidRPr="006410F8">
        <w:rPr>
          <w:i/>
          <w:iCs/>
          <w:spacing w:val="-5"/>
          <w:sz w:val="20"/>
          <w:szCs w:val="20"/>
        </w:rPr>
        <w:t>учебно-методиче</w:t>
      </w:r>
      <w:r w:rsidRPr="006410F8">
        <w:rPr>
          <w:i/>
          <w:iCs/>
          <w:sz w:val="20"/>
          <w:szCs w:val="20"/>
        </w:rPr>
        <w:t>ского комплекта:</w:t>
      </w:r>
    </w:p>
    <w:p w:rsidR="00C07929" w:rsidRPr="006410F8" w:rsidRDefault="00C07929" w:rsidP="0014301D">
      <w:pPr>
        <w:pStyle w:val="a3"/>
        <w:numPr>
          <w:ilvl w:val="0"/>
          <w:numId w:val="30"/>
        </w:numPr>
        <w:tabs>
          <w:tab w:val="clear" w:pos="720"/>
          <w:tab w:val="num" w:pos="0"/>
          <w:tab w:val="left" w:pos="284"/>
        </w:tabs>
        <w:spacing w:after="0" w:line="240" w:lineRule="auto"/>
        <w:ind w:left="0" w:firstLine="0"/>
        <w:rPr>
          <w:rFonts w:ascii="Times New Roman" w:hAnsi="Times New Roman"/>
          <w:bCs/>
          <w:i/>
          <w:sz w:val="20"/>
          <w:szCs w:val="20"/>
        </w:rPr>
      </w:pPr>
      <w:r w:rsidRPr="006410F8">
        <w:rPr>
          <w:rFonts w:ascii="Times New Roman" w:hAnsi="Times New Roman"/>
          <w:sz w:val="20"/>
          <w:szCs w:val="20"/>
        </w:rPr>
        <w:t>Учебник. История России. 8 класс.</w:t>
      </w:r>
      <w:r w:rsidRPr="006410F8">
        <w:rPr>
          <w:rStyle w:val="apple-converted-space"/>
          <w:sz w:val="20"/>
          <w:szCs w:val="20"/>
        </w:rPr>
        <w:t> </w:t>
      </w:r>
      <w:r w:rsidRPr="006410F8">
        <w:rPr>
          <w:rFonts w:ascii="Times New Roman" w:hAnsi="Times New Roman"/>
          <w:bCs/>
          <w:i/>
          <w:sz w:val="20"/>
          <w:szCs w:val="20"/>
        </w:rPr>
        <w:t xml:space="preserve">Н. М. Арсентьев, А. А. Данилов, И.В.Курукин, А.Я.Токарева под редакцией А. В. Торкунова; </w:t>
      </w:r>
      <w:r w:rsidRPr="006410F8">
        <w:rPr>
          <w:rFonts w:ascii="Times New Roman" w:hAnsi="Times New Roman"/>
          <w:bCs/>
          <w:sz w:val="20"/>
          <w:szCs w:val="20"/>
        </w:rPr>
        <w:t>М.«Просвещение», 2017 год</w:t>
      </w:r>
      <w:r w:rsidRPr="006410F8">
        <w:rPr>
          <w:rFonts w:ascii="Times New Roman" w:hAnsi="Times New Roman"/>
          <w:bCs/>
          <w:i/>
          <w:sz w:val="20"/>
          <w:szCs w:val="20"/>
        </w:rPr>
        <w:t>;</w:t>
      </w:r>
    </w:p>
    <w:p w:rsidR="00C07929" w:rsidRPr="006410F8" w:rsidRDefault="00C07929" w:rsidP="0014301D">
      <w:pPr>
        <w:pStyle w:val="a3"/>
        <w:numPr>
          <w:ilvl w:val="0"/>
          <w:numId w:val="30"/>
        </w:numPr>
        <w:tabs>
          <w:tab w:val="clear" w:pos="720"/>
          <w:tab w:val="num" w:pos="284"/>
        </w:tabs>
        <w:spacing w:after="0" w:line="240" w:lineRule="auto"/>
        <w:ind w:left="0" w:firstLine="0"/>
        <w:rPr>
          <w:rFonts w:ascii="Times New Roman" w:hAnsi="Times New Roman"/>
          <w:sz w:val="20"/>
          <w:szCs w:val="20"/>
        </w:rPr>
      </w:pPr>
      <w:r w:rsidRPr="006410F8">
        <w:rPr>
          <w:rFonts w:ascii="Times New Roman" w:hAnsi="Times New Roman"/>
          <w:sz w:val="20"/>
          <w:szCs w:val="20"/>
        </w:rPr>
        <w:t xml:space="preserve">Учебник «Всеобщая история. Новая история. 1800-1900 гг.. 8 класс», </w:t>
      </w:r>
      <w:r w:rsidRPr="006410F8">
        <w:rPr>
          <w:rFonts w:ascii="Times New Roman" w:hAnsi="Times New Roman"/>
          <w:i/>
          <w:sz w:val="20"/>
          <w:szCs w:val="20"/>
        </w:rPr>
        <w:t>авторы: А.Я.Юдовская, П.А.Баранов, Л.М.Ванюшкина; под ред. А.А.Искендерова</w:t>
      </w:r>
      <w:r w:rsidRPr="006410F8">
        <w:rPr>
          <w:rFonts w:ascii="Times New Roman" w:hAnsi="Times New Roman"/>
          <w:sz w:val="20"/>
          <w:szCs w:val="20"/>
        </w:rPr>
        <w:t>; М. «Просвещение», 2017 год.</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rStyle w:val="afc"/>
          <w:i w:val="0"/>
          <w:iCs w:val="0"/>
          <w:sz w:val="20"/>
          <w:szCs w:val="20"/>
        </w:rPr>
      </w:pPr>
      <w:r w:rsidRPr="006410F8">
        <w:rPr>
          <w:sz w:val="20"/>
          <w:szCs w:val="20"/>
        </w:rPr>
        <w:lastRenderedPageBreak/>
        <w:t>Поурочные рекомендации. История России. 8 класс.</w:t>
      </w:r>
      <w:r w:rsidRPr="006410F8">
        <w:rPr>
          <w:rStyle w:val="apple-converted-space"/>
          <w:sz w:val="20"/>
          <w:szCs w:val="20"/>
        </w:rPr>
        <w:t> </w:t>
      </w:r>
      <w:r w:rsidRPr="006410F8">
        <w:rPr>
          <w:rStyle w:val="afc"/>
          <w:rFonts w:eastAsia="Calibri"/>
          <w:sz w:val="20"/>
          <w:szCs w:val="20"/>
        </w:rPr>
        <w:t>Журавлева О.Н.</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i/>
          <w:sz w:val="20"/>
          <w:szCs w:val="20"/>
        </w:rPr>
      </w:pPr>
      <w:r w:rsidRPr="006410F8">
        <w:rPr>
          <w:rStyle w:val="afc"/>
          <w:sz w:val="20"/>
          <w:szCs w:val="20"/>
        </w:rPr>
        <w:t>Поурочные разработки. Всеобщая история. Новая история.1800-1913 гг. авторы: А.Я.Юдовская, Л.М.Ванюшкина; М.»Просвещение», 2014 г.</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rStyle w:val="afc"/>
          <w:rFonts w:eastAsia="Calibri"/>
          <w:i w:val="0"/>
          <w:iCs w:val="0"/>
          <w:sz w:val="20"/>
          <w:szCs w:val="20"/>
        </w:rPr>
      </w:pPr>
      <w:r w:rsidRPr="006410F8">
        <w:rPr>
          <w:sz w:val="20"/>
          <w:szCs w:val="20"/>
        </w:rPr>
        <w:t>Книга для чтения. История России. 6-9 классы.</w:t>
      </w:r>
      <w:r w:rsidRPr="006410F8">
        <w:rPr>
          <w:rStyle w:val="apple-converted-space"/>
          <w:sz w:val="20"/>
          <w:szCs w:val="20"/>
        </w:rPr>
        <w:t> </w:t>
      </w:r>
      <w:r w:rsidRPr="006410F8">
        <w:rPr>
          <w:rStyle w:val="afc"/>
          <w:rFonts w:eastAsia="Calibri"/>
          <w:sz w:val="20"/>
          <w:szCs w:val="20"/>
        </w:rPr>
        <w:t>Данилов А.А.</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rStyle w:val="afc"/>
          <w:rFonts w:eastAsia="Calibri"/>
          <w:i w:val="0"/>
          <w:iCs w:val="0"/>
          <w:sz w:val="20"/>
          <w:szCs w:val="20"/>
        </w:rPr>
      </w:pPr>
      <w:r w:rsidRPr="006410F8">
        <w:rPr>
          <w:rStyle w:val="afc"/>
          <w:sz w:val="20"/>
          <w:szCs w:val="20"/>
        </w:rPr>
        <w:t>Атлас по истории России. К</w:t>
      </w:r>
      <w:r w:rsidRPr="006410F8">
        <w:rPr>
          <w:rStyle w:val="afc"/>
          <w:rFonts w:eastAsia="Calibri"/>
          <w:sz w:val="20"/>
          <w:szCs w:val="20"/>
        </w:rPr>
        <w:t xml:space="preserve">онец </w:t>
      </w:r>
      <w:r w:rsidRPr="006410F8">
        <w:rPr>
          <w:rStyle w:val="afc"/>
          <w:rFonts w:eastAsia="Calibri"/>
          <w:sz w:val="20"/>
          <w:szCs w:val="20"/>
          <w:lang w:val="en-US"/>
        </w:rPr>
        <w:t>XVII</w:t>
      </w:r>
      <w:r w:rsidRPr="006410F8">
        <w:rPr>
          <w:rStyle w:val="afc"/>
          <w:sz w:val="20"/>
          <w:szCs w:val="20"/>
        </w:rPr>
        <w:t>-</w:t>
      </w:r>
      <w:r w:rsidRPr="006410F8">
        <w:rPr>
          <w:rStyle w:val="afc"/>
          <w:sz w:val="20"/>
          <w:szCs w:val="20"/>
          <w:lang w:val="en-US"/>
        </w:rPr>
        <w:t>XVIII</w:t>
      </w:r>
      <w:r w:rsidRPr="006410F8">
        <w:rPr>
          <w:rStyle w:val="afc"/>
          <w:rFonts w:eastAsia="Calibri"/>
          <w:sz w:val="20"/>
          <w:szCs w:val="20"/>
        </w:rPr>
        <w:t xml:space="preserve"> вв. М. «Дрофа», 2015 г.</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sz w:val="20"/>
          <w:szCs w:val="20"/>
        </w:rPr>
      </w:pPr>
      <w:r w:rsidRPr="006410F8">
        <w:rPr>
          <w:rStyle w:val="afc"/>
          <w:rFonts w:eastAsia="Calibri"/>
          <w:sz w:val="20"/>
          <w:szCs w:val="20"/>
        </w:rPr>
        <w:t>Контурные карты по истории России.</w:t>
      </w:r>
      <w:r w:rsidRPr="006410F8">
        <w:rPr>
          <w:rStyle w:val="afc"/>
          <w:sz w:val="20"/>
          <w:szCs w:val="20"/>
        </w:rPr>
        <w:t xml:space="preserve"> К</w:t>
      </w:r>
      <w:r w:rsidRPr="006410F8">
        <w:rPr>
          <w:rStyle w:val="afc"/>
          <w:rFonts w:eastAsia="Calibri"/>
          <w:sz w:val="20"/>
          <w:szCs w:val="20"/>
        </w:rPr>
        <w:t xml:space="preserve">онец </w:t>
      </w:r>
      <w:r w:rsidRPr="006410F8">
        <w:rPr>
          <w:rStyle w:val="afc"/>
          <w:rFonts w:eastAsia="Calibri"/>
          <w:sz w:val="20"/>
          <w:szCs w:val="20"/>
          <w:lang w:val="en-US"/>
        </w:rPr>
        <w:t>XVII</w:t>
      </w:r>
      <w:r w:rsidRPr="006410F8">
        <w:rPr>
          <w:rStyle w:val="afc"/>
          <w:sz w:val="20"/>
          <w:szCs w:val="20"/>
        </w:rPr>
        <w:t>-</w:t>
      </w:r>
      <w:r w:rsidRPr="006410F8">
        <w:rPr>
          <w:rStyle w:val="afc"/>
          <w:sz w:val="20"/>
          <w:szCs w:val="20"/>
          <w:lang w:val="en-US"/>
        </w:rPr>
        <w:t>XVIII</w:t>
      </w:r>
      <w:r w:rsidRPr="006410F8">
        <w:rPr>
          <w:rStyle w:val="afc"/>
          <w:rFonts w:eastAsia="Calibri"/>
          <w:sz w:val="20"/>
          <w:szCs w:val="20"/>
        </w:rPr>
        <w:t xml:space="preserve"> вв. М. «Дрофа», 2015 г.</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sz w:val="20"/>
          <w:szCs w:val="20"/>
        </w:rPr>
      </w:pPr>
      <w:r w:rsidRPr="006410F8">
        <w:rPr>
          <w:sz w:val="20"/>
          <w:szCs w:val="20"/>
        </w:rPr>
        <w:t>Хрестоматия. История России. 6–10 классы (в 2-х частях).</w:t>
      </w:r>
      <w:r w:rsidRPr="006410F8">
        <w:rPr>
          <w:rStyle w:val="apple-converted-space"/>
          <w:sz w:val="20"/>
          <w:szCs w:val="20"/>
        </w:rPr>
        <w:t> </w:t>
      </w:r>
      <w:r w:rsidRPr="006410F8">
        <w:rPr>
          <w:rStyle w:val="afc"/>
          <w:rFonts w:eastAsia="Calibri"/>
          <w:sz w:val="20"/>
          <w:szCs w:val="20"/>
        </w:rPr>
        <w:t>Сост. Данилов А.А.</w:t>
      </w:r>
      <w:r w:rsidRPr="006410F8">
        <w:rPr>
          <w:rStyle w:val="apple-converted-space"/>
          <w:sz w:val="20"/>
          <w:szCs w:val="20"/>
        </w:rPr>
        <w:t> </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sz w:val="20"/>
          <w:szCs w:val="20"/>
        </w:rPr>
      </w:pPr>
      <w:r w:rsidRPr="006410F8">
        <w:rPr>
          <w:sz w:val="20"/>
          <w:szCs w:val="20"/>
        </w:rPr>
        <w:t xml:space="preserve"> Рабочая программа и тематическое планирование курса «История России». 6–9 классы.</w:t>
      </w:r>
      <w:r w:rsidRPr="006410F8">
        <w:rPr>
          <w:rStyle w:val="apple-converted-space"/>
          <w:sz w:val="20"/>
          <w:szCs w:val="20"/>
        </w:rPr>
        <w:t> </w:t>
      </w:r>
      <w:r w:rsidRPr="006410F8">
        <w:rPr>
          <w:rStyle w:val="afc"/>
          <w:rFonts w:eastAsia="Calibri"/>
          <w:sz w:val="20"/>
          <w:szCs w:val="20"/>
        </w:rPr>
        <w:t>Данилов А.А., Журавлева О.Н., Барыкина И.Е.</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rStyle w:val="afc"/>
          <w:rFonts w:eastAsia="Calibri"/>
          <w:i w:val="0"/>
          <w:iCs w:val="0"/>
          <w:sz w:val="20"/>
          <w:szCs w:val="20"/>
        </w:rPr>
      </w:pPr>
      <w:r w:rsidRPr="006410F8">
        <w:rPr>
          <w:sz w:val="20"/>
          <w:szCs w:val="20"/>
        </w:rPr>
        <w:t>Комплект методических материалов в помощь учителю истории.</w:t>
      </w:r>
      <w:r w:rsidRPr="006410F8">
        <w:rPr>
          <w:rStyle w:val="apple-converted-space"/>
          <w:sz w:val="20"/>
          <w:szCs w:val="20"/>
        </w:rPr>
        <w:t> </w:t>
      </w:r>
      <w:r w:rsidRPr="006410F8">
        <w:rPr>
          <w:rStyle w:val="afc"/>
          <w:rFonts w:eastAsia="Calibri"/>
          <w:sz w:val="20"/>
          <w:szCs w:val="20"/>
        </w:rPr>
        <w:t>Сост. Данилов А.А.</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rStyle w:val="afc"/>
          <w:rFonts w:eastAsia="Calibri"/>
          <w:i w:val="0"/>
          <w:iCs w:val="0"/>
          <w:sz w:val="20"/>
          <w:szCs w:val="20"/>
        </w:rPr>
      </w:pPr>
    </w:p>
    <w:p w:rsidR="00C07929" w:rsidRPr="006410F8" w:rsidRDefault="00C07929" w:rsidP="00C07929">
      <w:pPr>
        <w:tabs>
          <w:tab w:val="left" w:pos="284"/>
          <w:tab w:val="left" w:pos="567"/>
        </w:tabs>
        <w:ind w:right="-1" w:firstLine="284"/>
        <w:jc w:val="center"/>
        <w:rPr>
          <w:b/>
          <w:bCs/>
          <w:sz w:val="20"/>
          <w:szCs w:val="20"/>
        </w:rPr>
      </w:pPr>
      <w:r w:rsidRPr="006410F8">
        <w:rPr>
          <w:b/>
          <w:bCs/>
          <w:sz w:val="20"/>
          <w:szCs w:val="20"/>
        </w:rPr>
        <w:t>Технические средства:</w:t>
      </w:r>
    </w:p>
    <w:p w:rsidR="00C07929" w:rsidRPr="006410F8" w:rsidRDefault="00C07929" w:rsidP="00C07929">
      <w:pPr>
        <w:tabs>
          <w:tab w:val="left" w:pos="284"/>
          <w:tab w:val="left" w:pos="567"/>
        </w:tabs>
        <w:ind w:right="-1" w:firstLine="284"/>
        <w:jc w:val="both"/>
        <w:rPr>
          <w:sz w:val="20"/>
          <w:szCs w:val="20"/>
        </w:rPr>
      </w:pPr>
      <w:r w:rsidRPr="006410F8">
        <w:rPr>
          <w:sz w:val="20"/>
          <w:szCs w:val="20"/>
        </w:rPr>
        <w:t>1.Проектор</w:t>
      </w:r>
    </w:p>
    <w:p w:rsidR="00C07929" w:rsidRPr="006410F8" w:rsidRDefault="00C07929" w:rsidP="00C07929">
      <w:pPr>
        <w:tabs>
          <w:tab w:val="left" w:pos="284"/>
          <w:tab w:val="left" w:pos="567"/>
        </w:tabs>
        <w:ind w:right="-1" w:firstLine="284"/>
        <w:jc w:val="both"/>
        <w:rPr>
          <w:sz w:val="20"/>
          <w:szCs w:val="20"/>
        </w:rPr>
      </w:pPr>
      <w:r w:rsidRPr="006410F8">
        <w:rPr>
          <w:sz w:val="20"/>
          <w:szCs w:val="20"/>
        </w:rPr>
        <w:t>2.Компьютер</w:t>
      </w:r>
    </w:p>
    <w:p w:rsidR="00C07929" w:rsidRPr="006410F8" w:rsidRDefault="00C07929" w:rsidP="00C07929">
      <w:pPr>
        <w:tabs>
          <w:tab w:val="left" w:pos="284"/>
          <w:tab w:val="left" w:pos="567"/>
        </w:tabs>
        <w:ind w:right="-1" w:firstLine="284"/>
        <w:jc w:val="both"/>
        <w:rPr>
          <w:sz w:val="20"/>
          <w:szCs w:val="20"/>
        </w:rPr>
      </w:pPr>
      <w:r w:rsidRPr="006410F8">
        <w:rPr>
          <w:sz w:val="20"/>
          <w:szCs w:val="20"/>
        </w:rPr>
        <w:t>3.Экран.</w:t>
      </w:r>
    </w:p>
    <w:p w:rsidR="00C07929" w:rsidRPr="006410F8" w:rsidRDefault="00C07929" w:rsidP="00C07929">
      <w:pPr>
        <w:tabs>
          <w:tab w:val="left" w:pos="284"/>
          <w:tab w:val="left" w:pos="567"/>
        </w:tabs>
        <w:ind w:right="-1" w:firstLine="284"/>
        <w:jc w:val="both"/>
        <w:rPr>
          <w:sz w:val="20"/>
          <w:szCs w:val="20"/>
        </w:rPr>
      </w:pPr>
      <w:r w:rsidRPr="006410F8">
        <w:rPr>
          <w:sz w:val="20"/>
          <w:szCs w:val="20"/>
        </w:rPr>
        <w:t>Атлас онлайн</w:t>
      </w:r>
    </w:p>
    <w:p w:rsidR="00C07929" w:rsidRPr="006410F8" w:rsidRDefault="00C07929" w:rsidP="00C07929">
      <w:pPr>
        <w:tabs>
          <w:tab w:val="left" w:pos="284"/>
          <w:tab w:val="left" w:pos="567"/>
        </w:tabs>
        <w:ind w:right="-1" w:firstLine="284"/>
        <w:jc w:val="center"/>
        <w:rPr>
          <w:b/>
          <w:bCs/>
          <w:sz w:val="20"/>
          <w:szCs w:val="20"/>
        </w:rPr>
      </w:pPr>
      <w:r w:rsidRPr="006410F8">
        <w:rPr>
          <w:b/>
          <w:bCs/>
          <w:sz w:val="20"/>
          <w:szCs w:val="20"/>
        </w:rPr>
        <w:t>Ресурсы Интернет</w:t>
      </w:r>
    </w:p>
    <w:p w:rsidR="00C07929" w:rsidRPr="006410F8" w:rsidRDefault="002375B7" w:rsidP="0014301D">
      <w:pPr>
        <w:numPr>
          <w:ilvl w:val="0"/>
          <w:numId w:val="28"/>
        </w:numPr>
        <w:tabs>
          <w:tab w:val="left" w:pos="284"/>
          <w:tab w:val="left" w:pos="567"/>
        </w:tabs>
        <w:spacing w:after="0" w:line="240" w:lineRule="auto"/>
        <w:ind w:left="0" w:right="-1" w:firstLine="284"/>
        <w:jc w:val="both"/>
        <w:rPr>
          <w:sz w:val="20"/>
          <w:szCs w:val="20"/>
        </w:rPr>
      </w:pPr>
      <w:hyperlink r:id="rId32" w:history="1">
        <w:r w:rsidR="00C07929" w:rsidRPr="006410F8">
          <w:rPr>
            <w:sz w:val="20"/>
            <w:szCs w:val="20"/>
          </w:rPr>
          <w:t>http://fcior.edu.ru/</w:t>
        </w:r>
      </w:hyperlink>
      <w:r w:rsidR="00C07929" w:rsidRPr="006410F8">
        <w:rPr>
          <w:sz w:val="20"/>
          <w:szCs w:val="20"/>
        </w:rPr>
        <w:t> Федеральный центр информационно-образовательных ресурсов.</w:t>
      </w:r>
    </w:p>
    <w:p w:rsidR="00C07929" w:rsidRPr="006410F8" w:rsidRDefault="002375B7" w:rsidP="0014301D">
      <w:pPr>
        <w:numPr>
          <w:ilvl w:val="0"/>
          <w:numId w:val="28"/>
        </w:numPr>
        <w:tabs>
          <w:tab w:val="left" w:pos="284"/>
          <w:tab w:val="left" w:pos="567"/>
        </w:tabs>
        <w:spacing w:after="0" w:line="240" w:lineRule="auto"/>
        <w:ind w:left="0" w:right="-1" w:firstLine="284"/>
        <w:jc w:val="both"/>
        <w:rPr>
          <w:sz w:val="20"/>
          <w:szCs w:val="20"/>
        </w:rPr>
      </w:pPr>
      <w:hyperlink r:id="rId33" w:history="1">
        <w:r w:rsidR="00C07929" w:rsidRPr="006410F8">
          <w:rPr>
            <w:sz w:val="20"/>
            <w:szCs w:val="20"/>
          </w:rPr>
          <w:t>http://school-collection.edu.ru/</w:t>
        </w:r>
      </w:hyperlink>
      <w:r w:rsidR="00C07929" w:rsidRPr="006410F8">
        <w:rPr>
          <w:sz w:val="20"/>
          <w:szCs w:val="20"/>
        </w:rPr>
        <w:t>  Единая коллекция цифровых образовательных ресурсов.</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 xml:space="preserve">http://www.ug.ru/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 </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http://pedsovet.org/ - Всероссийский интернет-педсовет</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http://www.1september.ru/ru/ - Газета "Первое Сентября" и ее приложения. Информация для педагогов</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http://www.it-n.ru/ - Сеть творческих учителей</w:t>
      </w:r>
      <w:r w:rsidRPr="006410F8">
        <w:rPr>
          <w:sz w:val="20"/>
          <w:szCs w:val="20"/>
        </w:rPr>
        <w:tab/>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 xml:space="preserve">http://www.pish.ru/сайт журнала «Преподавание истории в школе» с архивом  </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http://his.1september.ru  Газета "История" и сайт для учителя "Я иду на урок истории"</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http://www.fipi.ru  - ФИПИ</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http://www.uchportal.ru/ - учительский портал – по предметам – уроки, презентации, внеклассная работа, тесты, планирования, компьютерные программ</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 xml:space="preserve">http://rosolymp.ru/ - Всероссийская  Олимпиада школьников </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http://www.zavuch.info/   - Завуч-инфо (методическая библиотека, педагогическая ярмарка, сообщество педагогов, новости…)</w:t>
      </w:r>
    </w:p>
    <w:p w:rsidR="00C07929" w:rsidRPr="006410F8" w:rsidRDefault="002375B7" w:rsidP="0014301D">
      <w:pPr>
        <w:numPr>
          <w:ilvl w:val="0"/>
          <w:numId w:val="28"/>
        </w:numPr>
        <w:spacing w:after="0" w:line="240" w:lineRule="auto"/>
        <w:ind w:left="0" w:firstLine="284"/>
        <w:jc w:val="both"/>
        <w:rPr>
          <w:rStyle w:val="c22c3"/>
          <w:sz w:val="20"/>
          <w:szCs w:val="20"/>
        </w:rPr>
      </w:pPr>
      <w:hyperlink r:id="rId34" w:history="1">
        <w:r w:rsidR="00C07929" w:rsidRPr="006410F8">
          <w:rPr>
            <w:rStyle w:val="ae"/>
            <w:sz w:val="20"/>
            <w:szCs w:val="20"/>
            <w:shd w:val="clear" w:color="auto" w:fill="FFFFFF"/>
          </w:rPr>
          <w:t>http://www.km-school.ru/r1/media/a1.asp</w:t>
        </w:r>
      </w:hyperlink>
      <w:r w:rsidR="00C07929" w:rsidRPr="006410F8">
        <w:rPr>
          <w:rStyle w:val="c22c3"/>
          <w:color w:val="000000"/>
          <w:sz w:val="20"/>
          <w:szCs w:val="20"/>
          <w:shd w:val="clear" w:color="auto" w:fill="FFFFFF"/>
        </w:rPr>
        <w:t> - Энциклопедия Кирилла и Мефодия</w:t>
      </w:r>
    </w:p>
    <w:p w:rsidR="00C07929" w:rsidRPr="006410F8" w:rsidRDefault="002375B7" w:rsidP="0014301D">
      <w:pPr>
        <w:numPr>
          <w:ilvl w:val="0"/>
          <w:numId w:val="28"/>
        </w:numPr>
        <w:shd w:val="clear" w:color="auto" w:fill="FFFFFF"/>
        <w:tabs>
          <w:tab w:val="clear" w:pos="720"/>
          <w:tab w:val="num" w:pos="550"/>
        </w:tabs>
        <w:spacing w:after="0" w:line="240" w:lineRule="auto"/>
        <w:ind w:hanging="390"/>
        <w:rPr>
          <w:color w:val="000000"/>
          <w:sz w:val="20"/>
          <w:szCs w:val="20"/>
        </w:rPr>
      </w:pPr>
      <w:hyperlink r:id="rId35" w:history="1">
        <w:r w:rsidR="00C07929" w:rsidRPr="006410F8">
          <w:rPr>
            <w:rStyle w:val="ae"/>
            <w:sz w:val="20"/>
            <w:szCs w:val="20"/>
            <w:shd w:val="clear" w:color="auto" w:fill="FFFFFF"/>
          </w:rPr>
          <w:t>http://www.hrono.info/biograf/index.php</w:t>
        </w:r>
      </w:hyperlink>
      <w:r w:rsidR="00C07929" w:rsidRPr="006410F8">
        <w:rPr>
          <w:rStyle w:val="c22c3"/>
          <w:color w:val="000000"/>
          <w:sz w:val="20"/>
          <w:szCs w:val="20"/>
          <w:shd w:val="clear" w:color="auto" w:fill="FFFFFF"/>
        </w:rPr>
        <w:t xml:space="preserve">  - </w:t>
      </w:r>
      <w:r w:rsidR="00C07929" w:rsidRPr="006410F8">
        <w:rPr>
          <w:color w:val="000000"/>
          <w:sz w:val="20"/>
          <w:szCs w:val="20"/>
        </w:rPr>
        <w:t>Хронос. Коллекция ресурсов по истории. Подробные биографии, документы, статьи, карты</w:t>
      </w:r>
    </w:p>
    <w:p w:rsidR="00C07929" w:rsidRPr="006410F8" w:rsidRDefault="00C07929" w:rsidP="0014301D">
      <w:pPr>
        <w:numPr>
          <w:ilvl w:val="0"/>
          <w:numId w:val="28"/>
        </w:numPr>
        <w:shd w:val="clear" w:color="auto" w:fill="FFFFFF"/>
        <w:tabs>
          <w:tab w:val="clear" w:pos="720"/>
          <w:tab w:val="num" w:pos="550"/>
        </w:tabs>
        <w:spacing w:after="0" w:line="240" w:lineRule="auto"/>
        <w:ind w:hanging="390"/>
        <w:rPr>
          <w:color w:val="000000"/>
          <w:sz w:val="20"/>
          <w:szCs w:val="20"/>
        </w:rPr>
      </w:pPr>
      <w:r w:rsidRPr="006410F8">
        <w:rPr>
          <w:color w:val="000000"/>
          <w:sz w:val="20"/>
          <w:szCs w:val="20"/>
        </w:rPr>
        <w:t>http://www.russianculture.ru/ - портал «Культура России»;</w:t>
      </w:r>
    </w:p>
    <w:p w:rsidR="00C07929" w:rsidRPr="006410F8" w:rsidRDefault="00C07929" w:rsidP="0014301D">
      <w:pPr>
        <w:numPr>
          <w:ilvl w:val="0"/>
          <w:numId w:val="28"/>
        </w:numPr>
        <w:shd w:val="clear" w:color="auto" w:fill="FFFFFF"/>
        <w:tabs>
          <w:tab w:val="clear" w:pos="720"/>
          <w:tab w:val="num" w:pos="550"/>
        </w:tabs>
        <w:spacing w:after="0" w:line="240" w:lineRule="auto"/>
        <w:ind w:hanging="390"/>
        <w:rPr>
          <w:sz w:val="20"/>
          <w:szCs w:val="20"/>
        </w:rPr>
      </w:pPr>
      <w:r w:rsidRPr="006410F8">
        <w:rPr>
          <w:color w:val="000000"/>
          <w:sz w:val="20"/>
          <w:szCs w:val="20"/>
        </w:rPr>
        <w:t>http://www.historia.ru/ - «Мир истории». Электронный журнал</w:t>
      </w:r>
    </w:p>
    <w:p w:rsidR="00C07929" w:rsidRPr="006410F8" w:rsidRDefault="00C07929" w:rsidP="00C07929">
      <w:pPr>
        <w:shd w:val="clear" w:color="auto" w:fill="FFFFFF"/>
        <w:rPr>
          <w:sz w:val="20"/>
          <w:szCs w:val="20"/>
        </w:rPr>
      </w:pPr>
    </w:p>
    <w:p w:rsidR="00C07929" w:rsidRPr="006410F8" w:rsidRDefault="00C07929" w:rsidP="00C07929">
      <w:pPr>
        <w:pStyle w:val="Standard"/>
        <w:ind w:left="1008"/>
        <w:jc w:val="center"/>
        <w:rPr>
          <w:rFonts w:ascii="Times New Roman" w:hAnsi="Times New Roman" w:cs="Times New Roman"/>
          <w:sz w:val="20"/>
          <w:szCs w:val="20"/>
        </w:rPr>
      </w:pPr>
      <w:r w:rsidRPr="006410F8">
        <w:rPr>
          <w:rFonts w:ascii="Times New Roman" w:hAnsi="Times New Roman" w:cs="Times New Roman"/>
          <w:b/>
          <w:caps/>
          <w:sz w:val="20"/>
          <w:szCs w:val="20"/>
        </w:rPr>
        <w:t>Календарно-тематическое планирование по истории 8 класс</w:t>
      </w:r>
    </w:p>
    <w:p w:rsidR="00C07929" w:rsidRPr="006410F8" w:rsidRDefault="00C07929" w:rsidP="00C07929">
      <w:pPr>
        <w:pStyle w:val="Standard"/>
        <w:ind w:left="1008"/>
        <w:rPr>
          <w:rFonts w:ascii="Times New Roman" w:hAnsi="Times New Roman" w:cs="Times New Roman"/>
          <w:b/>
          <w:sz w:val="20"/>
          <w:szCs w:val="20"/>
        </w:rPr>
      </w:pPr>
    </w:p>
    <w:p w:rsidR="00C07929" w:rsidRPr="006410F8" w:rsidRDefault="00C07929" w:rsidP="00C07929">
      <w:pPr>
        <w:jc w:val="center"/>
        <w:rPr>
          <w:sz w:val="20"/>
          <w:szCs w:val="20"/>
        </w:rPr>
      </w:pPr>
    </w:p>
    <w:p w:rsidR="00C07929" w:rsidRPr="006410F8" w:rsidRDefault="00C07929" w:rsidP="00C07929">
      <w:pPr>
        <w:jc w:val="center"/>
        <w:rPr>
          <w:sz w:val="20"/>
          <w:szCs w:val="20"/>
        </w:rPr>
      </w:pPr>
      <w:r w:rsidRPr="006410F8">
        <w:rPr>
          <w:b/>
          <w:sz w:val="20"/>
          <w:szCs w:val="20"/>
        </w:rPr>
        <w:t>ИСТОРИЯ НОВОГО ВРЕМЕНИ. 1800-1900 ГГ. 8</w:t>
      </w:r>
      <w:r w:rsidRPr="006410F8">
        <w:rPr>
          <w:sz w:val="20"/>
          <w:szCs w:val="20"/>
        </w:rPr>
        <w:t xml:space="preserve"> класс</w:t>
      </w:r>
    </w:p>
    <w:tbl>
      <w:tblPr>
        <w:tblW w:w="2093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4"/>
        <w:gridCol w:w="1869"/>
        <w:gridCol w:w="27"/>
        <w:gridCol w:w="38"/>
        <w:gridCol w:w="10"/>
        <w:gridCol w:w="10"/>
        <w:gridCol w:w="6"/>
        <w:gridCol w:w="9"/>
        <w:gridCol w:w="7"/>
        <w:gridCol w:w="8"/>
        <w:gridCol w:w="396"/>
        <w:gridCol w:w="28"/>
        <w:gridCol w:w="2"/>
        <w:gridCol w:w="25"/>
        <w:gridCol w:w="17"/>
        <w:gridCol w:w="464"/>
        <w:gridCol w:w="6"/>
        <w:gridCol w:w="13"/>
        <w:gridCol w:w="38"/>
        <w:gridCol w:w="170"/>
        <w:gridCol w:w="17"/>
        <w:gridCol w:w="16"/>
        <w:gridCol w:w="9"/>
        <w:gridCol w:w="18"/>
        <w:gridCol w:w="16"/>
        <w:gridCol w:w="43"/>
        <w:gridCol w:w="589"/>
        <w:gridCol w:w="17"/>
        <w:gridCol w:w="25"/>
        <w:gridCol w:w="8"/>
        <w:gridCol w:w="30"/>
        <w:gridCol w:w="43"/>
        <w:gridCol w:w="954"/>
        <w:gridCol w:w="18"/>
        <w:gridCol w:w="12"/>
        <w:gridCol w:w="9"/>
        <w:gridCol w:w="386"/>
        <w:gridCol w:w="17"/>
        <w:gridCol w:w="14"/>
        <w:gridCol w:w="819"/>
        <w:gridCol w:w="7"/>
        <w:gridCol w:w="15"/>
        <w:gridCol w:w="9"/>
        <w:gridCol w:w="682"/>
        <w:gridCol w:w="21"/>
        <w:gridCol w:w="6"/>
        <w:gridCol w:w="429"/>
        <w:gridCol w:w="26"/>
        <w:gridCol w:w="8"/>
        <w:gridCol w:w="6"/>
        <w:gridCol w:w="35"/>
        <w:gridCol w:w="7"/>
        <w:gridCol w:w="22"/>
        <w:gridCol w:w="13"/>
        <w:gridCol w:w="18"/>
        <w:gridCol w:w="1275"/>
        <w:gridCol w:w="1677"/>
        <w:gridCol w:w="12"/>
        <w:gridCol w:w="10"/>
        <w:gridCol w:w="6"/>
        <w:gridCol w:w="1551"/>
        <w:gridCol w:w="14"/>
        <w:gridCol w:w="41"/>
        <w:gridCol w:w="62"/>
        <w:gridCol w:w="29"/>
        <w:gridCol w:w="2804"/>
        <w:gridCol w:w="33"/>
        <w:gridCol w:w="77"/>
        <w:gridCol w:w="60"/>
        <w:gridCol w:w="8"/>
        <w:gridCol w:w="3"/>
        <w:gridCol w:w="10"/>
        <w:gridCol w:w="470"/>
        <w:gridCol w:w="365"/>
        <w:gridCol w:w="28"/>
        <w:gridCol w:w="863"/>
        <w:gridCol w:w="65"/>
        <w:gridCol w:w="186"/>
        <w:gridCol w:w="101"/>
        <w:gridCol w:w="362"/>
        <w:gridCol w:w="131"/>
        <w:gridCol w:w="110"/>
        <w:gridCol w:w="154"/>
        <w:gridCol w:w="121"/>
        <w:gridCol w:w="8"/>
        <w:gridCol w:w="6"/>
        <w:gridCol w:w="6"/>
        <w:gridCol w:w="291"/>
        <w:gridCol w:w="192"/>
        <w:gridCol w:w="228"/>
        <w:gridCol w:w="1503"/>
        <w:gridCol w:w="211"/>
        <w:gridCol w:w="2235"/>
        <w:gridCol w:w="526"/>
      </w:tblGrid>
      <w:tr w:rsidR="00C07929" w:rsidRPr="006410F8" w:rsidTr="00BC4334">
        <w:trPr>
          <w:gridAfter w:val="17"/>
          <w:wAfter w:w="3399" w:type="dxa"/>
          <w:trHeight w:val="435"/>
        </w:trPr>
        <w:tc>
          <w:tcPr>
            <w:tcW w:w="564" w:type="dxa"/>
            <w:vMerge w:val="restart"/>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r w:rsidRPr="006410F8">
              <w:rPr>
                <w:b/>
                <w:sz w:val="20"/>
                <w:szCs w:val="20"/>
              </w:rPr>
              <w:t>№ тем</w:t>
            </w:r>
          </w:p>
        </w:tc>
        <w:tc>
          <w:tcPr>
            <w:tcW w:w="1869" w:type="dxa"/>
            <w:vMerge w:val="restart"/>
            <w:tcBorders>
              <w:top w:val="single" w:sz="4" w:space="0" w:color="auto"/>
              <w:left w:val="single" w:sz="4" w:space="0" w:color="auto"/>
              <w:right w:val="single" w:sz="4" w:space="0" w:color="auto"/>
            </w:tcBorders>
          </w:tcPr>
          <w:p w:rsidR="00C07929" w:rsidRPr="006410F8" w:rsidRDefault="00C07929" w:rsidP="00BC4334">
            <w:pPr>
              <w:jc w:val="center"/>
              <w:rPr>
                <w:b/>
                <w:sz w:val="20"/>
                <w:szCs w:val="20"/>
              </w:rPr>
            </w:pPr>
          </w:p>
          <w:p w:rsidR="00C07929" w:rsidRPr="006410F8" w:rsidRDefault="00C07929" w:rsidP="00BC4334">
            <w:pPr>
              <w:rPr>
                <w:b/>
                <w:sz w:val="20"/>
                <w:szCs w:val="20"/>
              </w:rPr>
            </w:pPr>
          </w:p>
          <w:p w:rsidR="00C07929" w:rsidRPr="006410F8" w:rsidRDefault="00C07929" w:rsidP="00BC4334">
            <w:pPr>
              <w:jc w:val="center"/>
              <w:rPr>
                <w:b/>
                <w:sz w:val="20"/>
                <w:szCs w:val="20"/>
              </w:rPr>
            </w:pPr>
            <w:r w:rsidRPr="006410F8">
              <w:rPr>
                <w:b/>
                <w:sz w:val="20"/>
                <w:szCs w:val="20"/>
              </w:rPr>
              <w:t>тема</w:t>
            </w:r>
          </w:p>
        </w:tc>
        <w:tc>
          <w:tcPr>
            <w:tcW w:w="566" w:type="dxa"/>
            <w:gridSpan w:val="12"/>
            <w:vMerge w:val="restart"/>
            <w:tcBorders>
              <w:top w:val="single" w:sz="4" w:space="0" w:color="auto"/>
              <w:left w:val="single" w:sz="4" w:space="0" w:color="auto"/>
              <w:right w:val="single" w:sz="4" w:space="0" w:color="auto"/>
            </w:tcBorders>
            <w:textDirection w:val="btLr"/>
          </w:tcPr>
          <w:p w:rsidR="00C07929" w:rsidRPr="006410F8" w:rsidRDefault="00C07929" w:rsidP="00BC4334">
            <w:pPr>
              <w:ind w:left="113" w:right="113"/>
              <w:jc w:val="center"/>
              <w:rPr>
                <w:b/>
                <w:sz w:val="20"/>
                <w:szCs w:val="20"/>
              </w:rPr>
            </w:pPr>
            <w:r w:rsidRPr="006410F8">
              <w:rPr>
                <w:b/>
                <w:sz w:val="20"/>
                <w:szCs w:val="20"/>
              </w:rPr>
              <w:t>Кол-во час</w:t>
            </w:r>
          </w:p>
        </w:tc>
        <w:tc>
          <w:tcPr>
            <w:tcW w:w="708" w:type="dxa"/>
            <w:gridSpan w:val="6"/>
            <w:vMerge w:val="restart"/>
            <w:tcBorders>
              <w:top w:val="single" w:sz="4" w:space="0" w:color="auto"/>
              <w:left w:val="single" w:sz="4" w:space="0" w:color="auto"/>
              <w:right w:val="single" w:sz="4" w:space="0" w:color="auto"/>
            </w:tcBorders>
            <w:textDirection w:val="btLr"/>
          </w:tcPr>
          <w:p w:rsidR="00C07929" w:rsidRPr="006410F8" w:rsidRDefault="00C07929" w:rsidP="00BC4334">
            <w:pPr>
              <w:ind w:left="113" w:right="113"/>
              <w:rPr>
                <w:b/>
                <w:sz w:val="20"/>
                <w:szCs w:val="20"/>
              </w:rPr>
            </w:pPr>
            <w:r w:rsidRPr="006410F8">
              <w:rPr>
                <w:b/>
                <w:sz w:val="20"/>
                <w:szCs w:val="20"/>
              </w:rPr>
              <w:t>план</w:t>
            </w:r>
          </w:p>
        </w:tc>
        <w:tc>
          <w:tcPr>
            <w:tcW w:w="708" w:type="dxa"/>
            <w:gridSpan w:val="7"/>
            <w:vMerge w:val="restart"/>
            <w:tcBorders>
              <w:top w:val="single" w:sz="4" w:space="0" w:color="auto"/>
              <w:left w:val="single" w:sz="4" w:space="0" w:color="auto"/>
              <w:right w:val="single" w:sz="4" w:space="0" w:color="auto"/>
            </w:tcBorders>
            <w:textDirection w:val="btLr"/>
          </w:tcPr>
          <w:p w:rsidR="00C07929" w:rsidRPr="006410F8" w:rsidRDefault="00C07929" w:rsidP="00BC4334">
            <w:pPr>
              <w:ind w:left="113" w:right="113"/>
              <w:rPr>
                <w:b/>
                <w:sz w:val="20"/>
                <w:szCs w:val="20"/>
              </w:rPr>
            </w:pPr>
            <w:r w:rsidRPr="006410F8">
              <w:rPr>
                <w:b/>
                <w:sz w:val="20"/>
                <w:szCs w:val="20"/>
              </w:rPr>
              <w:t>час</w:t>
            </w:r>
          </w:p>
        </w:tc>
        <w:tc>
          <w:tcPr>
            <w:tcW w:w="11137" w:type="dxa"/>
            <w:gridSpan w:val="39"/>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планируемые результаты</w:t>
            </w:r>
          </w:p>
          <w:p w:rsidR="00C07929" w:rsidRPr="006410F8" w:rsidRDefault="00C07929" w:rsidP="00BC4334">
            <w:pPr>
              <w:jc w:val="center"/>
              <w:rPr>
                <w:b/>
                <w:sz w:val="20"/>
                <w:szCs w:val="20"/>
              </w:rPr>
            </w:pPr>
          </w:p>
        </w:tc>
        <w:tc>
          <w:tcPr>
            <w:tcW w:w="1982" w:type="dxa"/>
            <w:gridSpan w:val="11"/>
            <w:vMerge w:val="restart"/>
            <w:tcBorders>
              <w:top w:val="nil"/>
              <w:left w:val="single" w:sz="4" w:space="0" w:color="auto"/>
              <w:right w:val="single" w:sz="4" w:space="0" w:color="auto"/>
            </w:tcBorders>
          </w:tcPr>
          <w:p w:rsidR="00C07929" w:rsidRPr="006410F8" w:rsidRDefault="00C07929" w:rsidP="00BC4334">
            <w:pPr>
              <w:rPr>
                <w:b/>
                <w:sz w:val="20"/>
                <w:szCs w:val="20"/>
              </w:rPr>
            </w:pPr>
          </w:p>
          <w:p w:rsidR="00C07929" w:rsidRPr="006410F8" w:rsidRDefault="00C07929" w:rsidP="00BC4334">
            <w:pPr>
              <w:rPr>
                <w:b/>
                <w:sz w:val="20"/>
                <w:szCs w:val="20"/>
              </w:rPr>
            </w:pPr>
          </w:p>
          <w:p w:rsidR="00C07929" w:rsidRPr="006410F8" w:rsidRDefault="00C07929" w:rsidP="00BC4334">
            <w:pPr>
              <w:rPr>
                <w:b/>
                <w:sz w:val="20"/>
                <w:szCs w:val="20"/>
              </w:rPr>
            </w:pPr>
          </w:p>
          <w:p w:rsidR="00C07929" w:rsidRPr="006410F8" w:rsidRDefault="00C07929" w:rsidP="00BC4334">
            <w:pPr>
              <w:jc w:val="center"/>
              <w:rPr>
                <w:b/>
                <w:sz w:val="20"/>
                <w:szCs w:val="20"/>
              </w:rPr>
            </w:pPr>
          </w:p>
        </w:tc>
      </w:tr>
      <w:tr w:rsidR="00C07929" w:rsidRPr="006410F8" w:rsidTr="00BC4334">
        <w:trPr>
          <w:gridAfter w:val="17"/>
          <w:wAfter w:w="3399" w:type="dxa"/>
          <w:trHeight w:val="225"/>
        </w:trPr>
        <w:tc>
          <w:tcPr>
            <w:tcW w:w="564" w:type="dxa"/>
            <w:vMerge/>
            <w:tcBorders>
              <w:top w:val="single" w:sz="4" w:space="0" w:color="auto"/>
              <w:left w:val="single" w:sz="4" w:space="0" w:color="auto"/>
              <w:bottom w:val="single" w:sz="4" w:space="0" w:color="auto"/>
              <w:right w:val="single" w:sz="4" w:space="0" w:color="auto"/>
            </w:tcBorders>
            <w:vAlign w:val="center"/>
          </w:tcPr>
          <w:p w:rsidR="00C07929" w:rsidRPr="006410F8" w:rsidRDefault="00C07929" w:rsidP="00BC4334">
            <w:pPr>
              <w:rPr>
                <w:b/>
                <w:sz w:val="20"/>
                <w:szCs w:val="20"/>
              </w:rPr>
            </w:pPr>
          </w:p>
        </w:tc>
        <w:tc>
          <w:tcPr>
            <w:tcW w:w="1869" w:type="dxa"/>
            <w:vMerge/>
            <w:tcBorders>
              <w:left w:val="single" w:sz="4" w:space="0" w:color="auto"/>
              <w:right w:val="single" w:sz="4" w:space="0" w:color="auto"/>
            </w:tcBorders>
          </w:tcPr>
          <w:p w:rsidR="00C07929" w:rsidRPr="006410F8" w:rsidRDefault="00C07929" w:rsidP="00BC4334">
            <w:pPr>
              <w:rPr>
                <w:b/>
                <w:sz w:val="20"/>
                <w:szCs w:val="20"/>
              </w:rPr>
            </w:pPr>
          </w:p>
        </w:tc>
        <w:tc>
          <w:tcPr>
            <w:tcW w:w="566" w:type="dxa"/>
            <w:gridSpan w:val="12"/>
            <w:vMerge/>
            <w:tcBorders>
              <w:left w:val="single" w:sz="4" w:space="0" w:color="auto"/>
              <w:right w:val="single" w:sz="4" w:space="0" w:color="auto"/>
            </w:tcBorders>
          </w:tcPr>
          <w:p w:rsidR="00C07929" w:rsidRPr="006410F8" w:rsidRDefault="00C07929" w:rsidP="00BC4334">
            <w:pPr>
              <w:rPr>
                <w:b/>
                <w:sz w:val="20"/>
                <w:szCs w:val="20"/>
              </w:rPr>
            </w:pPr>
          </w:p>
        </w:tc>
        <w:tc>
          <w:tcPr>
            <w:tcW w:w="708" w:type="dxa"/>
            <w:gridSpan w:val="6"/>
            <w:vMerge/>
            <w:tcBorders>
              <w:left w:val="single" w:sz="4" w:space="0" w:color="auto"/>
              <w:right w:val="single" w:sz="4" w:space="0" w:color="auto"/>
            </w:tcBorders>
          </w:tcPr>
          <w:p w:rsidR="00C07929" w:rsidRPr="006410F8" w:rsidRDefault="00C07929" w:rsidP="00BC4334">
            <w:pPr>
              <w:rPr>
                <w:b/>
                <w:sz w:val="20"/>
                <w:szCs w:val="20"/>
              </w:rPr>
            </w:pPr>
          </w:p>
        </w:tc>
        <w:tc>
          <w:tcPr>
            <w:tcW w:w="708" w:type="dxa"/>
            <w:gridSpan w:val="7"/>
            <w:vMerge/>
            <w:tcBorders>
              <w:left w:val="single" w:sz="4" w:space="0" w:color="auto"/>
              <w:right w:val="single" w:sz="4" w:space="0" w:color="auto"/>
            </w:tcBorders>
          </w:tcPr>
          <w:p w:rsidR="00C07929" w:rsidRPr="006410F8" w:rsidRDefault="00C07929" w:rsidP="00BC4334">
            <w:pPr>
              <w:rPr>
                <w:b/>
                <w:sz w:val="20"/>
                <w:szCs w:val="20"/>
              </w:rPr>
            </w:pPr>
          </w:p>
        </w:tc>
        <w:tc>
          <w:tcPr>
            <w:tcW w:w="3521" w:type="dxa"/>
            <w:gridSpan w:val="20"/>
            <w:vMerge w:val="restart"/>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Предметные УУД</w:t>
            </w:r>
          </w:p>
        </w:tc>
        <w:tc>
          <w:tcPr>
            <w:tcW w:w="4666"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Метапредметные</w:t>
            </w:r>
          </w:p>
        </w:tc>
        <w:tc>
          <w:tcPr>
            <w:tcW w:w="2950" w:type="dxa"/>
            <w:gridSpan w:val="5"/>
            <w:vMerge w:val="restart"/>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Личностные</w:t>
            </w:r>
          </w:p>
        </w:tc>
        <w:tc>
          <w:tcPr>
            <w:tcW w:w="1982" w:type="dxa"/>
            <w:gridSpan w:val="11"/>
            <w:vMerge/>
            <w:tcBorders>
              <w:left w:val="single" w:sz="4" w:space="0" w:color="auto"/>
              <w:right w:val="single" w:sz="4" w:space="0" w:color="auto"/>
            </w:tcBorders>
          </w:tcPr>
          <w:p w:rsidR="00C07929" w:rsidRPr="006410F8" w:rsidRDefault="00C07929" w:rsidP="00BC4334">
            <w:pPr>
              <w:jc w:val="center"/>
              <w:rPr>
                <w:b/>
                <w:sz w:val="20"/>
                <w:szCs w:val="20"/>
              </w:rPr>
            </w:pPr>
          </w:p>
        </w:tc>
      </w:tr>
      <w:tr w:rsidR="00C07929" w:rsidRPr="006410F8" w:rsidTr="00BC4334">
        <w:trPr>
          <w:gridAfter w:val="17"/>
          <w:wAfter w:w="3399" w:type="dxa"/>
          <w:trHeight w:val="270"/>
        </w:trPr>
        <w:tc>
          <w:tcPr>
            <w:tcW w:w="564" w:type="dxa"/>
            <w:vMerge/>
            <w:tcBorders>
              <w:top w:val="single" w:sz="4" w:space="0" w:color="auto"/>
              <w:left w:val="single" w:sz="4" w:space="0" w:color="auto"/>
              <w:bottom w:val="single" w:sz="4" w:space="0" w:color="auto"/>
              <w:right w:val="single" w:sz="4" w:space="0" w:color="auto"/>
            </w:tcBorders>
            <w:vAlign w:val="center"/>
          </w:tcPr>
          <w:p w:rsidR="00C07929" w:rsidRPr="006410F8" w:rsidRDefault="00C07929" w:rsidP="00BC4334">
            <w:pPr>
              <w:rPr>
                <w:b/>
                <w:sz w:val="20"/>
                <w:szCs w:val="20"/>
              </w:rPr>
            </w:pPr>
          </w:p>
        </w:tc>
        <w:tc>
          <w:tcPr>
            <w:tcW w:w="1869" w:type="dxa"/>
            <w:vMerge/>
            <w:tcBorders>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566" w:type="dxa"/>
            <w:gridSpan w:val="12"/>
            <w:vMerge/>
            <w:tcBorders>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708" w:type="dxa"/>
            <w:gridSpan w:val="6"/>
            <w:vMerge/>
            <w:tcBorders>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708" w:type="dxa"/>
            <w:gridSpan w:val="7"/>
            <w:vMerge/>
            <w:tcBorders>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21" w:type="dxa"/>
            <w:gridSpan w:val="20"/>
            <w:vMerge/>
            <w:tcBorders>
              <w:top w:val="single" w:sz="4" w:space="0" w:color="auto"/>
              <w:left w:val="single" w:sz="4" w:space="0" w:color="auto"/>
              <w:bottom w:val="single" w:sz="4" w:space="0" w:color="auto"/>
              <w:right w:val="single" w:sz="4" w:space="0" w:color="auto"/>
            </w:tcBorders>
            <w:vAlign w:val="center"/>
          </w:tcPr>
          <w:p w:rsidR="00C07929" w:rsidRPr="006410F8" w:rsidRDefault="00C07929" w:rsidP="00BC4334">
            <w:pPr>
              <w:rPr>
                <w:b/>
                <w:sz w:val="20"/>
                <w:szCs w:val="20"/>
              </w:rPr>
            </w:pPr>
          </w:p>
        </w:tc>
        <w:tc>
          <w:tcPr>
            <w:tcW w:w="1410"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познавательные</w:t>
            </w:r>
          </w:p>
        </w:tc>
        <w:tc>
          <w:tcPr>
            <w:tcW w:w="1689" w:type="dxa"/>
            <w:gridSpan w:val="2"/>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регулятивные</w:t>
            </w:r>
          </w:p>
        </w:tc>
        <w:tc>
          <w:tcPr>
            <w:tcW w:w="1567"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 xml:space="preserve">коммуникативные </w:t>
            </w:r>
          </w:p>
        </w:tc>
        <w:tc>
          <w:tcPr>
            <w:tcW w:w="2950" w:type="dxa"/>
            <w:gridSpan w:val="5"/>
            <w:vMerge/>
            <w:tcBorders>
              <w:top w:val="single" w:sz="4" w:space="0" w:color="auto"/>
              <w:left w:val="single" w:sz="4" w:space="0" w:color="auto"/>
              <w:bottom w:val="single" w:sz="4" w:space="0" w:color="auto"/>
              <w:right w:val="single" w:sz="4" w:space="0" w:color="auto"/>
            </w:tcBorders>
            <w:vAlign w:val="center"/>
          </w:tcPr>
          <w:p w:rsidR="00C07929" w:rsidRPr="006410F8" w:rsidRDefault="00C07929" w:rsidP="00BC4334">
            <w:pPr>
              <w:rPr>
                <w:b/>
                <w:sz w:val="20"/>
                <w:szCs w:val="20"/>
              </w:rPr>
            </w:pPr>
          </w:p>
        </w:tc>
        <w:tc>
          <w:tcPr>
            <w:tcW w:w="1982" w:type="dxa"/>
            <w:gridSpan w:val="11"/>
            <w:vMerge/>
            <w:tcBorders>
              <w:left w:val="single" w:sz="4" w:space="0" w:color="auto"/>
              <w:right w:val="single" w:sz="4" w:space="0" w:color="auto"/>
            </w:tcBorders>
            <w:vAlign w:val="center"/>
          </w:tcPr>
          <w:p w:rsidR="00C07929" w:rsidRPr="006410F8" w:rsidRDefault="00C07929" w:rsidP="00BC4334">
            <w:pPr>
              <w:rPr>
                <w:b/>
                <w:sz w:val="20"/>
                <w:szCs w:val="20"/>
              </w:rPr>
            </w:pPr>
          </w:p>
        </w:tc>
      </w:tr>
      <w:tr w:rsidR="00C07929" w:rsidRPr="006410F8" w:rsidTr="00BC4334">
        <w:trPr>
          <w:gridAfter w:val="17"/>
          <w:wAfter w:w="3399" w:type="dxa"/>
          <w:trHeight w:val="353"/>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1</w:t>
            </w:r>
          </w:p>
        </w:tc>
        <w:tc>
          <w:tcPr>
            <w:tcW w:w="1869"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p>
        </w:tc>
        <w:tc>
          <w:tcPr>
            <w:tcW w:w="566"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2</w:t>
            </w:r>
          </w:p>
        </w:tc>
        <w:tc>
          <w:tcPr>
            <w:tcW w:w="708"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3</w:t>
            </w:r>
          </w:p>
        </w:tc>
        <w:tc>
          <w:tcPr>
            <w:tcW w:w="708"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4</w:t>
            </w:r>
          </w:p>
        </w:tc>
        <w:tc>
          <w:tcPr>
            <w:tcW w:w="3521"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5</w:t>
            </w:r>
          </w:p>
        </w:tc>
        <w:tc>
          <w:tcPr>
            <w:tcW w:w="4666"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p>
          <w:p w:rsidR="00C07929" w:rsidRPr="006410F8" w:rsidRDefault="00C07929" w:rsidP="00BC4334">
            <w:pPr>
              <w:jc w:val="center"/>
              <w:rPr>
                <w:b/>
                <w:sz w:val="20"/>
                <w:szCs w:val="20"/>
              </w:rPr>
            </w:pPr>
            <w:r w:rsidRPr="006410F8">
              <w:rPr>
                <w:b/>
                <w:sz w:val="20"/>
                <w:szCs w:val="20"/>
              </w:rPr>
              <w:t>6</w:t>
            </w:r>
          </w:p>
        </w:tc>
        <w:tc>
          <w:tcPr>
            <w:tcW w:w="2950"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7</w:t>
            </w:r>
          </w:p>
        </w:tc>
        <w:tc>
          <w:tcPr>
            <w:tcW w:w="1982" w:type="dxa"/>
            <w:gridSpan w:val="11"/>
            <w:vMerge/>
            <w:tcBorders>
              <w:left w:val="single" w:sz="4" w:space="0" w:color="auto"/>
              <w:right w:val="single" w:sz="4" w:space="0" w:color="auto"/>
            </w:tcBorders>
          </w:tcPr>
          <w:p w:rsidR="00C07929" w:rsidRPr="006410F8" w:rsidRDefault="00C07929" w:rsidP="00BC4334">
            <w:pPr>
              <w:jc w:val="center"/>
              <w:rPr>
                <w:b/>
                <w:sz w:val="20"/>
                <w:szCs w:val="20"/>
              </w:rPr>
            </w:pPr>
          </w:p>
        </w:tc>
      </w:tr>
      <w:tr w:rsidR="00C07929" w:rsidRPr="006410F8" w:rsidTr="00BC4334">
        <w:trPr>
          <w:gridAfter w:val="17"/>
          <w:wAfter w:w="3399" w:type="dxa"/>
          <w:trHeight w:val="359"/>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p>
        </w:tc>
        <w:tc>
          <w:tcPr>
            <w:tcW w:w="1869"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p>
        </w:tc>
        <w:tc>
          <w:tcPr>
            <w:tcW w:w="566"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p>
        </w:tc>
        <w:tc>
          <w:tcPr>
            <w:tcW w:w="9603" w:type="dxa"/>
            <w:gridSpan w:val="47"/>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Становление индустриального общества. Человек в новую эпоху. 5 ч</w:t>
            </w:r>
          </w:p>
        </w:tc>
        <w:tc>
          <w:tcPr>
            <w:tcW w:w="2950"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p>
        </w:tc>
        <w:tc>
          <w:tcPr>
            <w:tcW w:w="1982" w:type="dxa"/>
            <w:gridSpan w:val="11"/>
            <w:vMerge/>
            <w:tcBorders>
              <w:left w:val="single" w:sz="4" w:space="0" w:color="auto"/>
              <w:right w:val="single" w:sz="4" w:space="0" w:color="auto"/>
            </w:tcBorders>
          </w:tcPr>
          <w:p w:rsidR="00C07929" w:rsidRPr="006410F8" w:rsidRDefault="00C07929" w:rsidP="00BC4334">
            <w:pPr>
              <w:jc w:val="center"/>
              <w:rPr>
                <w:b/>
                <w:sz w:val="20"/>
                <w:szCs w:val="20"/>
              </w:rPr>
            </w:pPr>
          </w:p>
        </w:tc>
      </w:tr>
      <w:tr w:rsidR="00C07929" w:rsidRPr="006410F8" w:rsidTr="00BC4334">
        <w:trPr>
          <w:gridAfter w:val="17"/>
          <w:wAfter w:w="3399"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1</w:t>
            </w:r>
          </w:p>
        </w:tc>
        <w:tc>
          <w:tcPr>
            <w:tcW w:w="1869"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i/>
                <w:sz w:val="20"/>
                <w:szCs w:val="20"/>
              </w:rPr>
            </w:pPr>
          </w:p>
          <w:p w:rsidR="00C07929" w:rsidRPr="006410F8" w:rsidRDefault="00C07929" w:rsidP="00BC4334">
            <w:pPr>
              <w:pStyle w:val="ab"/>
              <w:rPr>
                <w:rFonts w:ascii="Times New Roman" w:hAnsi="Times New Roman"/>
                <w:color w:val="000000"/>
                <w:sz w:val="20"/>
                <w:szCs w:val="20"/>
              </w:rPr>
            </w:pPr>
            <w:r w:rsidRPr="006410F8">
              <w:rPr>
                <w:rFonts w:ascii="Times New Roman" w:hAnsi="Times New Roman"/>
                <w:color w:val="000000"/>
                <w:sz w:val="20"/>
                <w:szCs w:val="20"/>
              </w:rPr>
              <w:t>Введение. От традиционного общества к обществу индустриальному.</w:t>
            </w:r>
          </w:p>
        </w:tc>
        <w:tc>
          <w:tcPr>
            <w:tcW w:w="566"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color w:val="000000"/>
                <w:sz w:val="20"/>
                <w:szCs w:val="20"/>
              </w:rPr>
            </w:pPr>
            <w:r w:rsidRPr="006410F8">
              <w:rPr>
                <w:rFonts w:ascii="Times New Roman" w:hAnsi="Times New Roman"/>
                <w:color w:val="000000"/>
                <w:sz w:val="20"/>
                <w:szCs w:val="20"/>
              </w:rPr>
              <w:t>1</w:t>
            </w:r>
          </w:p>
        </w:tc>
        <w:tc>
          <w:tcPr>
            <w:tcW w:w="708"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b/>
                <w:sz w:val="20"/>
                <w:szCs w:val="20"/>
              </w:rPr>
            </w:pPr>
          </w:p>
        </w:tc>
        <w:tc>
          <w:tcPr>
            <w:tcW w:w="708"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21"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 xml:space="preserve"> Научатся </w:t>
            </w:r>
            <w:r w:rsidRPr="006410F8">
              <w:rPr>
                <w:sz w:val="20"/>
                <w:szCs w:val="20"/>
              </w:rPr>
              <w:t>определять термины: Традиционное общество;  индустриальное общество, модернизация, эшелоны капитал.развития; индустриализация; индустриал. революция; демократизация; обмирщение сознания; правовое государство; гражданское общество.</w:t>
            </w:r>
          </w:p>
        </w:tc>
        <w:tc>
          <w:tcPr>
            <w:tcW w:w="4666"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самостоятельно выделяют и формулируют познавательную цель, используют общие приемы решения задач.</w:t>
            </w:r>
            <w:r w:rsidRPr="006410F8">
              <w:rPr>
                <w:b/>
                <w:i/>
                <w:sz w:val="20"/>
                <w:szCs w:val="20"/>
              </w:rPr>
              <w:br/>
            </w:r>
          </w:p>
          <w:p w:rsidR="00C07929" w:rsidRPr="006410F8" w:rsidRDefault="00C07929" w:rsidP="00BC4334">
            <w:pPr>
              <w:rPr>
                <w:sz w:val="20"/>
                <w:szCs w:val="20"/>
              </w:rPr>
            </w:pPr>
            <w:r w:rsidRPr="006410F8">
              <w:rPr>
                <w:b/>
                <w:i/>
                <w:sz w:val="20"/>
                <w:szCs w:val="20"/>
              </w:rPr>
              <w:t>Регулятивные:</w:t>
            </w:r>
            <w:r w:rsidRPr="006410F8">
              <w:rPr>
                <w:sz w:val="20"/>
                <w:szCs w:val="20"/>
              </w:rPr>
              <w:t xml:space="preserve"> ставят учебную задачу, определяют последовательность промежуточных целей с учётом конечного результата, составляют план и алгоритм действий.</w:t>
            </w:r>
            <w:r w:rsidRPr="006410F8">
              <w:rPr>
                <w:b/>
                <w:i/>
                <w:sz w:val="20"/>
                <w:szCs w:val="20"/>
              </w:rPr>
              <w:br/>
            </w:r>
          </w:p>
          <w:p w:rsidR="00C07929" w:rsidRPr="006410F8" w:rsidRDefault="00C07929" w:rsidP="00BC4334">
            <w:pPr>
              <w:rPr>
                <w:sz w:val="20"/>
                <w:szCs w:val="20"/>
              </w:rPr>
            </w:pPr>
            <w:r w:rsidRPr="006410F8">
              <w:rPr>
                <w:b/>
                <w:i/>
                <w:sz w:val="20"/>
                <w:szCs w:val="20"/>
              </w:rPr>
              <w:t>Коммуникативные:</w:t>
            </w:r>
            <w:r w:rsidRPr="006410F8">
              <w:rPr>
                <w:sz w:val="20"/>
                <w:szCs w:val="20"/>
              </w:rPr>
              <w:t xml:space="preserve"> 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2950"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Проявляют устойчивый учебно-познавательный </w:t>
            </w:r>
          </w:p>
          <w:p w:rsidR="00C07929" w:rsidRPr="006410F8" w:rsidRDefault="00C07929" w:rsidP="00BC4334">
            <w:pPr>
              <w:rPr>
                <w:sz w:val="20"/>
                <w:szCs w:val="20"/>
              </w:rPr>
            </w:pPr>
            <w:r w:rsidRPr="006410F8">
              <w:rPr>
                <w:sz w:val="20"/>
                <w:szCs w:val="20"/>
              </w:rPr>
              <w:t>интерес к новым общим способам решения задач.</w:t>
            </w:r>
          </w:p>
        </w:tc>
        <w:tc>
          <w:tcPr>
            <w:tcW w:w="1982" w:type="dxa"/>
            <w:gridSpan w:val="11"/>
            <w:vMerge/>
            <w:tcBorders>
              <w:left w:val="single" w:sz="4" w:space="0" w:color="auto"/>
              <w:bottom w:val="nil"/>
              <w:right w:val="single" w:sz="4" w:space="0" w:color="auto"/>
            </w:tcBorders>
          </w:tcPr>
          <w:p w:rsidR="00C07929" w:rsidRPr="006410F8" w:rsidRDefault="00C07929" w:rsidP="00BC4334">
            <w:pPr>
              <w:rPr>
                <w:sz w:val="20"/>
                <w:szCs w:val="20"/>
              </w:rPr>
            </w:pPr>
          </w:p>
        </w:tc>
      </w:tr>
      <w:tr w:rsidR="00C07929" w:rsidRPr="006410F8" w:rsidTr="00BC4334">
        <w:trPr>
          <w:gridAfter w:val="4"/>
          <w:wAfter w:w="1503"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2</w:t>
            </w:r>
          </w:p>
        </w:tc>
        <w:tc>
          <w:tcPr>
            <w:tcW w:w="1869"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color w:val="000000"/>
                <w:sz w:val="20"/>
                <w:szCs w:val="20"/>
              </w:rPr>
            </w:pPr>
            <w:r w:rsidRPr="006410F8">
              <w:rPr>
                <w:rFonts w:ascii="Times New Roman" w:hAnsi="Times New Roman"/>
                <w:color w:val="000000"/>
                <w:sz w:val="20"/>
                <w:szCs w:val="20"/>
              </w:rPr>
              <w:t xml:space="preserve"> Индустриальная революция: достижения и проблемы.</w:t>
            </w:r>
          </w:p>
        </w:tc>
        <w:tc>
          <w:tcPr>
            <w:tcW w:w="583"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color w:val="000000"/>
                <w:sz w:val="20"/>
                <w:szCs w:val="20"/>
              </w:rPr>
            </w:pPr>
            <w:r w:rsidRPr="006410F8">
              <w:rPr>
                <w:rFonts w:ascii="Times New Roman" w:hAnsi="Times New Roman"/>
                <w:color w:val="000000"/>
                <w:sz w:val="20"/>
                <w:szCs w:val="20"/>
              </w:rPr>
              <w:t>1</w:t>
            </w:r>
          </w:p>
        </w:tc>
        <w:tc>
          <w:tcPr>
            <w:tcW w:w="708"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i/>
                <w:sz w:val="20"/>
                <w:szCs w:val="20"/>
              </w:rPr>
            </w:pPr>
          </w:p>
        </w:tc>
        <w:tc>
          <w:tcPr>
            <w:tcW w:w="708"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30"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термины: Индустриальная революция, свободный фабрично-заводской капитализм (общество свободной конкуренции), монополия, </w:t>
            </w:r>
            <w:r w:rsidRPr="006410F8">
              <w:rPr>
                <w:sz w:val="20"/>
                <w:szCs w:val="20"/>
              </w:rPr>
              <w:lastRenderedPageBreak/>
              <w:t>монополистический капитализм, империализм, конкуренция, экономический кризис, синдикат картель, трест, концерн</w:t>
            </w:r>
          </w:p>
          <w:p w:rsidR="00C07929" w:rsidRPr="006410F8" w:rsidRDefault="00C07929" w:rsidP="00BC4334">
            <w:pPr>
              <w:rPr>
                <w:i/>
                <w:sz w:val="20"/>
                <w:szCs w:val="20"/>
              </w:rPr>
            </w:pPr>
          </w:p>
        </w:tc>
        <w:tc>
          <w:tcPr>
            <w:tcW w:w="465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lastRenderedPageBreak/>
              <w:t xml:space="preserve">Познавательные: </w:t>
            </w:r>
            <w:r w:rsidRPr="006410F8">
              <w:rPr>
                <w:sz w:val="20"/>
                <w:szCs w:val="20"/>
              </w:rPr>
              <w:t>самостоятельно создают алгоритмы деятельности при решении проблем различного характера.</w:t>
            </w:r>
            <w:r w:rsidRPr="006410F8">
              <w:rPr>
                <w:b/>
                <w:i/>
                <w:sz w:val="20"/>
                <w:szCs w:val="20"/>
              </w:rPr>
              <w:br/>
            </w:r>
          </w:p>
          <w:p w:rsidR="00C07929" w:rsidRPr="006410F8" w:rsidRDefault="00C07929" w:rsidP="00BC4334">
            <w:pPr>
              <w:rPr>
                <w:b/>
                <w:i/>
                <w:sz w:val="20"/>
                <w:szCs w:val="20"/>
              </w:rPr>
            </w:pPr>
            <w:r w:rsidRPr="006410F8">
              <w:rPr>
                <w:b/>
                <w:i/>
                <w:sz w:val="20"/>
                <w:szCs w:val="20"/>
              </w:rPr>
              <w:lastRenderedPageBreak/>
              <w:t>Регулятивные:</w:t>
            </w:r>
            <w:r w:rsidRPr="006410F8">
              <w:rPr>
                <w:sz w:val="20"/>
                <w:szCs w:val="20"/>
              </w:rPr>
              <w:t xml:space="preserve"> учитывают установленные правила в планировании и контроле способа решения, осуществляют пошаговый контроль.</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учитывают разные мнения и стремятся к координации различных позиций в сотрудничестве, формулируют собственное мнение и позицию.</w:t>
            </w:r>
          </w:p>
        </w:tc>
        <w:tc>
          <w:tcPr>
            <w:tcW w:w="293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lastRenderedPageBreak/>
              <w:t xml:space="preserve">Выражают адекватное понимание причин </w:t>
            </w:r>
          </w:p>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t>успеха/неуспеха учебной деятельности.</w:t>
            </w:r>
          </w:p>
        </w:tc>
        <w:tc>
          <w:tcPr>
            <w:tcW w:w="1026" w:type="dxa"/>
            <w:gridSpan w:val="8"/>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sz w:val="20"/>
                <w:szCs w:val="20"/>
              </w:rPr>
            </w:pPr>
          </w:p>
        </w:tc>
        <w:tc>
          <w:tcPr>
            <w:tcW w:w="891" w:type="dxa"/>
            <w:gridSpan w:val="2"/>
            <w:tcBorders>
              <w:top w:val="nil"/>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sz w:val="20"/>
                <w:szCs w:val="20"/>
              </w:rPr>
            </w:pPr>
          </w:p>
        </w:tc>
        <w:tc>
          <w:tcPr>
            <w:tcW w:w="1961"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sz w:val="20"/>
                <w:szCs w:val="20"/>
              </w:rPr>
            </w:pPr>
          </w:p>
          <w:p w:rsidR="00C07929" w:rsidRPr="006410F8" w:rsidRDefault="00C07929" w:rsidP="00BC4334">
            <w:pPr>
              <w:pStyle w:val="ab"/>
              <w:rPr>
                <w:rFonts w:ascii="Times New Roman" w:hAnsi="Times New Roman"/>
                <w:sz w:val="20"/>
                <w:szCs w:val="20"/>
              </w:rPr>
            </w:pPr>
          </w:p>
        </w:tc>
      </w:tr>
      <w:tr w:rsidR="00C07929" w:rsidRPr="006410F8" w:rsidTr="00BC4334">
        <w:trPr>
          <w:gridAfter w:val="3"/>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3</w:t>
            </w:r>
          </w:p>
        </w:tc>
        <w:tc>
          <w:tcPr>
            <w:tcW w:w="1869"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rPr>
                <w:color w:val="000000"/>
                <w:sz w:val="20"/>
                <w:szCs w:val="20"/>
              </w:rPr>
            </w:pPr>
            <w:r w:rsidRPr="006410F8">
              <w:rPr>
                <w:color w:val="000000"/>
                <w:sz w:val="20"/>
                <w:szCs w:val="20"/>
              </w:rPr>
              <w:t>Наука: создание научной картины мира XIX в.</w:t>
            </w:r>
          </w:p>
        </w:tc>
        <w:tc>
          <w:tcPr>
            <w:tcW w:w="583"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color w:val="000000"/>
                <w:sz w:val="20"/>
                <w:szCs w:val="20"/>
              </w:rPr>
            </w:pPr>
            <w:r w:rsidRPr="006410F8">
              <w:rPr>
                <w:color w:val="000000"/>
                <w:sz w:val="20"/>
                <w:szCs w:val="20"/>
              </w:rPr>
              <w:t>1</w:t>
            </w:r>
          </w:p>
        </w:tc>
        <w:tc>
          <w:tcPr>
            <w:tcW w:w="708"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8"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30"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 xml:space="preserve">Научатся </w:t>
            </w:r>
            <w:r w:rsidRPr="006410F8">
              <w:rPr>
                <w:sz w:val="20"/>
                <w:szCs w:val="20"/>
              </w:rPr>
              <w:t>определять термины: Научная картина мира, связь науки и производства Романтизм, реализм, натурализм, критический реализм, импрессионизм, постимпрессионизм</w:t>
            </w:r>
          </w:p>
        </w:tc>
        <w:tc>
          <w:tcPr>
            <w:tcW w:w="465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Познавательные:</w:t>
            </w:r>
            <w:r w:rsidRPr="006410F8">
              <w:rPr>
                <w:sz w:val="20"/>
                <w:szCs w:val="20"/>
              </w:rPr>
              <w:t xml:space="preserve"> ставят и формулируют цели и проблему урока; осознанно и произвольно строят сообщения в устной и письменной форме, в том числе творческого характера.</w:t>
            </w:r>
          </w:p>
          <w:p w:rsidR="00C07929" w:rsidRPr="006410F8" w:rsidRDefault="00C07929" w:rsidP="00BC4334">
            <w:pPr>
              <w:rPr>
                <w:b/>
                <w:i/>
                <w:sz w:val="20"/>
                <w:szCs w:val="20"/>
              </w:rPr>
            </w:pPr>
            <w:r w:rsidRPr="006410F8">
              <w:rPr>
                <w:b/>
                <w:i/>
                <w:sz w:val="20"/>
                <w:szCs w:val="20"/>
              </w:rPr>
              <w:t>Регулятивные:</w:t>
            </w:r>
            <w:r w:rsidRPr="006410F8">
              <w:rPr>
                <w:sz w:val="20"/>
                <w:szCs w:val="20"/>
              </w:rPr>
              <w:t xml:space="preserve"> планируют свои действия в соответствии с поставленной задачей и условиями ее реализации, в том числе во внутреннем плане.</w:t>
            </w:r>
          </w:p>
          <w:p w:rsidR="00C07929" w:rsidRPr="006410F8" w:rsidRDefault="00C07929" w:rsidP="00BC4334">
            <w:pPr>
              <w:rPr>
                <w:b/>
                <w:i/>
                <w:sz w:val="20"/>
                <w:szCs w:val="20"/>
              </w:rPr>
            </w:pPr>
            <w:r w:rsidRPr="006410F8">
              <w:rPr>
                <w:b/>
                <w:i/>
                <w:sz w:val="20"/>
                <w:szCs w:val="20"/>
              </w:rPr>
              <w:t>Коммуникативные:</w:t>
            </w:r>
            <w:r w:rsidRPr="006410F8">
              <w:rPr>
                <w:sz w:val="20"/>
                <w:szCs w:val="20"/>
              </w:rPr>
              <w:t xml:space="preserve"> адекватно используют речевые средства для эффективного решения разнообразных коммуникативных задач</w:t>
            </w:r>
          </w:p>
        </w:tc>
        <w:tc>
          <w:tcPr>
            <w:tcW w:w="3046"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Определяют внутреннюю позицию обучающегося</w:t>
            </w:r>
          </w:p>
          <w:p w:rsidR="00C07929" w:rsidRPr="006410F8" w:rsidRDefault="00C07929" w:rsidP="00BC4334">
            <w:pPr>
              <w:rPr>
                <w:sz w:val="20"/>
                <w:szCs w:val="20"/>
              </w:rPr>
            </w:pPr>
            <w:r w:rsidRPr="006410F8">
              <w:rPr>
                <w:sz w:val="20"/>
                <w:szCs w:val="20"/>
              </w:rPr>
              <w:t xml:space="preserve"> на уровне положительного отношения к</w:t>
            </w:r>
          </w:p>
          <w:p w:rsidR="00C07929" w:rsidRPr="006410F8" w:rsidRDefault="00C07929" w:rsidP="00BC4334">
            <w:pPr>
              <w:rPr>
                <w:sz w:val="20"/>
                <w:szCs w:val="20"/>
              </w:rPr>
            </w:pPr>
            <w:r w:rsidRPr="006410F8">
              <w:rPr>
                <w:sz w:val="20"/>
                <w:szCs w:val="20"/>
              </w:rPr>
              <w:t xml:space="preserve">образовательному процессу; понимают </w:t>
            </w:r>
          </w:p>
          <w:p w:rsidR="00C07929" w:rsidRPr="006410F8" w:rsidRDefault="00C07929" w:rsidP="00BC4334">
            <w:pPr>
              <w:rPr>
                <w:sz w:val="20"/>
                <w:szCs w:val="20"/>
              </w:rPr>
            </w:pPr>
            <w:r w:rsidRPr="006410F8">
              <w:rPr>
                <w:sz w:val="20"/>
                <w:szCs w:val="20"/>
              </w:rPr>
              <w:t>необходимость учения, выраженного в</w:t>
            </w:r>
          </w:p>
          <w:p w:rsidR="00C07929" w:rsidRPr="006410F8" w:rsidRDefault="00C07929" w:rsidP="00BC4334">
            <w:pPr>
              <w:rPr>
                <w:sz w:val="20"/>
                <w:szCs w:val="20"/>
              </w:rPr>
            </w:pPr>
            <w:r w:rsidRPr="006410F8">
              <w:rPr>
                <w:sz w:val="20"/>
                <w:szCs w:val="20"/>
              </w:rPr>
              <w:t>преобладании учебно-познавательных</w:t>
            </w:r>
          </w:p>
          <w:p w:rsidR="00C07929" w:rsidRPr="006410F8" w:rsidRDefault="00C07929" w:rsidP="00BC4334">
            <w:pPr>
              <w:rPr>
                <w:sz w:val="20"/>
                <w:szCs w:val="20"/>
              </w:rPr>
            </w:pPr>
            <w:r w:rsidRPr="006410F8">
              <w:rPr>
                <w:sz w:val="20"/>
                <w:szCs w:val="20"/>
              </w:rPr>
              <w:t>мотивов и предпочтении социального</w:t>
            </w:r>
          </w:p>
          <w:p w:rsidR="00C07929" w:rsidRPr="006410F8" w:rsidRDefault="00C07929" w:rsidP="00BC4334">
            <w:pPr>
              <w:rPr>
                <w:sz w:val="20"/>
                <w:szCs w:val="20"/>
              </w:rPr>
            </w:pPr>
            <w:r w:rsidRPr="006410F8">
              <w:rPr>
                <w:sz w:val="20"/>
                <w:szCs w:val="20"/>
              </w:rPr>
              <w:t>способа оценки знаний</w:t>
            </w:r>
          </w:p>
        </w:tc>
        <w:tc>
          <w:tcPr>
            <w:tcW w:w="916"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c>
          <w:tcPr>
            <w:tcW w:w="956" w:type="dxa"/>
            <w:gridSpan w:val="3"/>
            <w:tcBorders>
              <w:top w:val="nil"/>
              <w:left w:val="single" w:sz="4" w:space="0" w:color="auto"/>
              <w:bottom w:val="nil"/>
              <w:right w:val="single" w:sz="4" w:space="0" w:color="auto"/>
            </w:tcBorders>
          </w:tcPr>
          <w:p w:rsidR="00C07929" w:rsidRPr="006410F8" w:rsidRDefault="00C07929" w:rsidP="00BC4334">
            <w:pPr>
              <w:rPr>
                <w:sz w:val="20"/>
                <w:szCs w:val="20"/>
              </w:rPr>
            </w:pPr>
          </w:p>
        </w:tc>
        <w:tc>
          <w:tcPr>
            <w:tcW w:w="3399" w:type="dxa"/>
            <w:gridSpan w:val="14"/>
            <w:tcBorders>
              <w:top w:val="single" w:sz="4" w:space="0" w:color="auto"/>
              <w:left w:val="single" w:sz="4" w:space="0" w:color="auto"/>
              <w:bottom w:val="nil"/>
              <w:right w:val="single" w:sz="4" w:space="0" w:color="auto"/>
            </w:tcBorders>
          </w:tcPr>
          <w:p w:rsidR="00C07929" w:rsidRPr="006410F8" w:rsidRDefault="00C07929" w:rsidP="00BC4334">
            <w:pPr>
              <w:rPr>
                <w:sz w:val="20"/>
                <w:szCs w:val="20"/>
              </w:rPr>
            </w:pPr>
          </w:p>
        </w:tc>
      </w:tr>
      <w:tr w:rsidR="00C07929" w:rsidRPr="006410F8" w:rsidTr="00BC4334">
        <w:trPr>
          <w:gridAfter w:val="6"/>
          <w:wAfter w:w="1923"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4</w:t>
            </w:r>
          </w:p>
        </w:tc>
        <w:tc>
          <w:tcPr>
            <w:tcW w:w="1896" w:type="dxa"/>
            <w:gridSpan w:val="2"/>
            <w:tcBorders>
              <w:top w:val="single" w:sz="4" w:space="0" w:color="auto"/>
              <w:left w:val="single" w:sz="4" w:space="0" w:color="auto"/>
              <w:bottom w:val="single" w:sz="4" w:space="0" w:color="auto"/>
              <w:right w:val="single" w:sz="4" w:space="0" w:color="auto"/>
            </w:tcBorders>
          </w:tcPr>
          <w:p w:rsidR="00C07929" w:rsidRPr="006410F8" w:rsidRDefault="00C07929" w:rsidP="00BC4334">
            <w:pPr>
              <w:rPr>
                <w:color w:val="000000"/>
                <w:sz w:val="20"/>
                <w:szCs w:val="20"/>
              </w:rPr>
            </w:pPr>
            <w:r w:rsidRPr="006410F8">
              <w:rPr>
                <w:color w:val="000000"/>
                <w:sz w:val="20"/>
                <w:szCs w:val="20"/>
              </w:rPr>
              <w:t>Художественная культура 19 столетия</w:t>
            </w:r>
          </w:p>
          <w:p w:rsidR="00C07929" w:rsidRPr="006410F8" w:rsidRDefault="00C07929" w:rsidP="00BC4334">
            <w:pPr>
              <w:rPr>
                <w:color w:val="000000"/>
                <w:sz w:val="20"/>
                <w:szCs w:val="20"/>
              </w:rPr>
            </w:pPr>
          </w:p>
        </w:tc>
        <w:tc>
          <w:tcPr>
            <w:tcW w:w="556"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708"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733" w:type="dxa"/>
            <w:gridSpan w:val="8"/>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05" w:type="dxa"/>
            <w:gridSpan w:val="19"/>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 xml:space="preserve">Научатся </w:t>
            </w:r>
            <w:r w:rsidRPr="006410F8">
              <w:rPr>
                <w:sz w:val="20"/>
                <w:szCs w:val="20"/>
              </w:rPr>
              <w:t>объяснять, что на смену традиционному обществу идёт новое, с новыми ценностями и идеалами (приводить примеры из литературы).</w:t>
            </w:r>
          </w:p>
        </w:tc>
        <w:tc>
          <w:tcPr>
            <w:tcW w:w="465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ставят и формулируют проблему урока, самостоятельно создают алгоритм деятельности при решении проблемы.</w:t>
            </w:r>
            <w:r w:rsidRPr="006410F8">
              <w:rPr>
                <w:b/>
                <w:i/>
                <w:sz w:val="20"/>
                <w:szCs w:val="20"/>
              </w:rPr>
              <w:br/>
            </w:r>
          </w:p>
          <w:p w:rsidR="00C07929" w:rsidRPr="006410F8" w:rsidRDefault="00C07929" w:rsidP="00BC4334">
            <w:pPr>
              <w:rPr>
                <w:b/>
                <w:i/>
                <w:sz w:val="20"/>
                <w:szCs w:val="20"/>
              </w:rPr>
            </w:pPr>
            <w:r w:rsidRPr="006410F8">
              <w:rPr>
                <w:b/>
                <w:i/>
                <w:sz w:val="20"/>
                <w:szCs w:val="20"/>
              </w:rPr>
              <w:t xml:space="preserve">Регулятивные: </w:t>
            </w:r>
            <w:r w:rsidRPr="006410F8">
              <w:rPr>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C07929" w:rsidRPr="006410F8" w:rsidRDefault="00C07929" w:rsidP="00BC4334">
            <w:pPr>
              <w:rPr>
                <w:b/>
                <w:i/>
                <w:sz w:val="20"/>
                <w:szCs w:val="20"/>
              </w:rPr>
            </w:pPr>
            <w:r w:rsidRPr="006410F8">
              <w:rPr>
                <w:b/>
                <w:i/>
                <w:sz w:val="20"/>
                <w:szCs w:val="20"/>
              </w:rPr>
              <w:t>Коммуникативные:</w:t>
            </w:r>
            <w:r w:rsidRPr="006410F8">
              <w:rPr>
                <w:sz w:val="20"/>
                <w:szCs w:val="20"/>
              </w:rPr>
              <w:t xml:space="preserve"> проявляют активность во </w:t>
            </w:r>
            <w:r w:rsidRPr="006410F8">
              <w:rPr>
                <w:sz w:val="20"/>
                <w:szCs w:val="20"/>
              </w:rPr>
              <w:lastRenderedPageBreak/>
              <w:t>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3046"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lastRenderedPageBreak/>
              <w:t xml:space="preserve">Имеют целостный, социально ориентированный </w:t>
            </w:r>
          </w:p>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t xml:space="preserve">взгляд на мир в единстве и разнообразии народов, </w:t>
            </w:r>
          </w:p>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t>культур и религий.</w:t>
            </w:r>
          </w:p>
        </w:tc>
        <w:tc>
          <w:tcPr>
            <w:tcW w:w="944"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sz w:val="20"/>
                <w:szCs w:val="20"/>
              </w:rPr>
            </w:pPr>
          </w:p>
        </w:tc>
        <w:tc>
          <w:tcPr>
            <w:tcW w:w="2404" w:type="dxa"/>
            <w:gridSpan w:val="13"/>
            <w:tcBorders>
              <w:top w:val="nil"/>
              <w:left w:val="single" w:sz="4" w:space="0" w:color="auto"/>
              <w:bottom w:val="nil"/>
              <w:right w:val="single" w:sz="4" w:space="0" w:color="auto"/>
            </w:tcBorders>
          </w:tcPr>
          <w:p w:rsidR="00C07929" w:rsidRPr="006410F8" w:rsidRDefault="00C07929" w:rsidP="00BC4334">
            <w:pPr>
              <w:pStyle w:val="ab"/>
              <w:rPr>
                <w:rFonts w:ascii="Times New Roman" w:hAnsi="Times New Roman"/>
                <w:sz w:val="20"/>
                <w:szCs w:val="20"/>
              </w:rPr>
            </w:pPr>
          </w:p>
        </w:tc>
      </w:tr>
      <w:tr w:rsidR="00C07929" w:rsidRPr="006410F8" w:rsidTr="00BC4334">
        <w:trPr>
          <w:gridAfter w:val="17"/>
          <w:wAfter w:w="3399" w:type="dxa"/>
          <w:trHeight w:val="2913"/>
        </w:trPr>
        <w:tc>
          <w:tcPr>
            <w:tcW w:w="564" w:type="dxa"/>
            <w:tcBorders>
              <w:top w:val="single" w:sz="4" w:space="0" w:color="auto"/>
              <w:left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5</w:t>
            </w:r>
          </w:p>
        </w:tc>
        <w:tc>
          <w:tcPr>
            <w:tcW w:w="1896" w:type="dxa"/>
            <w:gridSpan w:val="2"/>
            <w:tcBorders>
              <w:top w:val="single" w:sz="4" w:space="0" w:color="auto"/>
              <w:left w:val="single" w:sz="4" w:space="0" w:color="auto"/>
              <w:bottom w:val="single" w:sz="4" w:space="0" w:color="auto"/>
              <w:right w:val="single" w:sz="4" w:space="0" w:color="auto"/>
            </w:tcBorders>
          </w:tcPr>
          <w:p w:rsidR="00C07929" w:rsidRPr="006410F8" w:rsidRDefault="00C07929" w:rsidP="00BC4334">
            <w:pPr>
              <w:rPr>
                <w:color w:val="000000"/>
                <w:sz w:val="20"/>
                <w:szCs w:val="20"/>
              </w:rPr>
            </w:pPr>
            <w:r w:rsidRPr="006410F8">
              <w:rPr>
                <w:color w:val="000000"/>
                <w:sz w:val="20"/>
                <w:szCs w:val="20"/>
              </w:rPr>
              <w:t>Либералы, консерваторы и социалисты: какими должны быть общество и государство.</w:t>
            </w:r>
          </w:p>
          <w:p w:rsidR="00C07929" w:rsidRPr="006410F8" w:rsidRDefault="00C07929" w:rsidP="00BC4334">
            <w:pPr>
              <w:rPr>
                <w:color w:val="000000"/>
                <w:sz w:val="20"/>
                <w:szCs w:val="20"/>
              </w:rPr>
            </w:pPr>
          </w:p>
        </w:tc>
        <w:tc>
          <w:tcPr>
            <w:tcW w:w="514"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color w:val="000000"/>
                <w:sz w:val="20"/>
                <w:szCs w:val="20"/>
              </w:rPr>
              <w:t>.1</w:t>
            </w:r>
          </w:p>
        </w:tc>
        <w:tc>
          <w:tcPr>
            <w:tcW w:w="775"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8"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05" w:type="dxa"/>
            <w:gridSpan w:val="19"/>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u w:val="single"/>
              </w:rPr>
            </w:pPr>
            <w:r w:rsidRPr="006410F8">
              <w:rPr>
                <w:i/>
                <w:sz w:val="20"/>
                <w:szCs w:val="20"/>
              </w:rPr>
              <w:t xml:space="preserve">Научатся </w:t>
            </w:r>
            <w:r w:rsidRPr="006410F8">
              <w:rPr>
                <w:sz w:val="20"/>
                <w:szCs w:val="20"/>
              </w:rPr>
              <w:t>определять термины: Либерализм, неолиберализм, консерватизм, неоконсерватизм, социализм, утопический  социализм, марксизм, социал-реформизм, анархизм</w:t>
            </w:r>
            <w:r w:rsidRPr="006410F8">
              <w:rPr>
                <w:b/>
                <w:sz w:val="20"/>
                <w:szCs w:val="20"/>
                <w:u w:val="single"/>
              </w:rPr>
              <w:t>.</w:t>
            </w:r>
          </w:p>
          <w:p w:rsidR="00C07929" w:rsidRPr="006410F8" w:rsidRDefault="00C07929" w:rsidP="00BC4334">
            <w:pPr>
              <w:rPr>
                <w:i/>
                <w:sz w:val="20"/>
                <w:szCs w:val="20"/>
              </w:rPr>
            </w:pPr>
          </w:p>
        </w:tc>
        <w:tc>
          <w:tcPr>
            <w:tcW w:w="4640"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ориентируются в разнообразии способов решения познавательных задач, выбирают наиболее эффективные из них.</w:t>
            </w:r>
          </w:p>
          <w:p w:rsidR="00C07929" w:rsidRPr="006410F8" w:rsidRDefault="00C07929" w:rsidP="00BC4334">
            <w:pPr>
              <w:rPr>
                <w:b/>
                <w:i/>
                <w:sz w:val="20"/>
                <w:szCs w:val="20"/>
              </w:rPr>
            </w:pPr>
            <w:r w:rsidRPr="006410F8">
              <w:rPr>
                <w:b/>
                <w:i/>
                <w:sz w:val="20"/>
                <w:szCs w:val="20"/>
              </w:rPr>
              <w:t>Регулятивные:</w:t>
            </w:r>
            <w:r w:rsidRPr="006410F8">
              <w:rPr>
                <w:sz w:val="20"/>
                <w:szCs w:val="20"/>
              </w:rPr>
              <w:t xml:space="preserve"> определяют последовательность промежуточных целей с учетом конечного результата, составляют план и алгоритм действий.</w:t>
            </w:r>
          </w:p>
          <w:p w:rsidR="00C07929" w:rsidRPr="006410F8" w:rsidRDefault="00C07929" w:rsidP="00BC4334">
            <w:pPr>
              <w:rPr>
                <w:sz w:val="20"/>
                <w:szCs w:val="20"/>
              </w:rPr>
            </w:pPr>
            <w:r w:rsidRPr="006410F8">
              <w:rPr>
                <w:b/>
                <w:i/>
                <w:sz w:val="20"/>
                <w:szCs w:val="20"/>
              </w:rPr>
              <w:t xml:space="preserve">Коммуникативные: </w:t>
            </w:r>
            <w:r w:rsidRPr="006410F8">
              <w:rPr>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C07929" w:rsidRPr="006410F8" w:rsidRDefault="00C07929" w:rsidP="00BC4334">
            <w:pPr>
              <w:rPr>
                <w:b/>
                <w:i/>
                <w:sz w:val="20"/>
                <w:szCs w:val="20"/>
              </w:rPr>
            </w:pPr>
          </w:p>
        </w:tc>
        <w:tc>
          <w:tcPr>
            <w:tcW w:w="2950"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t>Определяют внутреннюю позицию обучающегося</w:t>
            </w:r>
          </w:p>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t xml:space="preserve"> на уровне положительного отношения к</w:t>
            </w:r>
          </w:p>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t xml:space="preserve">образовательному процессу; понимают </w:t>
            </w:r>
          </w:p>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t>необходимость учения, выраженного в</w:t>
            </w:r>
          </w:p>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t>преобладании учебно-познавательных</w:t>
            </w:r>
          </w:p>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t>мотивов и предпочтении социального</w:t>
            </w:r>
          </w:p>
          <w:p w:rsidR="00C07929" w:rsidRPr="006410F8" w:rsidRDefault="00C07929" w:rsidP="00BC4334">
            <w:pPr>
              <w:pStyle w:val="ab"/>
              <w:rPr>
                <w:rFonts w:ascii="Times New Roman" w:hAnsi="Times New Roman"/>
                <w:sz w:val="20"/>
                <w:szCs w:val="20"/>
              </w:rPr>
            </w:pPr>
            <w:r w:rsidRPr="006410F8">
              <w:rPr>
                <w:rFonts w:ascii="Times New Roman" w:hAnsi="Times New Roman"/>
                <w:sz w:val="20"/>
                <w:szCs w:val="20"/>
              </w:rPr>
              <w:t>способа оценки знаний</w:t>
            </w:r>
          </w:p>
        </w:tc>
        <w:tc>
          <w:tcPr>
            <w:tcW w:w="1982" w:type="dxa"/>
            <w:gridSpan w:val="11"/>
            <w:vMerge w:val="restart"/>
            <w:tcBorders>
              <w:top w:val="nil"/>
              <w:left w:val="single" w:sz="4" w:space="0" w:color="auto"/>
              <w:right w:val="single" w:sz="4" w:space="0" w:color="auto"/>
            </w:tcBorders>
          </w:tcPr>
          <w:p w:rsidR="00C07929" w:rsidRPr="006410F8" w:rsidRDefault="00C07929" w:rsidP="00BC4334">
            <w:pPr>
              <w:pStyle w:val="ab"/>
              <w:rPr>
                <w:rFonts w:ascii="Times New Roman" w:hAnsi="Times New Roman"/>
                <w:sz w:val="20"/>
                <w:szCs w:val="20"/>
              </w:rPr>
            </w:pPr>
          </w:p>
        </w:tc>
      </w:tr>
      <w:tr w:rsidR="00C07929" w:rsidRPr="006410F8" w:rsidTr="00BC4334">
        <w:trPr>
          <w:gridAfter w:val="17"/>
          <w:wAfter w:w="3399" w:type="dxa"/>
          <w:trHeight w:val="515"/>
        </w:trPr>
        <w:tc>
          <w:tcPr>
            <w:tcW w:w="564" w:type="dxa"/>
            <w:tcBorders>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p>
        </w:tc>
        <w:tc>
          <w:tcPr>
            <w:tcW w:w="1896" w:type="dxa"/>
            <w:gridSpan w:val="2"/>
            <w:tcBorders>
              <w:top w:val="single" w:sz="4" w:space="0" w:color="auto"/>
              <w:left w:val="single" w:sz="4" w:space="0" w:color="auto"/>
              <w:bottom w:val="single" w:sz="4" w:space="0" w:color="auto"/>
              <w:right w:val="single" w:sz="4" w:space="0" w:color="auto"/>
            </w:tcBorders>
          </w:tcPr>
          <w:p w:rsidR="00C07929" w:rsidRPr="006410F8" w:rsidRDefault="00C07929" w:rsidP="00BC4334">
            <w:pPr>
              <w:rPr>
                <w:color w:val="000000"/>
                <w:sz w:val="20"/>
                <w:szCs w:val="20"/>
              </w:rPr>
            </w:pPr>
          </w:p>
        </w:tc>
        <w:tc>
          <w:tcPr>
            <w:tcW w:w="514"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color w:val="000000"/>
                <w:sz w:val="20"/>
                <w:szCs w:val="20"/>
              </w:rPr>
            </w:pPr>
          </w:p>
        </w:tc>
        <w:tc>
          <w:tcPr>
            <w:tcW w:w="12578" w:type="dxa"/>
            <w:gridSpan w:val="53"/>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b/>
                <w:sz w:val="20"/>
                <w:szCs w:val="20"/>
              </w:rPr>
            </w:pPr>
            <w:r w:rsidRPr="006410F8">
              <w:rPr>
                <w:rFonts w:ascii="Times New Roman" w:hAnsi="Times New Roman"/>
                <w:b/>
                <w:sz w:val="20"/>
                <w:szCs w:val="20"/>
              </w:rPr>
              <w:t>Строительство Новой Европы.  9 ч</w:t>
            </w:r>
          </w:p>
        </w:tc>
        <w:tc>
          <w:tcPr>
            <w:tcW w:w="1982" w:type="dxa"/>
            <w:gridSpan w:val="11"/>
            <w:vMerge/>
            <w:tcBorders>
              <w:left w:val="single" w:sz="4" w:space="0" w:color="auto"/>
              <w:bottom w:val="nil"/>
              <w:right w:val="single" w:sz="4" w:space="0" w:color="auto"/>
            </w:tcBorders>
          </w:tcPr>
          <w:p w:rsidR="00C07929" w:rsidRPr="006410F8" w:rsidRDefault="00C07929" w:rsidP="00BC4334">
            <w:pPr>
              <w:pStyle w:val="ab"/>
              <w:rPr>
                <w:rFonts w:ascii="Times New Roman" w:hAnsi="Times New Roman"/>
                <w:sz w:val="20"/>
                <w:szCs w:val="20"/>
              </w:rPr>
            </w:pPr>
          </w:p>
        </w:tc>
      </w:tr>
      <w:tr w:rsidR="00C07929" w:rsidRPr="006410F8" w:rsidTr="00BC4334">
        <w:trPr>
          <w:gridAfter w:val="15"/>
          <w:wAfter w:w="3112"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6</w:t>
            </w:r>
          </w:p>
        </w:tc>
        <w:tc>
          <w:tcPr>
            <w:tcW w:w="1896" w:type="dxa"/>
            <w:gridSpan w:val="2"/>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Консульство и образование наполеоновской империи. </w:t>
            </w:r>
          </w:p>
          <w:p w:rsidR="00C07929" w:rsidRPr="006410F8" w:rsidRDefault="00C07929" w:rsidP="00BC4334">
            <w:pPr>
              <w:rPr>
                <w:i/>
                <w:sz w:val="20"/>
                <w:szCs w:val="20"/>
              </w:rPr>
            </w:pPr>
          </w:p>
        </w:tc>
        <w:tc>
          <w:tcPr>
            <w:tcW w:w="514"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775"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8"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13"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 xml:space="preserve">Научатся </w:t>
            </w:r>
            <w:r w:rsidRPr="006410F8">
              <w:rPr>
                <w:sz w:val="20"/>
                <w:szCs w:val="20"/>
              </w:rPr>
              <w:t>определять термины: Империя, коалиция,  консульство, буржуазная монархия, Кодекс Наполеона, континентальная блокада.</w:t>
            </w:r>
          </w:p>
        </w:tc>
        <w:tc>
          <w:tcPr>
            <w:tcW w:w="4646"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используют знаково-символические средства, в том числе модели и схемы, для решения познавательных задач.</w:t>
            </w:r>
          </w:p>
          <w:p w:rsidR="00C07929" w:rsidRPr="006410F8" w:rsidRDefault="00C07929" w:rsidP="00BC4334">
            <w:pPr>
              <w:rPr>
                <w:b/>
                <w:i/>
                <w:sz w:val="20"/>
                <w:szCs w:val="20"/>
              </w:rPr>
            </w:pPr>
            <w:r w:rsidRPr="006410F8">
              <w:rPr>
                <w:b/>
                <w:i/>
                <w:sz w:val="20"/>
                <w:szCs w:val="20"/>
              </w:rPr>
              <w:t>Регулятивные:</w:t>
            </w:r>
            <w:r w:rsidRPr="006410F8">
              <w:rPr>
                <w:sz w:val="20"/>
                <w:szCs w:val="20"/>
              </w:rPr>
              <w:t xml:space="preserve"> 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2969"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Проявляют эмпатию, как осознанное понимание </w:t>
            </w:r>
          </w:p>
          <w:p w:rsidR="00C07929" w:rsidRPr="006410F8" w:rsidRDefault="00C07929" w:rsidP="00BC4334">
            <w:pPr>
              <w:rPr>
                <w:sz w:val="20"/>
                <w:szCs w:val="20"/>
              </w:rPr>
            </w:pPr>
            <w:r w:rsidRPr="006410F8">
              <w:rPr>
                <w:sz w:val="20"/>
                <w:szCs w:val="20"/>
              </w:rPr>
              <w:t>чувств других людей и сопереживание им.</w:t>
            </w:r>
          </w:p>
          <w:p w:rsidR="00C07929" w:rsidRPr="006410F8" w:rsidRDefault="00C07929" w:rsidP="00BC4334">
            <w:pPr>
              <w:pStyle w:val="ab"/>
              <w:rPr>
                <w:rFonts w:ascii="Times New Roman" w:hAnsi="Times New Roman"/>
                <w:sz w:val="20"/>
                <w:szCs w:val="20"/>
              </w:rPr>
            </w:pPr>
          </w:p>
        </w:tc>
        <w:tc>
          <w:tcPr>
            <w:tcW w:w="2236" w:type="dxa"/>
            <w:gridSpan w:val="12"/>
            <w:tcBorders>
              <w:top w:val="nil"/>
              <w:left w:val="single" w:sz="4" w:space="0" w:color="auto"/>
              <w:bottom w:val="nil"/>
              <w:right w:val="single" w:sz="4" w:space="0" w:color="auto"/>
            </w:tcBorders>
          </w:tcPr>
          <w:p w:rsidR="00C07929" w:rsidRPr="006410F8" w:rsidRDefault="00C07929" w:rsidP="00BC4334">
            <w:pPr>
              <w:pStyle w:val="ab"/>
              <w:rPr>
                <w:rFonts w:ascii="Times New Roman" w:hAnsi="Times New Roman"/>
                <w:sz w:val="20"/>
                <w:szCs w:val="20"/>
              </w:rPr>
            </w:pPr>
          </w:p>
        </w:tc>
      </w:tr>
      <w:tr w:rsidR="00C07929" w:rsidRPr="006410F8" w:rsidTr="00BC4334">
        <w:trPr>
          <w:gridAfter w:val="16"/>
          <w:wAfter w:w="3213"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7</w:t>
            </w:r>
          </w:p>
        </w:tc>
        <w:tc>
          <w:tcPr>
            <w:tcW w:w="1896" w:type="dxa"/>
            <w:gridSpan w:val="2"/>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Разгром империи Наполеона. </w:t>
            </w:r>
            <w:r w:rsidRPr="006410F8">
              <w:rPr>
                <w:sz w:val="20"/>
                <w:szCs w:val="20"/>
              </w:rPr>
              <w:lastRenderedPageBreak/>
              <w:t>Венский конгресс.</w:t>
            </w:r>
          </w:p>
          <w:p w:rsidR="00C07929" w:rsidRPr="006410F8" w:rsidRDefault="00C07929" w:rsidP="00BC4334">
            <w:pPr>
              <w:rPr>
                <w:i/>
                <w:sz w:val="20"/>
                <w:szCs w:val="20"/>
              </w:rPr>
            </w:pPr>
          </w:p>
        </w:tc>
        <w:tc>
          <w:tcPr>
            <w:tcW w:w="514"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lastRenderedPageBreak/>
              <w:t>1</w:t>
            </w:r>
          </w:p>
        </w:tc>
        <w:tc>
          <w:tcPr>
            <w:tcW w:w="766"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25" w:type="dxa"/>
            <w:gridSpan w:val="8"/>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11"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sz w:val="20"/>
                <w:szCs w:val="20"/>
              </w:rPr>
              <w:t xml:space="preserve">, буржуазная монархия, Кодекс Наполеона, континентальная </w:t>
            </w:r>
            <w:r w:rsidRPr="006410F8">
              <w:rPr>
                <w:sz w:val="20"/>
                <w:szCs w:val="20"/>
              </w:rPr>
              <w:lastRenderedPageBreak/>
              <w:t>блокада.</w:t>
            </w:r>
          </w:p>
        </w:tc>
        <w:tc>
          <w:tcPr>
            <w:tcW w:w="4681"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lastRenderedPageBreak/>
              <w:t xml:space="preserve">Познавательные: </w:t>
            </w:r>
            <w:r w:rsidRPr="006410F8">
              <w:rPr>
                <w:sz w:val="20"/>
                <w:szCs w:val="20"/>
              </w:rPr>
              <w:t xml:space="preserve">используют знаково-символические средства, в том числе модели и </w:t>
            </w:r>
            <w:r w:rsidRPr="006410F8">
              <w:rPr>
                <w:sz w:val="20"/>
                <w:szCs w:val="20"/>
              </w:rPr>
              <w:lastRenderedPageBreak/>
              <w:t>схемы, для решения познавательных задач.</w:t>
            </w:r>
          </w:p>
          <w:p w:rsidR="00C07929" w:rsidRPr="006410F8" w:rsidRDefault="00C07929" w:rsidP="00BC4334">
            <w:pPr>
              <w:rPr>
                <w:b/>
                <w:i/>
                <w:sz w:val="20"/>
                <w:szCs w:val="20"/>
              </w:rPr>
            </w:pPr>
            <w:r w:rsidRPr="006410F8">
              <w:rPr>
                <w:b/>
                <w:i/>
                <w:sz w:val="20"/>
                <w:szCs w:val="20"/>
              </w:rPr>
              <w:t>Регулятивные:</w:t>
            </w:r>
            <w:r w:rsidRPr="006410F8">
              <w:rPr>
                <w:sz w:val="20"/>
                <w:szCs w:val="20"/>
              </w:rPr>
              <w:t xml:space="preserve"> 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2928"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lastRenderedPageBreak/>
              <w:t xml:space="preserve">Проявляют эмпатию, как </w:t>
            </w:r>
            <w:r w:rsidRPr="006410F8">
              <w:rPr>
                <w:sz w:val="20"/>
                <w:szCs w:val="20"/>
              </w:rPr>
              <w:lastRenderedPageBreak/>
              <w:t>осознанное понимание</w:t>
            </w:r>
          </w:p>
          <w:p w:rsidR="00C07929" w:rsidRPr="006410F8" w:rsidRDefault="00C07929" w:rsidP="00BC4334">
            <w:pPr>
              <w:rPr>
                <w:sz w:val="20"/>
                <w:szCs w:val="20"/>
              </w:rPr>
            </w:pPr>
            <w:r w:rsidRPr="006410F8">
              <w:rPr>
                <w:sz w:val="20"/>
                <w:szCs w:val="20"/>
              </w:rPr>
              <w:t xml:space="preserve"> чувств других людей и сопереживание им.</w:t>
            </w:r>
          </w:p>
          <w:p w:rsidR="00C07929" w:rsidRPr="006410F8" w:rsidRDefault="00C07929" w:rsidP="00BC4334">
            <w:pPr>
              <w:pStyle w:val="ab"/>
              <w:rPr>
                <w:rFonts w:ascii="Times New Roman" w:hAnsi="Times New Roman"/>
                <w:sz w:val="20"/>
                <w:szCs w:val="20"/>
              </w:rPr>
            </w:pPr>
          </w:p>
        </w:tc>
        <w:tc>
          <w:tcPr>
            <w:tcW w:w="2135" w:type="dxa"/>
            <w:gridSpan w:val="11"/>
            <w:tcBorders>
              <w:top w:val="nil"/>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sz w:val="20"/>
                <w:szCs w:val="20"/>
              </w:rPr>
            </w:pPr>
          </w:p>
        </w:tc>
      </w:tr>
      <w:tr w:rsidR="00C07929" w:rsidRPr="006410F8" w:rsidTr="00BC4334">
        <w:trPr>
          <w:gridAfter w:val="27"/>
          <w:wAfter w:w="5348"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8</w:t>
            </w:r>
          </w:p>
        </w:tc>
        <w:tc>
          <w:tcPr>
            <w:tcW w:w="1896" w:type="dxa"/>
            <w:gridSpan w:val="2"/>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Великобритания: сложный путь к величию и процветанию.</w:t>
            </w:r>
          </w:p>
          <w:p w:rsidR="00C07929" w:rsidRPr="006410F8" w:rsidRDefault="00C07929" w:rsidP="00BC4334">
            <w:pPr>
              <w:rPr>
                <w:i/>
                <w:sz w:val="20"/>
                <w:szCs w:val="20"/>
              </w:rPr>
            </w:pPr>
          </w:p>
        </w:tc>
        <w:tc>
          <w:tcPr>
            <w:tcW w:w="514"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793" w:type="dxa"/>
            <w:gridSpan w:val="11"/>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28"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16"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Научатся</w:t>
            </w:r>
            <w:r w:rsidRPr="006410F8">
              <w:rPr>
                <w:sz w:val="20"/>
                <w:szCs w:val="20"/>
              </w:rPr>
              <w:t xml:space="preserve"> определять термины: Викторианская эпоха, имущественный ценз, чартизм, хартия, тред-юнионы,  Парламентская монархия.</w:t>
            </w:r>
          </w:p>
        </w:tc>
        <w:tc>
          <w:tcPr>
            <w:tcW w:w="4646"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C07929" w:rsidRPr="006410F8" w:rsidRDefault="00C07929" w:rsidP="00BC4334">
            <w:pPr>
              <w:rPr>
                <w:b/>
                <w:i/>
                <w:sz w:val="20"/>
                <w:szCs w:val="20"/>
              </w:rPr>
            </w:pPr>
            <w:r w:rsidRPr="006410F8">
              <w:rPr>
                <w:b/>
                <w:i/>
                <w:sz w:val="20"/>
                <w:szCs w:val="20"/>
              </w:rPr>
              <w:t>Регулятивные:</w:t>
            </w:r>
            <w:r w:rsidRPr="006410F8">
              <w:rPr>
                <w:sz w:val="20"/>
                <w:szCs w:val="20"/>
              </w:rPr>
              <w:t xml:space="preserve"> адекватно воспринимают предложение и оценку учителей, товарищей, родителей и других людей</w:t>
            </w:r>
            <w:r w:rsidRPr="006410F8">
              <w:rPr>
                <w:b/>
                <w:i/>
                <w:sz w:val="20"/>
                <w:szCs w:val="20"/>
              </w:rPr>
              <w:t>.</w:t>
            </w:r>
          </w:p>
          <w:p w:rsidR="00C07929" w:rsidRPr="006410F8" w:rsidRDefault="00C07929" w:rsidP="00BC4334">
            <w:pPr>
              <w:rPr>
                <w:sz w:val="20"/>
                <w:szCs w:val="20"/>
              </w:rPr>
            </w:pPr>
            <w:r w:rsidRPr="006410F8">
              <w:rPr>
                <w:b/>
                <w:i/>
                <w:sz w:val="20"/>
                <w:szCs w:val="20"/>
              </w:rPr>
              <w:t xml:space="preserve">Коммуникативные: </w:t>
            </w:r>
            <w:r w:rsidRPr="006410F8">
              <w:rPr>
                <w:sz w:val="20"/>
                <w:szCs w:val="20"/>
              </w:rPr>
              <w:t xml:space="preserve">договариваются о распределении функций и ролей в совместной деятельности  </w:t>
            </w:r>
          </w:p>
          <w:p w:rsidR="00C07929" w:rsidRPr="006410F8" w:rsidRDefault="00C07929" w:rsidP="00BC4334">
            <w:pPr>
              <w:rPr>
                <w:b/>
                <w:i/>
                <w:sz w:val="20"/>
                <w:szCs w:val="20"/>
              </w:rPr>
            </w:pPr>
          </w:p>
        </w:tc>
        <w:tc>
          <w:tcPr>
            <w:tcW w:w="2928"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Определяют свою личностную позицию, адекватную дифференцированную самооценку своих успехов в учебе.</w:t>
            </w:r>
          </w:p>
        </w:tc>
      </w:tr>
      <w:tr w:rsidR="00C07929" w:rsidRPr="006410F8" w:rsidTr="00BC4334">
        <w:trPr>
          <w:gridAfter w:val="27"/>
          <w:wAfter w:w="5348" w:type="dxa"/>
          <w:trHeight w:val="1264"/>
        </w:trPr>
        <w:tc>
          <w:tcPr>
            <w:tcW w:w="564" w:type="dxa"/>
            <w:tcBorders>
              <w:top w:val="single" w:sz="4" w:space="0" w:color="auto"/>
              <w:left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9,</w:t>
            </w:r>
          </w:p>
          <w:p w:rsidR="00C07929" w:rsidRPr="006410F8" w:rsidRDefault="00C07929"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p>
          <w:p w:rsidR="00C07929" w:rsidRDefault="00C07929" w:rsidP="00BC4334">
            <w:pPr>
              <w:pStyle w:val="ab"/>
              <w:jc w:val="center"/>
              <w:rPr>
                <w:rFonts w:ascii="Times New Roman" w:hAnsi="Times New Roman"/>
                <w:sz w:val="20"/>
                <w:szCs w:val="20"/>
              </w:rPr>
            </w:pPr>
          </w:p>
          <w:p w:rsidR="004B48FD" w:rsidRDefault="004B48FD" w:rsidP="00BC4334">
            <w:pPr>
              <w:pStyle w:val="ab"/>
              <w:jc w:val="center"/>
              <w:rPr>
                <w:rFonts w:ascii="Times New Roman" w:hAnsi="Times New Roman"/>
                <w:sz w:val="20"/>
                <w:szCs w:val="20"/>
              </w:rPr>
            </w:pPr>
          </w:p>
          <w:p w:rsidR="004B48FD" w:rsidRDefault="004B48FD" w:rsidP="00BC4334">
            <w:pPr>
              <w:pStyle w:val="ab"/>
              <w:jc w:val="center"/>
              <w:rPr>
                <w:rFonts w:ascii="Times New Roman" w:hAnsi="Times New Roman"/>
                <w:sz w:val="20"/>
                <w:szCs w:val="20"/>
              </w:rPr>
            </w:pPr>
          </w:p>
          <w:p w:rsidR="004B48FD" w:rsidRDefault="004B48FD" w:rsidP="00BC4334">
            <w:pPr>
              <w:pStyle w:val="ab"/>
              <w:jc w:val="center"/>
              <w:rPr>
                <w:rFonts w:ascii="Times New Roman" w:hAnsi="Times New Roman"/>
                <w:sz w:val="20"/>
                <w:szCs w:val="20"/>
              </w:rPr>
            </w:pPr>
          </w:p>
          <w:p w:rsidR="004B48FD" w:rsidRPr="006410F8" w:rsidRDefault="004B48FD"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10</w:t>
            </w:r>
          </w:p>
        </w:tc>
        <w:tc>
          <w:tcPr>
            <w:tcW w:w="1896" w:type="dxa"/>
            <w:gridSpan w:val="2"/>
            <w:tcBorders>
              <w:top w:val="single" w:sz="4" w:space="0" w:color="auto"/>
              <w:left w:val="single" w:sz="4" w:space="0" w:color="auto"/>
              <w:right w:val="single" w:sz="4" w:space="0" w:color="auto"/>
            </w:tcBorders>
          </w:tcPr>
          <w:p w:rsidR="00C07929" w:rsidRPr="006410F8" w:rsidRDefault="00C07929" w:rsidP="00BC4334">
            <w:pPr>
              <w:rPr>
                <w:sz w:val="20"/>
                <w:szCs w:val="20"/>
              </w:rPr>
            </w:pPr>
            <w:r w:rsidRPr="006410F8">
              <w:rPr>
                <w:sz w:val="20"/>
                <w:szCs w:val="20"/>
              </w:rPr>
              <w:t>Франция Бурбонов и Орлеанов: от революции 1830г. к новому политическому кризису.</w:t>
            </w:r>
          </w:p>
          <w:p w:rsidR="00C07929" w:rsidRPr="006410F8" w:rsidRDefault="00C07929" w:rsidP="00BC4334">
            <w:pPr>
              <w:rPr>
                <w:sz w:val="20"/>
                <w:szCs w:val="20"/>
              </w:rPr>
            </w:pPr>
          </w:p>
          <w:p w:rsidR="00C07929" w:rsidRPr="006410F8" w:rsidRDefault="00C07929" w:rsidP="00BC4334">
            <w:pPr>
              <w:rPr>
                <w:sz w:val="20"/>
                <w:szCs w:val="20"/>
              </w:rPr>
            </w:pPr>
            <w:r w:rsidRPr="006410F8">
              <w:rPr>
                <w:sz w:val="20"/>
                <w:szCs w:val="20"/>
              </w:rPr>
              <w:t xml:space="preserve">Франция: революция 1848г. </w:t>
            </w:r>
            <w:r w:rsidRPr="006410F8">
              <w:rPr>
                <w:sz w:val="20"/>
                <w:szCs w:val="20"/>
              </w:rPr>
              <w:lastRenderedPageBreak/>
              <w:t>и Вторая империя.</w:t>
            </w:r>
          </w:p>
          <w:p w:rsidR="00C07929" w:rsidRPr="006410F8" w:rsidRDefault="00C07929" w:rsidP="00BC4334">
            <w:pPr>
              <w:rPr>
                <w:sz w:val="20"/>
                <w:szCs w:val="20"/>
              </w:rPr>
            </w:pPr>
          </w:p>
        </w:tc>
        <w:tc>
          <w:tcPr>
            <w:tcW w:w="514" w:type="dxa"/>
            <w:gridSpan w:val="10"/>
            <w:tcBorders>
              <w:top w:val="single" w:sz="4" w:space="0" w:color="auto"/>
              <w:left w:val="single" w:sz="4" w:space="0" w:color="auto"/>
              <w:right w:val="single" w:sz="4" w:space="0" w:color="auto"/>
            </w:tcBorders>
          </w:tcPr>
          <w:p w:rsidR="00C07929" w:rsidRPr="006410F8" w:rsidRDefault="00C07929" w:rsidP="00BC4334">
            <w:pPr>
              <w:rPr>
                <w:i/>
                <w:sz w:val="20"/>
                <w:szCs w:val="20"/>
              </w:rPr>
            </w:pPr>
            <w:r w:rsidRPr="006410F8">
              <w:rPr>
                <w:i/>
                <w:sz w:val="20"/>
                <w:szCs w:val="20"/>
              </w:rPr>
              <w:lastRenderedPageBreak/>
              <w:t>1</w:t>
            </w:r>
          </w:p>
          <w:p w:rsidR="00C07929" w:rsidRPr="006410F8" w:rsidRDefault="00C07929" w:rsidP="00BC4334">
            <w:pPr>
              <w:rPr>
                <w:i/>
                <w:sz w:val="20"/>
                <w:szCs w:val="20"/>
              </w:rPr>
            </w:pPr>
          </w:p>
          <w:p w:rsidR="00C07929" w:rsidRPr="006410F8" w:rsidRDefault="00C07929" w:rsidP="00BC4334">
            <w:pPr>
              <w:rPr>
                <w:i/>
                <w:sz w:val="20"/>
                <w:szCs w:val="20"/>
              </w:rPr>
            </w:pPr>
          </w:p>
          <w:p w:rsidR="00C07929" w:rsidRPr="006410F8" w:rsidRDefault="00C07929" w:rsidP="00BC4334">
            <w:pPr>
              <w:rPr>
                <w:i/>
                <w:sz w:val="20"/>
                <w:szCs w:val="20"/>
              </w:rPr>
            </w:pPr>
          </w:p>
          <w:p w:rsidR="00C07929" w:rsidRPr="006410F8" w:rsidRDefault="00C07929" w:rsidP="00BC4334">
            <w:pPr>
              <w:rPr>
                <w:i/>
                <w:sz w:val="20"/>
                <w:szCs w:val="20"/>
              </w:rPr>
            </w:pPr>
          </w:p>
          <w:p w:rsidR="00C07929" w:rsidRPr="006410F8" w:rsidRDefault="00C07929" w:rsidP="00BC4334">
            <w:pPr>
              <w:rPr>
                <w:i/>
                <w:sz w:val="20"/>
                <w:szCs w:val="20"/>
              </w:rPr>
            </w:pPr>
          </w:p>
          <w:p w:rsidR="00C07929" w:rsidRPr="006410F8" w:rsidRDefault="00C07929" w:rsidP="00BC4334">
            <w:pPr>
              <w:rPr>
                <w:i/>
                <w:sz w:val="20"/>
                <w:szCs w:val="20"/>
              </w:rPr>
            </w:pPr>
          </w:p>
          <w:p w:rsidR="00C07929" w:rsidRPr="006410F8" w:rsidRDefault="00C07929" w:rsidP="00BC4334">
            <w:pPr>
              <w:rPr>
                <w:i/>
                <w:sz w:val="20"/>
                <w:szCs w:val="20"/>
              </w:rPr>
            </w:pPr>
            <w:r w:rsidRPr="006410F8">
              <w:rPr>
                <w:i/>
                <w:sz w:val="20"/>
                <w:szCs w:val="20"/>
              </w:rPr>
              <w:t>1</w:t>
            </w:r>
          </w:p>
        </w:tc>
        <w:tc>
          <w:tcPr>
            <w:tcW w:w="793" w:type="dxa"/>
            <w:gridSpan w:val="11"/>
            <w:tcBorders>
              <w:top w:val="single" w:sz="4" w:space="0" w:color="auto"/>
              <w:left w:val="single" w:sz="4" w:space="0" w:color="auto"/>
              <w:right w:val="single" w:sz="4" w:space="0" w:color="auto"/>
            </w:tcBorders>
          </w:tcPr>
          <w:p w:rsidR="00C07929" w:rsidRPr="006410F8" w:rsidRDefault="00C07929" w:rsidP="00BC4334">
            <w:pPr>
              <w:rPr>
                <w:i/>
                <w:sz w:val="20"/>
                <w:szCs w:val="20"/>
              </w:rPr>
            </w:pPr>
          </w:p>
        </w:tc>
        <w:tc>
          <w:tcPr>
            <w:tcW w:w="728" w:type="dxa"/>
            <w:gridSpan w:val="7"/>
            <w:tcBorders>
              <w:top w:val="single" w:sz="4" w:space="0" w:color="auto"/>
              <w:left w:val="single" w:sz="4" w:space="0" w:color="auto"/>
              <w:right w:val="single" w:sz="4" w:space="0" w:color="auto"/>
            </w:tcBorders>
          </w:tcPr>
          <w:p w:rsidR="00C07929" w:rsidRPr="006410F8" w:rsidRDefault="00C07929" w:rsidP="00BC4334">
            <w:pPr>
              <w:rPr>
                <w:i/>
                <w:sz w:val="20"/>
                <w:szCs w:val="20"/>
              </w:rPr>
            </w:pPr>
          </w:p>
        </w:tc>
        <w:tc>
          <w:tcPr>
            <w:tcW w:w="3516" w:type="dxa"/>
            <w:gridSpan w:val="20"/>
            <w:tcBorders>
              <w:top w:val="single" w:sz="4" w:space="0" w:color="auto"/>
              <w:left w:val="single" w:sz="4" w:space="0" w:color="auto"/>
              <w:right w:val="single" w:sz="4" w:space="0" w:color="auto"/>
            </w:tcBorders>
          </w:tcPr>
          <w:p w:rsidR="00C07929" w:rsidRPr="006410F8" w:rsidRDefault="00C07929" w:rsidP="00BC4334">
            <w:pPr>
              <w:rPr>
                <w:i/>
                <w:sz w:val="20"/>
                <w:szCs w:val="20"/>
              </w:rPr>
            </w:pPr>
            <w:r w:rsidRPr="006410F8">
              <w:rPr>
                <w:i/>
                <w:sz w:val="20"/>
                <w:szCs w:val="20"/>
              </w:rPr>
              <w:t>Научатся</w:t>
            </w:r>
            <w:r w:rsidRPr="006410F8">
              <w:rPr>
                <w:sz w:val="20"/>
                <w:szCs w:val="20"/>
              </w:rPr>
              <w:t xml:space="preserve"> определять термины: Конституционно-монархический режим, Июльская монархия, бланкизм.</w:t>
            </w:r>
          </w:p>
          <w:p w:rsidR="00C07929" w:rsidRPr="006410F8" w:rsidRDefault="00C07929" w:rsidP="00BC4334">
            <w:pPr>
              <w:rPr>
                <w:b/>
                <w:sz w:val="20"/>
                <w:szCs w:val="20"/>
                <w:u w:val="single"/>
              </w:rPr>
            </w:pPr>
            <w:r w:rsidRPr="006410F8">
              <w:rPr>
                <w:i/>
                <w:sz w:val="20"/>
                <w:szCs w:val="20"/>
              </w:rPr>
              <w:t xml:space="preserve">Научатся </w:t>
            </w:r>
            <w:r w:rsidRPr="006410F8">
              <w:rPr>
                <w:sz w:val="20"/>
                <w:szCs w:val="20"/>
              </w:rPr>
              <w:t>определять термины: Вторая республика, Вторая империя, авторитарный режим.</w:t>
            </w:r>
          </w:p>
          <w:p w:rsidR="00C07929" w:rsidRPr="006410F8" w:rsidRDefault="00C07929" w:rsidP="00BC4334">
            <w:pPr>
              <w:rPr>
                <w:i/>
                <w:sz w:val="20"/>
                <w:szCs w:val="20"/>
              </w:rPr>
            </w:pPr>
          </w:p>
        </w:tc>
        <w:tc>
          <w:tcPr>
            <w:tcW w:w="4708" w:type="dxa"/>
            <w:gridSpan w:val="13"/>
            <w:tcBorders>
              <w:top w:val="single" w:sz="4" w:space="0" w:color="auto"/>
              <w:left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самостоятельно выделяют и формулируют познавательную цель.</w:t>
            </w:r>
          </w:p>
          <w:p w:rsidR="00C07929" w:rsidRPr="006410F8" w:rsidRDefault="00C07929" w:rsidP="00BC4334">
            <w:pPr>
              <w:rPr>
                <w:sz w:val="20"/>
                <w:szCs w:val="20"/>
              </w:rPr>
            </w:pPr>
            <w:r w:rsidRPr="006410F8">
              <w:rPr>
                <w:sz w:val="20"/>
                <w:szCs w:val="20"/>
              </w:rPr>
              <w:t>самостоятельно выделяют и формулируют познавательную цель, используют общие приемы решения задач.</w:t>
            </w:r>
          </w:p>
          <w:p w:rsidR="00C07929" w:rsidRPr="006410F8" w:rsidRDefault="00C07929" w:rsidP="00BC4334">
            <w:pPr>
              <w:rPr>
                <w:sz w:val="20"/>
                <w:szCs w:val="20"/>
              </w:rPr>
            </w:pPr>
          </w:p>
          <w:p w:rsidR="00C07929" w:rsidRPr="006410F8" w:rsidRDefault="00C07929" w:rsidP="00BC4334">
            <w:pPr>
              <w:rPr>
                <w:b/>
                <w:i/>
                <w:sz w:val="20"/>
                <w:szCs w:val="20"/>
              </w:rPr>
            </w:pPr>
            <w:r w:rsidRPr="006410F8">
              <w:rPr>
                <w:b/>
                <w:i/>
                <w:sz w:val="20"/>
                <w:szCs w:val="20"/>
              </w:rPr>
              <w:t>Регулятивные:</w:t>
            </w:r>
            <w:r w:rsidRPr="006410F8">
              <w:rPr>
                <w:sz w:val="20"/>
                <w:szCs w:val="20"/>
              </w:rPr>
              <w:t xml:space="preserve"> ставят учебные задачи на основе соотнесения того, что уже известно и усвоено, и того, что еще неизвестно.</w:t>
            </w:r>
          </w:p>
          <w:p w:rsidR="00C07929" w:rsidRPr="006410F8" w:rsidRDefault="00C07929" w:rsidP="00BC4334">
            <w:pPr>
              <w:rPr>
                <w:b/>
                <w:i/>
                <w:sz w:val="20"/>
                <w:szCs w:val="20"/>
              </w:rPr>
            </w:pPr>
            <w:r w:rsidRPr="006410F8">
              <w:rPr>
                <w:sz w:val="20"/>
                <w:szCs w:val="20"/>
              </w:rPr>
              <w:lastRenderedPageBreak/>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формулируют собственное мнение и позицию, задают вопросы, строят понятные для партнера высказывания</w:t>
            </w:r>
          </w:p>
          <w:p w:rsidR="00C07929" w:rsidRPr="006410F8" w:rsidRDefault="00C07929" w:rsidP="00BC4334">
            <w:pPr>
              <w:rPr>
                <w:b/>
                <w:i/>
                <w:sz w:val="20"/>
                <w:szCs w:val="20"/>
              </w:rPr>
            </w:pPr>
            <w:r w:rsidRPr="006410F8">
              <w:rPr>
                <w:sz w:val="20"/>
                <w:szCs w:val="20"/>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2866" w:type="dxa"/>
            <w:gridSpan w:val="3"/>
            <w:tcBorders>
              <w:top w:val="single" w:sz="4" w:space="0" w:color="auto"/>
              <w:left w:val="single" w:sz="4" w:space="0" w:color="auto"/>
              <w:right w:val="single" w:sz="4" w:space="0" w:color="auto"/>
            </w:tcBorders>
          </w:tcPr>
          <w:p w:rsidR="00C07929" w:rsidRPr="006410F8" w:rsidRDefault="00C07929" w:rsidP="00BC4334">
            <w:pPr>
              <w:rPr>
                <w:sz w:val="20"/>
                <w:szCs w:val="20"/>
              </w:rPr>
            </w:pPr>
            <w:r w:rsidRPr="006410F8">
              <w:rPr>
                <w:sz w:val="20"/>
                <w:szCs w:val="20"/>
              </w:rPr>
              <w:lastRenderedPageBreak/>
              <w:t>Осмысливают гуманистические традиции и ценности современного общества.</w:t>
            </w:r>
          </w:p>
          <w:p w:rsidR="00C07929" w:rsidRPr="006410F8" w:rsidRDefault="00C07929" w:rsidP="00BC4334">
            <w:pPr>
              <w:rPr>
                <w:sz w:val="20"/>
                <w:szCs w:val="20"/>
              </w:rPr>
            </w:pPr>
            <w:r w:rsidRPr="006410F8">
              <w:rPr>
                <w:sz w:val="20"/>
                <w:szCs w:val="20"/>
              </w:rPr>
              <w:t>Проявляют устойчивый учебно-познавательный интерес к новым общим способам решения задач.</w:t>
            </w:r>
          </w:p>
          <w:p w:rsidR="00C07929" w:rsidRPr="006410F8" w:rsidRDefault="00C07929" w:rsidP="00BC4334">
            <w:pP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11</w:t>
            </w:r>
          </w:p>
        </w:tc>
        <w:tc>
          <w:tcPr>
            <w:tcW w:w="1934"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Германия: на</w:t>
            </w:r>
          </w:p>
          <w:p w:rsidR="00C07929" w:rsidRPr="006410F8" w:rsidRDefault="00C07929" w:rsidP="00BC4334">
            <w:pPr>
              <w:rPr>
                <w:sz w:val="20"/>
                <w:szCs w:val="20"/>
              </w:rPr>
            </w:pPr>
            <w:r w:rsidRPr="006410F8">
              <w:rPr>
                <w:sz w:val="20"/>
                <w:szCs w:val="20"/>
              </w:rPr>
              <w:t>пути к единству.</w:t>
            </w:r>
          </w:p>
          <w:p w:rsidR="00C07929" w:rsidRPr="006410F8" w:rsidRDefault="00C07929" w:rsidP="00BC4334">
            <w:pPr>
              <w:rPr>
                <w:i/>
                <w:sz w:val="20"/>
                <w:szCs w:val="20"/>
              </w:rPr>
            </w:pPr>
            <w:r w:rsidRPr="006410F8">
              <w:rPr>
                <w:i/>
                <w:sz w:val="20"/>
                <w:szCs w:val="20"/>
              </w:rPr>
              <w:t>.</w:t>
            </w:r>
          </w:p>
          <w:p w:rsidR="00C07929" w:rsidRPr="006410F8" w:rsidRDefault="00C07929" w:rsidP="00BC4334">
            <w:pPr>
              <w:rPr>
                <w:i/>
                <w:sz w:val="20"/>
                <w:szCs w:val="20"/>
              </w:rPr>
            </w:pPr>
          </w:p>
          <w:p w:rsidR="00C07929" w:rsidRPr="006410F8" w:rsidRDefault="00C07929" w:rsidP="00BC4334">
            <w:pPr>
              <w:rPr>
                <w:i/>
                <w:sz w:val="20"/>
                <w:szCs w:val="20"/>
              </w:rPr>
            </w:pPr>
          </w:p>
          <w:p w:rsidR="00C07929" w:rsidRPr="006410F8" w:rsidRDefault="00C07929" w:rsidP="00BC4334">
            <w:pPr>
              <w:rPr>
                <w:i/>
                <w:sz w:val="20"/>
                <w:szCs w:val="20"/>
              </w:rPr>
            </w:pPr>
          </w:p>
        </w:tc>
        <w:tc>
          <w:tcPr>
            <w:tcW w:w="476"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793" w:type="dxa"/>
            <w:gridSpan w:val="11"/>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728"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16"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 xml:space="preserve">Научатся </w:t>
            </w:r>
            <w:r w:rsidRPr="006410F8">
              <w:rPr>
                <w:sz w:val="20"/>
                <w:szCs w:val="20"/>
              </w:rPr>
              <w:t>анализировать ситуацию в Европе и её влияние на политическую обстановку в Германии.</w:t>
            </w:r>
          </w:p>
        </w:tc>
        <w:tc>
          <w:tcPr>
            <w:tcW w:w="4708"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самостоятельно создают алгоритмы деятельности при решении проблем различного характера</w:t>
            </w:r>
          </w:p>
          <w:p w:rsidR="00C07929" w:rsidRPr="006410F8" w:rsidRDefault="00C07929" w:rsidP="00BC4334">
            <w:pPr>
              <w:rPr>
                <w:b/>
                <w:i/>
                <w:sz w:val="20"/>
                <w:szCs w:val="20"/>
              </w:rPr>
            </w:pPr>
            <w:r w:rsidRPr="006410F8">
              <w:rPr>
                <w:b/>
                <w:i/>
                <w:sz w:val="20"/>
                <w:szCs w:val="20"/>
              </w:rPr>
              <w:t xml:space="preserve">Регулятивные: </w:t>
            </w:r>
            <w:r w:rsidRPr="006410F8">
              <w:rPr>
                <w:sz w:val="20"/>
                <w:szCs w:val="20"/>
              </w:rPr>
              <w:t>учитывают установленные правила в планировании и контроле способа решения, осуществляют пошаговый контроль.</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учитывают разные мнения и стремятся к координации различных позиций в сотрудничестве, формулируют собственное мнение и позицию</w:t>
            </w:r>
          </w:p>
        </w:tc>
        <w:tc>
          <w:tcPr>
            <w:tcW w:w="3014"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Выражают адекватное понимание причин успеха/неуспеха учебной деятельности.</w:t>
            </w: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12</w:t>
            </w:r>
          </w:p>
        </w:tc>
        <w:tc>
          <w:tcPr>
            <w:tcW w:w="1934"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Объединение</w:t>
            </w:r>
          </w:p>
          <w:p w:rsidR="00C07929" w:rsidRPr="006410F8" w:rsidRDefault="00C07929" w:rsidP="00BC4334">
            <w:pPr>
              <w:rPr>
                <w:sz w:val="20"/>
                <w:szCs w:val="20"/>
              </w:rPr>
            </w:pPr>
            <w:r w:rsidRPr="006410F8">
              <w:rPr>
                <w:sz w:val="20"/>
                <w:szCs w:val="20"/>
              </w:rPr>
              <w:t>Италии</w:t>
            </w:r>
          </w:p>
          <w:p w:rsidR="00C07929" w:rsidRPr="006410F8" w:rsidRDefault="00C07929" w:rsidP="00BC4334">
            <w:pPr>
              <w:rPr>
                <w:i/>
                <w:sz w:val="20"/>
                <w:szCs w:val="20"/>
              </w:rPr>
            </w:pPr>
          </w:p>
          <w:p w:rsidR="00C07929" w:rsidRPr="006410F8" w:rsidRDefault="00C07929" w:rsidP="00BC4334">
            <w:pPr>
              <w:rPr>
                <w:i/>
                <w:sz w:val="20"/>
                <w:szCs w:val="20"/>
              </w:rPr>
            </w:pPr>
          </w:p>
        </w:tc>
        <w:tc>
          <w:tcPr>
            <w:tcW w:w="476"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09"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58" w:type="dxa"/>
            <w:gridSpan w:val="2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 xml:space="preserve">Научатся </w:t>
            </w:r>
            <w:r w:rsidRPr="006410F8">
              <w:rPr>
                <w:sz w:val="20"/>
                <w:szCs w:val="20"/>
              </w:rPr>
              <w:t>объяснять причины раздробленности Италии; оценивать поступки национальных лидеров Италии; выделять факторы, обеспечившие национальное объединение Италии.</w:t>
            </w:r>
          </w:p>
        </w:tc>
        <w:tc>
          <w:tcPr>
            <w:tcW w:w="4666"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самостоятельно создают алгоритмы деятельности при решении проблем различного характера</w:t>
            </w:r>
          </w:p>
          <w:p w:rsidR="00C07929" w:rsidRPr="006410F8" w:rsidRDefault="00C07929" w:rsidP="00BC4334">
            <w:pPr>
              <w:rPr>
                <w:b/>
                <w:i/>
                <w:sz w:val="20"/>
                <w:szCs w:val="20"/>
              </w:rPr>
            </w:pPr>
            <w:r w:rsidRPr="006410F8">
              <w:rPr>
                <w:b/>
                <w:i/>
                <w:sz w:val="20"/>
                <w:szCs w:val="20"/>
              </w:rPr>
              <w:t xml:space="preserve">Регулятивные: </w:t>
            </w:r>
            <w:r w:rsidRPr="006410F8">
              <w:rPr>
                <w:sz w:val="20"/>
                <w:szCs w:val="20"/>
              </w:rPr>
              <w:t>учитывают установленные правила в планировании и контроле способа решения, осуществляют пошаговый контроль.</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 xml:space="preserve">учитывают разные мнения и стремятся к координации различных позиций в сотрудничестве, формулируют собственное мнение </w:t>
            </w:r>
            <w:r w:rsidRPr="006410F8">
              <w:rPr>
                <w:sz w:val="20"/>
                <w:szCs w:val="20"/>
              </w:rPr>
              <w:lastRenderedPageBreak/>
              <w:t>и позицию</w:t>
            </w:r>
          </w:p>
        </w:tc>
        <w:tc>
          <w:tcPr>
            <w:tcW w:w="3014"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lastRenderedPageBreak/>
              <w:t>Выражают адекватное понимание причин успеха/неуспеха учебной деятельности.</w:t>
            </w: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13</w:t>
            </w:r>
          </w:p>
        </w:tc>
        <w:tc>
          <w:tcPr>
            <w:tcW w:w="1934" w:type="dxa"/>
            <w:gridSpan w:val="3"/>
            <w:tcBorders>
              <w:top w:val="single" w:sz="4" w:space="0" w:color="auto"/>
              <w:left w:val="single" w:sz="4" w:space="0" w:color="auto"/>
              <w:bottom w:val="single" w:sz="4" w:space="0" w:color="auto"/>
              <w:right w:val="single" w:sz="4" w:space="0" w:color="auto"/>
            </w:tcBorders>
          </w:tcPr>
          <w:p w:rsidR="00C07929" w:rsidRPr="006410F8" w:rsidRDefault="004B48FD" w:rsidP="00BC4334">
            <w:pPr>
              <w:rPr>
                <w:sz w:val="20"/>
                <w:szCs w:val="20"/>
              </w:rPr>
            </w:pPr>
            <w:r>
              <w:rPr>
                <w:sz w:val="20"/>
                <w:szCs w:val="20"/>
              </w:rPr>
              <w:t xml:space="preserve">Война, изменившая карту Европы </w:t>
            </w:r>
            <w:r w:rsidR="00C07929" w:rsidRPr="006410F8">
              <w:rPr>
                <w:sz w:val="20"/>
                <w:szCs w:val="20"/>
              </w:rPr>
              <w:t>.Парижская коммуна.</w:t>
            </w:r>
          </w:p>
          <w:p w:rsidR="00C07929" w:rsidRPr="006410F8" w:rsidRDefault="00C07929" w:rsidP="00BC4334">
            <w:pPr>
              <w:rPr>
                <w:sz w:val="20"/>
                <w:szCs w:val="20"/>
              </w:rPr>
            </w:pPr>
          </w:p>
        </w:tc>
        <w:tc>
          <w:tcPr>
            <w:tcW w:w="476"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09"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58" w:type="dxa"/>
            <w:gridSpan w:val="2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u w:val="single"/>
              </w:rPr>
            </w:pPr>
            <w:r w:rsidRPr="006410F8">
              <w:rPr>
                <w:i/>
                <w:sz w:val="20"/>
                <w:szCs w:val="20"/>
              </w:rPr>
              <w:t xml:space="preserve">Научатся </w:t>
            </w:r>
            <w:r w:rsidRPr="006410F8">
              <w:rPr>
                <w:sz w:val="20"/>
                <w:szCs w:val="20"/>
              </w:rPr>
              <w:t>определять термины: Мобилизация, оппозиция,  Парижская коммуна, реванш, реваншизм</w:t>
            </w:r>
            <w:r w:rsidRPr="006410F8">
              <w:rPr>
                <w:b/>
                <w:sz w:val="20"/>
                <w:szCs w:val="20"/>
                <w:u w:val="single"/>
              </w:rPr>
              <w:t>.</w:t>
            </w:r>
          </w:p>
        </w:tc>
        <w:tc>
          <w:tcPr>
            <w:tcW w:w="4666"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ставят и формулируют проблему урока, самостоятельно создают алгоритм деятельности при решении проблемы.</w:t>
            </w:r>
          </w:p>
          <w:p w:rsidR="00C07929" w:rsidRPr="006410F8" w:rsidRDefault="00C07929" w:rsidP="00BC4334">
            <w:pPr>
              <w:rPr>
                <w:b/>
                <w:i/>
                <w:sz w:val="20"/>
                <w:szCs w:val="20"/>
              </w:rPr>
            </w:pPr>
            <w:r w:rsidRPr="006410F8">
              <w:rPr>
                <w:b/>
                <w:i/>
                <w:sz w:val="20"/>
                <w:szCs w:val="20"/>
              </w:rPr>
              <w:t xml:space="preserve">Регулятивные: </w:t>
            </w:r>
            <w:r w:rsidRPr="006410F8">
              <w:rPr>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C07929" w:rsidRPr="006410F8" w:rsidRDefault="00C07929" w:rsidP="00BC4334">
            <w:pPr>
              <w:rPr>
                <w:sz w:val="20"/>
                <w:szCs w:val="20"/>
              </w:rPr>
            </w:pPr>
            <w:r w:rsidRPr="006410F8">
              <w:rPr>
                <w:b/>
                <w:i/>
                <w:sz w:val="20"/>
                <w:szCs w:val="20"/>
              </w:rPr>
              <w:t xml:space="preserve">Коммуникативные: </w:t>
            </w:r>
            <w:r w:rsidRPr="006410F8">
              <w:rPr>
                <w:sz w:val="20"/>
                <w:szCs w:val="20"/>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tc>
        <w:tc>
          <w:tcPr>
            <w:tcW w:w="3014"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Выражают адекватное понимание причин успеха/неуспеха учебной деятельности.</w:t>
            </w: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r w:rsidRPr="006410F8">
              <w:rPr>
                <w:sz w:val="20"/>
                <w:szCs w:val="20"/>
              </w:rPr>
              <w:t>14</w:t>
            </w:r>
          </w:p>
        </w:tc>
        <w:tc>
          <w:tcPr>
            <w:tcW w:w="194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r w:rsidRPr="006410F8">
              <w:rPr>
                <w:sz w:val="20"/>
                <w:szCs w:val="20"/>
              </w:rPr>
              <w:t xml:space="preserve">Повторение «Становление индустриального общества в 19 </w:t>
            </w:r>
          </w:p>
          <w:p w:rsidR="00C07929" w:rsidRPr="006410F8" w:rsidRDefault="00C07929" w:rsidP="00BC4334">
            <w:pPr>
              <w:jc w:val="center"/>
              <w:rPr>
                <w:sz w:val="20"/>
                <w:szCs w:val="20"/>
              </w:rPr>
            </w:pPr>
          </w:p>
        </w:tc>
        <w:tc>
          <w:tcPr>
            <w:tcW w:w="466" w:type="dxa"/>
            <w:gridSpan w:val="8"/>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p>
        </w:tc>
        <w:tc>
          <w:tcPr>
            <w:tcW w:w="809"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p>
        </w:tc>
        <w:tc>
          <w:tcPr>
            <w:tcW w:w="755"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p>
        </w:tc>
        <w:tc>
          <w:tcPr>
            <w:tcW w:w="3515" w:type="dxa"/>
            <w:gridSpan w:val="22"/>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p>
        </w:tc>
        <w:tc>
          <w:tcPr>
            <w:tcW w:w="4666"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p>
        </w:tc>
        <w:tc>
          <w:tcPr>
            <w:tcW w:w="3014"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p>
        </w:tc>
        <w:tc>
          <w:tcPr>
            <w:tcW w:w="194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p>
        </w:tc>
        <w:tc>
          <w:tcPr>
            <w:tcW w:w="466" w:type="dxa"/>
            <w:gridSpan w:val="8"/>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p>
        </w:tc>
        <w:tc>
          <w:tcPr>
            <w:tcW w:w="9745" w:type="dxa"/>
            <w:gridSpan w:val="51"/>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b/>
                <w:sz w:val="20"/>
                <w:szCs w:val="20"/>
              </w:rPr>
            </w:pPr>
            <w:r w:rsidRPr="006410F8">
              <w:rPr>
                <w:b/>
                <w:sz w:val="20"/>
                <w:szCs w:val="20"/>
              </w:rPr>
              <w:t>Страны Западной Европы на рубеже 19 – 20 в   5 ч</w:t>
            </w:r>
          </w:p>
        </w:tc>
        <w:tc>
          <w:tcPr>
            <w:tcW w:w="3014"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jc w:val="cente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15</w:t>
            </w:r>
          </w:p>
        </w:tc>
        <w:tc>
          <w:tcPr>
            <w:tcW w:w="1954"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Германская империя: в конце 19- начале 20 в</w:t>
            </w:r>
          </w:p>
          <w:p w:rsidR="00C07929" w:rsidRPr="006410F8" w:rsidRDefault="00C07929" w:rsidP="00BC4334">
            <w:pPr>
              <w:rPr>
                <w:i/>
                <w:sz w:val="20"/>
                <w:szCs w:val="20"/>
              </w:rPr>
            </w:pPr>
          </w:p>
        </w:tc>
        <w:tc>
          <w:tcPr>
            <w:tcW w:w="426"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82"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33" w:type="dxa"/>
            <w:gridSpan w:val="2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 xml:space="preserve">Научатся </w:t>
            </w:r>
            <w:r w:rsidRPr="006410F8">
              <w:rPr>
                <w:sz w:val="20"/>
                <w:szCs w:val="20"/>
              </w:rPr>
              <w:t>определять термины: Милитаризация, пангерманизм, шовинизм, антисемитизм,  Тройственный союз .</w:t>
            </w:r>
          </w:p>
        </w:tc>
        <w:tc>
          <w:tcPr>
            <w:tcW w:w="4677"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определяют последовательность промежуточных целей с учетом конечного результата, составляют план и алгоритм действий.</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ориентируются в разнообразии способов решения познавательных задач, выбирают наиболее эффективные способы их решения.</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 xml:space="preserve">договариваются о распределении функций и ролей в совместной деятельности; задают вопросы, необходимые для организации собственной деятельности и </w:t>
            </w:r>
            <w:r w:rsidRPr="006410F8">
              <w:rPr>
                <w:sz w:val="20"/>
                <w:szCs w:val="20"/>
              </w:rPr>
              <w:lastRenderedPageBreak/>
              <w:t>сотрудничества с партнером</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lastRenderedPageBreak/>
              <w:t>Выражают устойчивые эстетические предпочтения и ориентации на искусство, как значимую сферу человеческой жизни.</w:t>
            </w:r>
          </w:p>
          <w:p w:rsidR="00C07929" w:rsidRPr="006410F8" w:rsidRDefault="00C07929" w:rsidP="00BC4334">
            <w:pP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16</w:t>
            </w:r>
          </w:p>
        </w:tc>
        <w:tc>
          <w:tcPr>
            <w:tcW w:w="1960"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Великобритания: конец Викторианской эпохи.</w:t>
            </w:r>
          </w:p>
          <w:p w:rsidR="00C07929" w:rsidRPr="006410F8" w:rsidRDefault="00C07929" w:rsidP="00BC4334">
            <w:pPr>
              <w:rPr>
                <w:i/>
                <w:sz w:val="20"/>
                <w:szCs w:val="20"/>
              </w:rPr>
            </w:pPr>
          </w:p>
        </w:tc>
        <w:tc>
          <w:tcPr>
            <w:tcW w:w="450"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33" w:type="dxa"/>
            <w:gridSpan w:val="2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 xml:space="preserve">Научатся </w:t>
            </w:r>
            <w:r w:rsidRPr="006410F8">
              <w:rPr>
                <w:sz w:val="20"/>
                <w:szCs w:val="20"/>
              </w:rPr>
              <w:t>определять термины: Милитаризация, пангерманизм, шовинизм, антисемитизм,  Тройственный союз .</w:t>
            </w:r>
          </w:p>
        </w:tc>
        <w:tc>
          <w:tcPr>
            <w:tcW w:w="4677"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принимают и сохраняют учебную задачу; планируют свои де</w:t>
            </w:r>
          </w:p>
          <w:p w:rsidR="00C07929" w:rsidRPr="006410F8" w:rsidRDefault="00C07929" w:rsidP="00BC4334">
            <w:pPr>
              <w:rPr>
                <w:b/>
                <w:i/>
                <w:sz w:val="20"/>
                <w:szCs w:val="20"/>
              </w:rPr>
            </w:pPr>
            <w:r w:rsidRPr="006410F8">
              <w:rPr>
                <w:b/>
                <w:i/>
                <w:sz w:val="20"/>
                <w:szCs w:val="20"/>
              </w:rPr>
              <w:t xml:space="preserve">Познавательные: </w:t>
            </w:r>
            <w:r w:rsidRPr="006410F8">
              <w:rPr>
                <w:sz w:val="20"/>
                <w:szCs w:val="20"/>
              </w:rPr>
              <w:t>используют знаково-символические средства, в том числе модели и схемы для решения познавательных задач</w:t>
            </w:r>
          </w:p>
          <w:p w:rsidR="00C07929" w:rsidRPr="006410F8" w:rsidRDefault="00C07929" w:rsidP="00BC4334">
            <w:pPr>
              <w:rPr>
                <w:sz w:val="20"/>
                <w:szCs w:val="20"/>
              </w:rPr>
            </w:pPr>
            <w:r w:rsidRPr="006410F8">
              <w:rPr>
                <w:b/>
                <w:i/>
                <w:sz w:val="20"/>
                <w:szCs w:val="20"/>
              </w:rPr>
              <w:t xml:space="preserve">Коммуникативные: </w:t>
            </w:r>
            <w:r w:rsidRPr="006410F8">
              <w:rPr>
                <w:sz w:val="20"/>
                <w:szCs w:val="20"/>
              </w:rPr>
              <w:t>аргументируют свою позицию и координируют её с позициями партнеров в сотрудничестве при выработке общего решения в совместной деятельности</w:t>
            </w:r>
          </w:p>
          <w:p w:rsidR="00C07929" w:rsidRPr="006410F8" w:rsidRDefault="00C07929" w:rsidP="00BC4334">
            <w:pPr>
              <w:rPr>
                <w:b/>
                <w:i/>
                <w:sz w:val="20"/>
                <w:szCs w:val="20"/>
              </w:rPr>
            </w:pP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Проявляют эмпатию, как осознанное понимание чувств  других людей и сопереживание им</w:t>
            </w:r>
          </w:p>
          <w:p w:rsidR="00C07929" w:rsidRPr="006410F8" w:rsidRDefault="00C07929" w:rsidP="00BC4334">
            <w:pP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17</w:t>
            </w:r>
          </w:p>
        </w:tc>
        <w:tc>
          <w:tcPr>
            <w:tcW w:w="1969"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Франция: Третья республика.</w:t>
            </w:r>
          </w:p>
          <w:p w:rsidR="00C07929" w:rsidRPr="006410F8" w:rsidRDefault="00C07929" w:rsidP="00BC4334">
            <w:pPr>
              <w:rPr>
                <w:i/>
                <w:sz w:val="20"/>
                <w:szCs w:val="20"/>
              </w:rPr>
            </w:pPr>
          </w:p>
        </w:tc>
        <w:tc>
          <w:tcPr>
            <w:tcW w:w="441"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33" w:type="dxa"/>
            <w:gridSpan w:val="2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u w:val="single"/>
              </w:rPr>
            </w:pPr>
            <w:r w:rsidRPr="006410F8">
              <w:rPr>
                <w:i/>
                <w:sz w:val="20"/>
                <w:szCs w:val="20"/>
              </w:rPr>
              <w:t xml:space="preserve">Научатся </w:t>
            </w:r>
            <w:r w:rsidRPr="006410F8">
              <w:rPr>
                <w:sz w:val="20"/>
                <w:szCs w:val="20"/>
              </w:rPr>
              <w:t>определять термины: Государственные займы, ростовщический капитализм, Третья республика, радикал, атташе, коррупция</w:t>
            </w:r>
          </w:p>
          <w:p w:rsidR="00C07929" w:rsidRPr="006410F8" w:rsidRDefault="00C07929" w:rsidP="00BC4334">
            <w:pPr>
              <w:rPr>
                <w:i/>
                <w:sz w:val="20"/>
                <w:szCs w:val="20"/>
              </w:rPr>
            </w:pPr>
          </w:p>
        </w:tc>
        <w:tc>
          <w:tcPr>
            <w:tcW w:w="4677"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планируют свои действия в соответствии с поставленной задачей и условиями её реализации, оценивают правильность выполнения действия.</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самостоятельно выделяют и формулируют познавательную цель, используют общие приемы решения поставленных задач.</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p w:rsidR="00C07929" w:rsidRPr="006410F8" w:rsidRDefault="00C07929" w:rsidP="00BC4334">
            <w:pP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18</w:t>
            </w:r>
          </w:p>
        </w:tc>
        <w:tc>
          <w:tcPr>
            <w:tcW w:w="1969"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Италия: время реформ и колониальных захватов.</w:t>
            </w:r>
          </w:p>
          <w:p w:rsidR="00C07929" w:rsidRPr="006410F8" w:rsidRDefault="00C07929" w:rsidP="00BC4334">
            <w:pPr>
              <w:rPr>
                <w:i/>
                <w:sz w:val="20"/>
                <w:szCs w:val="20"/>
              </w:rPr>
            </w:pPr>
            <w:r w:rsidRPr="006410F8">
              <w:rPr>
                <w:i/>
                <w:sz w:val="20"/>
                <w:szCs w:val="20"/>
              </w:rPr>
              <w:t>.</w:t>
            </w:r>
          </w:p>
        </w:tc>
        <w:tc>
          <w:tcPr>
            <w:tcW w:w="441"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33" w:type="dxa"/>
            <w:gridSpan w:val="2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 xml:space="preserve">Научатся </w:t>
            </w:r>
            <w:r w:rsidRPr="006410F8">
              <w:rPr>
                <w:sz w:val="20"/>
                <w:szCs w:val="20"/>
              </w:rPr>
              <w:t>определять термины: Государственный сектор в экономике, «эра Джолитти».</w:t>
            </w:r>
          </w:p>
          <w:p w:rsidR="00C07929" w:rsidRPr="006410F8" w:rsidRDefault="00C07929" w:rsidP="00BC4334">
            <w:pPr>
              <w:rPr>
                <w:i/>
                <w:sz w:val="20"/>
                <w:szCs w:val="20"/>
              </w:rPr>
            </w:pPr>
          </w:p>
        </w:tc>
        <w:tc>
          <w:tcPr>
            <w:tcW w:w="4677"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адекватно воспринимают предложения и оценку учителей, товарищей, родителей</w:t>
            </w:r>
          </w:p>
          <w:p w:rsidR="00C07929" w:rsidRPr="006410F8" w:rsidRDefault="00C07929" w:rsidP="00BC4334">
            <w:pPr>
              <w:rPr>
                <w:b/>
                <w:i/>
                <w:sz w:val="20"/>
                <w:szCs w:val="20"/>
              </w:rPr>
            </w:pPr>
            <w:r w:rsidRPr="006410F8">
              <w:rPr>
                <w:b/>
                <w:i/>
                <w:sz w:val="20"/>
                <w:szCs w:val="20"/>
              </w:rPr>
              <w:t xml:space="preserve">Познавательные: </w:t>
            </w:r>
            <w:r w:rsidRPr="006410F8">
              <w:rPr>
                <w:sz w:val="20"/>
                <w:szCs w:val="20"/>
              </w:rPr>
              <w:t>выбирают наиболее эффективные способы решения задач, контролируют и оценивают процесс и результат деятельности</w:t>
            </w:r>
          </w:p>
          <w:p w:rsidR="00C07929" w:rsidRPr="006410F8" w:rsidRDefault="00C07929" w:rsidP="00BC4334">
            <w:pPr>
              <w:rPr>
                <w:sz w:val="20"/>
                <w:szCs w:val="20"/>
              </w:rPr>
            </w:pPr>
            <w:r w:rsidRPr="006410F8">
              <w:rPr>
                <w:b/>
                <w:i/>
                <w:sz w:val="20"/>
                <w:szCs w:val="20"/>
              </w:rPr>
              <w:lastRenderedPageBreak/>
              <w:t xml:space="preserve">Коммуникативные: </w:t>
            </w:r>
            <w:r w:rsidRPr="006410F8">
              <w:rPr>
                <w:sz w:val="20"/>
                <w:szCs w:val="20"/>
              </w:rPr>
              <w:t>договариваются о распределении функций и ролей в совместной деятельности</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lastRenderedPageBreak/>
              <w:t>Определяют свою личностную позицию, адекватную дифференцированную самооценку своих успехов в учебе.</w:t>
            </w:r>
          </w:p>
          <w:p w:rsidR="00C07929" w:rsidRPr="006410F8" w:rsidRDefault="00C07929" w:rsidP="00BC4334">
            <w:pP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19</w:t>
            </w:r>
          </w:p>
        </w:tc>
        <w:tc>
          <w:tcPr>
            <w:tcW w:w="1969"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sz w:val="20"/>
                <w:szCs w:val="20"/>
              </w:rPr>
              <w:t>От Австрийской империи к Австро-Венгрии.</w:t>
            </w:r>
          </w:p>
        </w:tc>
        <w:tc>
          <w:tcPr>
            <w:tcW w:w="441"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33" w:type="dxa"/>
            <w:gridSpan w:val="2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u w:val="single"/>
              </w:rPr>
            </w:pPr>
            <w:r w:rsidRPr="006410F8">
              <w:rPr>
                <w:i/>
                <w:sz w:val="20"/>
                <w:szCs w:val="20"/>
              </w:rPr>
              <w:t xml:space="preserve">Научатся </w:t>
            </w:r>
            <w:r w:rsidRPr="006410F8">
              <w:rPr>
                <w:sz w:val="20"/>
                <w:szCs w:val="20"/>
              </w:rPr>
              <w:t>определять термины: Национально- освободительное движение, двуединая монархия</w:t>
            </w:r>
          </w:p>
          <w:p w:rsidR="00C07929" w:rsidRPr="006410F8" w:rsidRDefault="00C07929" w:rsidP="00BC4334">
            <w:pPr>
              <w:rPr>
                <w:i/>
                <w:sz w:val="20"/>
                <w:szCs w:val="20"/>
              </w:rPr>
            </w:pPr>
          </w:p>
        </w:tc>
        <w:tc>
          <w:tcPr>
            <w:tcW w:w="4677"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самостоятельно выделяют и формулируют познавательную цель, используют общие приемы использования задач.</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Проявляют устойчивый учебно-познавательный интерес к новым общим способам решения задач.</w:t>
            </w:r>
          </w:p>
          <w:p w:rsidR="00C07929" w:rsidRPr="006410F8" w:rsidRDefault="00C07929" w:rsidP="00BC4334">
            <w:pP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p>
        </w:tc>
        <w:tc>
          <w:tcPr>
            <w:tcW w:w="1969"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c>
          <w:tcPr>
            <w:tcW w:w="441"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9774" w:type="dxa"/>
            <w:gridSpan w:val="52"/>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i/>
                <w:sz w:val="20"/>
                <w:szCs w:val="20"/>
              </w:rPr>
            </w:pP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p>
        </w:tc>
        <w:tc>
          <w:tcPr>
            <w:tcW w:w="1969"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c>
          <w:tcPr>
            <w:tcW w:w="441"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9774" w:type="dxa"/>
            <w:gridSpan w:val="52"/>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i/>
                <w:sz w:val="20"/>
                <w:szCs w:val="20"/>
              </w:rPr>
            </w:pPr>
            <w:r w:rsidRPr="006410F8">
              <w:rPr>
                <w:b/>
                <w:i/>
                <w:sz w:val="20"/>
                <w:szCs w:val="20"/>
              </w:rPr>
              <w:t xml:space="preserve">                                                                         Две Америки  3 ч</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r>
      <w:tr w:rsidR="00C07929" w:rsidRPr="006410F8" w:rsidTr="00BC4334">
        <w:trPr>
          <w:gridAfter w:val="14"/>
          <w:wAfter w:w="2750" w:type="dxa"/>
          <w:trHeight w:val="335"/>
        </w:trPr>
        <w:tc>
          <w:tcPr>
            <w:tcW w:w="564" w:type="dxa"/>
            <w:tcBorders>
              <w:top w:val="nil"/>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20,</w:t>
            </w:r>
          </w:p>
          <w:p w:rsidR="00C07929" w:rsidRDefault="00C07929" w:rsidP="00BC4334">
            <w:pPr>
              <w:pStyle w:val="ab"/>
              <w:jc w:val="center"/>
              <w:rPr>
                <w:rFonts w:ascii="Times New Roman" w:hAnsi="Times New Roman"/>
                <w:sz w:val="20"/>
                <w:szCs w:val="20"/>
              </w:rPr>
            </w:pPr>
          </w:p>
          <w:p w:rsidR="00734BA1" w:rsidRDefault="00734BA1" w:rsidP="00BC4334">
            <w:pPr>
              <w:pStyle w:val="ab"/>
              <w:jc w:val="center"/>
              <w:rPr>
                <w:rFonts w:ascii="Times New Roman" w:hAnsi="Times New Roman"/>
                <w:sz w:val="20"/>
                <w:szCs w:val="20"/>
              </w:rPr>
            </w:pPr>
          </w:p>
          <w:p w:rsidR="00734BA1" w:rsidRDefault="00734BA1" w:rsidP="00BC4334">
            <w:pPr>
              <w:pStyle w:val="ab"/>
              <w:jc w:val="center"/>
              <w:rPr>
                <w:rFonts w:ascii="Times New Roman" w:hAnsi="Times New Roman"/>
                <w:sz w:val="20"/>
                <w:szCs w:val="20"/>
              </w:rPr>
            </w:pPr>
          </w:p>
          <w:p w:rsidR="00734BA1" w:rsidRDefault="00734BA1" w:rsidP="00BC4334">
            <w:pPr>
              <w:pStyle w:val="ab"/>
              <w:jc w:val="center"/>
              <w:rPr>
                <w:rFonts w:ascii="Times New Roman" w:hAnsi="Times New Roman"/>
                <w:sz w:val="20"/>
                <w:szCs w:val="20"/>
              </w:rPr>
            </w:pPr>
          </w:p>
          <w:p w:rsidR="00734BA1" w:rsidRDefault="00734BA1" w:rsidP="00BC4334">
            <w:pPr>
              <w:pStyle w:val="ab"/>
              <w:jc w:val="center"/>
              <w:rPr>
                <w:rFonts w:ascii="Times New Roman" w:hAnsi="Times New Roman"/>
                <w:sz w:val="20"/>
                <w:szCs w:val="20"/>
              </w:rPr>
            </w:pPr>
          </w:p>
          <w:p w:rsidR="00734BA1" w:rsidRPr="006410F8" w:rsidRDefault="00734BA1"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 xml:space="preserve"> 21</w:t>
            </w:r>
          </w:p>
        </w:tc>
        <w:tc>
          <w:tcPr>
            <w:tcW w:w="1969" w:type="dxa"/>
            <w:gridSpan w:val="7"/>
            <w:tcBorders>
              <w:top w:val="nil"/>
              <w:left w:val="single" w:sz="4" w:space="0" w:color="auto"/>
              <w:bottom w:val="single" w:sz="4" w:space="0" w:color="auto"/>
              <w:right w:val="single" w:sz="4" w:space="0" w:color="auto"/>
            </w:tcBorders>
          </w:tcPr>
          <w:p w:rsidR="00C07929" w:rsidRDefault="00C07929" w:rsidP="00BC4334">
            <w:pPr>
              <w:rPr>
                <w:color w:val="000000"/>
                <w:sz w:val="20"/>
                <w:szCs w:val="20"/>
              </w:rPr>
            </w:pPr>
            <w:r w:rsidRPr="006410F8">
              <w:rPr>
                <w:color w:val="000000"/>
                <w:sz w:val="20"/>
                <w:szCs w:val="20"/>
              </w:rPr>
              <w:t xml:space="preserve">1.США в </w:t>
            </w:r>
            <w:r w:rsidRPr="006410F8">
              <w:rPr>
                <w:color w:val="000000"/>
                <w:sz w:val="20"/>
                <w:szCs w:val="20"/>
                <w:lang w:val="en-US"/>
              </w:rPr>
              <w:t>XIX</w:t>
            </w:r>
            <w:r w:rsidRPr="006410F8">
              <w:rPr>
                <w:color w:val="000000"/>
                <w:sz w:val="20"/>
                <w:szCs w:val="20"/>
              </w:rPr>
              <w:t xml:space="preserve"> веке.</w:t>
            </w:r>
            <w:r w:rsidR="00734BA1">
              <w:rPr>
                <w:color w:val="000000"/>
                <w:sz w:val="20"/>
                <w:szCs w:val="20"/>
              </w:rPr>
              <w:t xml:space="preserve">: </w:t>
            </w:r>
          </w:p>
          <w:p w:rsidR="00734BA1" w:rsidRPr="006410F8" w:rsidRDefault="00734BA1" w:rsidP="00BC4334">
            <w:pPr>
              <w:rPr>
                <w:color w:val="000000"/>
                <w:sz w:val="20"/>
                <w:szCs w:val="20"/>
              </w:rPr>
            </w:pPr>
            <w:r>
              <w:rPr>
                <w:color w:val="000000"/>
                <w:sz w:val="20"/>
                <w:szCs w:val="20"/>
              </w:rPr>
              <w:t>модернизация, отмена рабства.</w:t>
            </w:r>
          </w:p>
          <w:p w:rsidR="00C07929" w:rsidRPr="006410F8" w:rsidRDefault="00C07929" w:rsidP="00BC4334">
            <w:pPr>
              <w:rPr>
                <w:color w:val="000000"/>
                <w:sz w:val="20"/>
                <w:szCs w:val="20"/>
              </w:rPr>
            </w:pPr>
          </w:p>
          <w:p w:rsidR="00C07929" w:rsidRPr="006410F8" w:rsidRDefault="00C07929" w:rsidP="00BC4334">
            <w:pPr>
              <w:rPr>
                <w:color w:val="000000"/>
                <w:sz w:val="20"/>
                <w:szCs w:val="20"/>
              </w:rPr>
            </w:pPr>
            <w:r w:rsidRPr="006410F8">
              <w:rPr>
                <w:color w:val="000000"/>
                <w:sz w:val="20"/>
                <w:szCs w:val="20"/>
              </w:rPr>
              <w:t>2. США: империализм и вступление в мировую политику</w:t>
            </w:r>
          </w:p>
          <w:p w:rsidR="00C07929" w:rsidRPr="006410F8" w:rsidRDefault="00C07929" w:rsidP="00BC4334">
            <w:pPr>
              <w:rPr>
                <w:b/>
                <w:i/>
                <w:sz w:val="20"/>
                <w:szCs w:val="20"/>
              </w:rPr>
            </w:pPr>
          </w:p>
        </w:tc>
        <w:tc>
          <w:tcPr>
            <w:tcW w:w="441" w:type="dxa"/>
            <w:gridSpan w:val="5"/>
            <w:tcBorders>
              <w:top w:val="nil"/>
              <w:left w:val="single" w:sz="4" w:space="0" w:color="auto"/>
              <w:bottom w:val="single" w:sz="4" w:space="0" w:color="auto"/>
              <w:right w:val="single" w:sz="4" w:space="0" w:color="auto"/>
            </w:tcBorders>
          </w:tcPr>
          <w:p w:rsidR="00C07929" w:rsidRPr="006410F8" w:rsidRDefault="00C07929" w:rsidP="00BC4334">
            <w:pPr>
              <w:rPr>
                <w:b/>
                <w:i/>
                <w:sz w:val="20"/>
                <w:szCs w:val="20"/>
              </w:rPr>
            </w:pPr>
            <w:r w:rsidRPr="006410F8">
              <w:rPr>
                <w:b/>
                <w:i/>
                <w:sz w:val="20"/>
                <w:szCs w:val="20"/>
              </w:rPr>
              <w:t>1</w:t>
            </w:r>
          </w:p>
          <w:p w:rsidR="00C07929" w:rsidRPr="006410F8" w:rsidRDefault="00C07929" w:rsidP="00BC4334">
            <w:pPr>
              <w:rPr>
                <w:b/>
                <w:i/>
                <w:sz w:val="20"/>
                <w:szCs w:val="20"/>
              </w:rPr>
            </w:pPr>
          </w:p>
          <w:p w:rsidR="00734BA1" w:rsidRDefault="00734BA1" w:rsidP="00BC4334">
            <w:pPr>
              <w:rPr>
                <w:b/>
                <w:i/>
                <w:sz w:val="20"/>
                <w:szCs w:val="20"/>
              </w:rPr>
            </w:pPr>
          </w:p>
          <w:p w:rsidR="00734BA1" w:rsidRPr="006410F8" w:rsidRDefault="00734BA1" w:rsidP="00BC4334">
            <w:pPr>
              <w:rPr>
                <w:b/>
                <w:i/>
                <w:sz w:val="20"/>
                <w:szCs w:val="20"/>
              </w:rPr>
            </w:pPr>
          </w:p>
          <w:p w:rsidR="00C07929" w:rsidRPr="006410F8" w:rsidRDefault="00C07929" w:rsidP="00BC4334">
            <w:pPr>
              <w:rPr>
                <w:b/>
                <w:i/>
                <w:sz w:val="20"/>
                <w:szCs w:val="20"/>
              </w:rPr>
            </w:pPr>
            <w:r w:rsidRPr="006410F8">
              <w:rPr>
                <w:b/>
                <w:i/>
                <w:sz w:val="20"/>
                <w:szCs w:val="20"/>
              </w:rPr>
              <w:t>1</w:t>
            </w:r>
          </w:p>
        </w:tc>
        <w:tc>
          <w:tcPr>
            <w:tcW w:w="852" w:type="dxa"/>
            <w:gridSpan w:val="13"/>
            <w:tcBorders>
              <w:top w:val="nil"/>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nil"/>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33" w:type="dxa"/>
            <w:gridSpan w:val="23"/>
            <w:tcBorders>
              <w:top w:val="nil"/>
              <w:left w:val="single" w:sz="4" w:space="0" w:color="auto"/>
              <w:bottom w:val="single" w:sz="4" w:space="0" w:color="auto"/>
              <w:right w:val="single" w:sz="4" w:space="0" w:color="auto"/>
            </w:tcBorders>
          </w:tcPr>
          <w:p w:rsidR="00C07929" w:rsidRPr="006410F8" w:rsidRDefault="00C07929" w:rsidP="00BC4334">
            <w:pPr>
              <w:rPr>
                <w:color w:val="000000"/>
                <w:sz w:val="20"/>
                <w:szCs w:val="20"/>
              </w:rPr>
            </w:pPr>
            <w:r w:rsidRPr="006410F8">
              <w:rPr>
                <w:i/>
                <w:sz w:val="20"/>
                <w:szCs w:val="20"/>
              </w:rPr>
              <w:t xml:space="preserve">Научатся </w:t>
            </w:r>
            <w:r w:rsidRPr="006410F8">
              <w:rPr>
                <w:sz w:val="20"/>
                <w:szCs w:val="20"/>
              </w:rPr>
              <w:t>определять термины</w:t>
            </w:r>
            <w:r w:rsidRPr="006410F8">
              <w:rPr>
                <w:color w:val="000000"/>
                <w:sz w:val="20"/>
                <w:szCs w:val="20"/>
              </w:rPr>
              <w:t xml:space="preserve"> Абсолютизм, гомстед, расизм, иммигрант, конфедерация, Гражданская война</w:t>
            </w:r>
          </w:p>
          <w:p w:rsidR="00C07929" w:rsidRPr="006410F8" w:rsidRDefault="00C07929" w:rsidP="00BC4334">
            <w:pPr>
              <w:rPr>
                <w:b/>
                <w:sz w:val="20"/>
                <w:szCs w:val="20"/>
                <w:u w:val="single"/>
              </w:rPr>
            </w:pPr>
            <w:r w:rsidRPr="006410F8">
              <w:rPr>
                <w:sz w:val="20"/>
                <w:szCs w:val="20"/>
              </w:rPr>
              <w:t>Олигархия, резервация</w:t>
            </w:r>
          </w:p>
          <w:p w:rsidR="00C07929" w:rsidRPr="006410F8" w:rsidRDefault="00C07929" w:rsidP="00BC4334">
            <w:pPr>
              <w:rPr>
                <w:i/>
                <w:sz w:val="20"/>
                <w:szCs w:val="20"/>
              </w:rPr>
            </w:pPr>
          </w:p>
        </w:tc>
        <w:tc>
          <w:tcPr>
            <w:tcW w:w="4677" w:type="dxa"/>
            <w:gridSpan w:val="10"/>
            <w:tcBorders>
              <w:top w:val="nil"/>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учитывают установленные правила в планировании и контроле способа решения, осуществляют пошаговый контроль.</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самостоятельно создают алгоритмы деятельности при решении проблем различного характера</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учитывают разные мнения и стремятся к координации различных позиций в сотрудничестве, формулируют собственное мнение и позицию.</w:t>
            </w:r>
          </w:p>
        </w:tc>
        <w:tc>
          <w:tcPr>
            <w:tcW w:w="2985" w:type="dxa"/>
            <w:gridSpan w:val="6"/>
            <w:tcBorders>
              <w:top w:val="nil"/>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Выражают адекватное понимание причин </w:t>
            </w:r>
          </w:p>
          <w:p w:rsidR="00C07929" w:rsidRPr="006410F8" w:rsidRDefault="00C07929" w:rsidP="00BC4334">
            <w:pPr>
              <w:rPr>
                <w:sz w:val="20"/>
                <w:szCs w:val="20"/>
              </w:rPr>
            </w:pPr>
            <w:r w:rsidRPr="006410F8">
              <w:rPr>
                <w:sz w:val="20"/>
                <w:szCs w:val="20"/>
              </w:rPr>
              <w:t>успеха/неуспеха учебной деятельности</w:t>
            </w:r>
          </w:p>
        </w:tc>
        <w:tc>
          <w:tcPr>
            <w:tcW w:w="2450" w:type="dxa"/>
            <w:gridSpan w:val="9"/>
            <w:tcBorders>
              <w:top w:val="nil"/>
              <w:left w:val="single" w:sz="4" w:space="0" w:color="auto"/>
              <w:bottom w:val="single" w:sz="4" w:space="0" w:color="auto"/>
              <w:right w:val="single" w:sz="4" w:space="0" w:color="auto"/>
            </w:tcBorders>
          </w:tcPr>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tc>
      </w:tr>
      <w:tr w:rsidR="00C07929" w:rsidRPr="006410F8" w:rsidTr="00BC4334">
        <w:trPr>
          <w:gridAfter w:val="5"/>
          <w:wAfter w:w="1731" w:type="dxa"/>
          <w:trHeight w:val="3722"/>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22</w:t>
            </w:r>
          </w:p>
        </w:tc>
        <w:tc>
          <w:tcPr>
            <w:tcW w:w="1969"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Латинская Америка в   </w:t>
            </w:r>
            <w:r w:rsidRPr="006410F8">
              <w:rPr>
                <w:sz w:val="20"/>
                <w:szCs w:val="20"/>
                <w:lang w:val="en-US"/>
              </w:rPr>
              <w:t>XIX</w:t>
            </w:r>
            <w:r w:rsidRPr="006410F8">
              <w:rPr>
                <w:sz w:val="20"/>
                <w:szCs w:val="20"/>
              </w:rPr>
              <w:t xml:space="preserve"> – начале </w:t>
            </w:r>
            <w:r w:rsidRPr="006410F8">
              <w:rPr>
                <w:sz w:val="20"/>
                <w:szCs w:val="20"/>
                <w:lang w:val="en-US"/>
              </w:rPr>
              <w:t>XX</w:t>
            </w:r>
            <w:r w:rsidRPr="006410F8">
              <w:rPr>
                <w:sz w:val="20"/>
                <w:szCs w:val="20"/>
              </w:rPr>
              <w:t xml:space="preserve"> в.: время перемен.</w:t>
            </w:r>
          </w:p>
          <w:p w:rsidR="00C07929" w:rsidRPr="006410F8" w:rsidRDefault="00C07929" w:rsidP="00BC4334">
            <w:pPr>
              <w:rPr>
                <w:i/>
                <w:sz w:val="20"/>
                <w:szCs w:val="20"/>
              </w:rPr>
            </w:pPr>
          </w:p>
        </w:tc>
        <w:tc>
          <w:tcPr>
            <w:tcW w:w="441"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33" w:type="dxa"/>
            <w:gridSpan w:val="2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Научатся определять термины и их значение. Разницу между двумя Америками.</w:t>
            </w:r>
          </w:p>
        </w:tc>
        <w:tc>
          <w:tcPr>
            <w:tcW w:w="4677"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принимают и сохраняют учебную задачу, учитывают выделенные учителем ориентиры</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ставят и формулируют проблему урока, самостоятельно создают алгоритм деятельности при решении проблем</w:t>
            </w:r>
          </w:p>
          <w:p w:rsidR="00C07929" w:rsidRPr="006410F8" w:rsidRDefault="00C07929" w:rsidP="00BC4334">
            <w:pPr>
              <w:rPr>
                <w:sz w:val="20"/>
                <w:szCs w:val="20"/>
              </w:rPr>
            </w:pPr>
            <w:r w:rsidRPr="006410F8">
              <w:rPr>
                <w:b/>
                <w:i/>
                <w:sz w:val="20"/>
                <w:szCs w:val="20"/>
              </w:rPr>
              <w:t xml:space="preserve">Коммуникативные: </w:t>
            </w:r>
            <w:r w:rsidRPr="006410F8">
              <w:rPr>
                <w:sz w:val="20"/>
                <w:szCs w:val="20"/>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C07929" w:rsidRPr="006410F8" w:rsidRDefault="00C07929" w:rsidP="00BC4334">
            <w:pPr>
              <w:rPr>
                <w:b/>
                <w:i/>
                <w:sz w:val="20"/>
                <w:szCs w:val="20"/>
              </w:rPr>
            </w:pP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Имеют целостный, социально ориентированный </w:t>
            </w:r>
          </w:p>
          <w:p w:rsidR="00C07929" w:rsidRPr="006410F8" w:rsidRDefault="00C07929" w:rsidP="00BC4334">
            <w:pPr>
              <w:rPr>
                <w:sz w:val="20"/>
                <w:szCs w:val="20"/>
              </w:rPr>
            </w:pPr>
            <w:r w:rsidRPr="006410F8">
              <w:rPr>
                <w:sz w:val="20"/>
                <w:szCs w:val="20"/>
              </w:rPr>
              <w:t xml:space="preserve">взгляд на мир в единстве и разнообразии народов, </w:t>
            </w:r>
          </w:p>
          <w:p w:rsidR="00C07929" w:rsidRPr="006410F8" w:rsidRDefault="00C07929" w:rsidP="00BC4334">
            <w:pPr>
              <w:rPr>
                <w:sz w:val="20"/>
                <w:szCs w:val="20"/>
              </w:rPr>
            </w:pPr>
            <w:r w:rsidRPr="006410F8">
              <w:rPr>
                <w:sz w:val="20"/>
                <w:szCs w:val="20"/>
              </w:rPr>
              <w:t>культур, религий.</w:t>
            </w:r>
          </w:p>
          <w:p w:rsidR="00C07929" w:rsidRPr="006410F8" w:rsidRDefault="00C07929" w:rsidP="00BC4334">
            <w:pPr>
              <w:rPr>
                <w:sz w:val="20"/>
                <w:szCs w:val="20"/>
              </w:rPr>
            </w:pPr>
          </w:p>
          <w:p w:rsidR="00C07929" w:rsidRPr="006410F8" w:rsidRDefault="00C07929" w:rsidP="00BC4334">
            <w:pPr>
              <w:rPr>
                <w:sz w:val="20"/>
                <w:szCs w:val="20"/>
              </w:rPr>
            </w:pPr>
          </w:p>
        </w:tc>
        <w:tc>
          <w:tcPr>
            <w:tcW w:w="3469" w:type="dxa"/>
            <w:gridSpan w:val="18"/>
            <w:vMerge w:val="restart"/>
            <w:tcBorders>
              <w:top w:val="nil"/>
              <w:left w:val="single" w:sz="4" w:space="0" w:color="auto"/>
              <w:right w:val="single" w:sz="4" w:space="0" w:color="auto"/>
            </w:tcBorders>
          </w:tcPr>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tc>
      </w:tr>
      <w:tr w:rsidR="00C07929" w:rsidRPr="006410F8" w:rsidTr="00BC4334">
        <w:trPr>
          <w:gridAfter w:val="5"/>
          <w:wAfter w:w="1731" w:type="dxa"/>
          <w:trHeight w:val="404"/>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p>
        </w:tc>
        <w:tc>
          <w:tcPr>
            <w:tcW w:w="1969"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c>
          <w:tcPr>
            <w:tcW w:w="441" w:type="dxa"/>
            <w:gridSpan w:val="5"/>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9774" w:type="dxa"/>
            <w:gridSpan w:val="52"/>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i/>
                <w:sz w:val="20"/>
                <w:szCs w:val="20"/>
              </w:rPr>
            </w:pPr>
            <w:r w:rsidRPr="006410F8">
              <w:rPr>
                <w:b/>
                <w:i/>
                <w:sz w:val="20"/>
                <w:szCs w:val="20"/>
              </w:rPr>
              <w:t>Традиционные общества в 19 в: новый этап колониализма.4 ч</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c>
          <w:tcPr>
            <w:tcW w:w="3469" w:type="dxa"/>
            <w:gridSpan w:val="18"/>
            <w:vMerge/>
            <w:tcBorders>
              <w:left w:val="single" w:sz="4" w:space="0" w:color="auto"/>
              <w:bottom w:val="nil"/>
              <w:right w:val="single" w:sz="4" w:space="0" w:color="auto"/>
            </w:tcBorders>
          </w:tcPr>
          <w:p w:rsidR="00C07929" w:rsidRPr="006410F8" w:rsidRDefault="00C07929" w:rsidP="00BC4334">
            <w:pPr>
              <w:rPr>
                <w:sz w:val="20"/>
                <w:szCs w:val="20"/>
              </w:rPr>
            </w:pPr>
          </w:p>
        </w:tc>
      </w:tr>
      <w:tr w:rsidR="00C07929" w:rsidRPr="006410F8" w:rsidTr="00BC4334">
        <w:trPr>
          <w:gridAfter w:val="13"/>
          <w:wAfter w:w="2619"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23</w:t>
            </w:r>
          </w:p>
        </w:tc>
        <w:tc>
          <w:tcPr>
            <w:tcW w:w="1976" w:type="dxa"/>
            <w:gridSpan w:val="8"/>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sz w:val="20"/>
                <w:szCs w:val="20"/>
              </w:rPr>
              <w:t>Япония на пути к модернизации.</w:t>
            </w:r>
          </w:p>
        </w:tc>
        <w:tc>
          <w:tcPr>
            <w:tcW w:w="43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480"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 xml:space="preserve">Научатся </w:t>
            </w:r>
            <w:r w:rsidRPr="006410F8">
              <w:rPr>
                <w:sz w:val="20"/>
                <w:szCs w:val="20"/>
              </w:rPr>
              <w:t>определять термины: сегунат, самурай,  контрибуция, колония, Мэйдзи</w:t>
            </w:r>
          </w:p>
        </w:tc>
        <w:tc>
          <w:tcPr>
            <w:tcW w:w="4730"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планируют свои действия в соответствии с поставленной задачей и условиями ее реализации, в том числе во внутреннем плане</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адекватно используют речевые средства для эффективного решения разнообразных коммуникативных задач.</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Определяют внутреннюю позицию обучающегося</w:t>
            </w:r>
          </w:p>
          <w:p w:rsidR="00C07929" w:rsidRPr="006410F8" w:rsidRDefault="00C07929" w:rsidP="00BC4334">
            <w:pPr>
              <w:rPr>
                <w:sz w:val="20"/>
                <w:szCs w:val="20"/>
              </w:rPr>
            </w:pPr>
            <w:r w:rsidRPr="006410F8">
              <w:rPr>
                <w:sz w:val="20"/>
                <w:szCs w:val="20"/>
              </w:rPr>
              <w:t>на уровне положительного отношения к образовательному</w:t>
            </w:r>
          </w:p>
          <w:p w:rsidR="00C07929" w:rsidRPr="006410F8" w:rsidRDefault="00C07929" w:rsidP="00BC4334">
            <w:pPr>
              <w:rPr>
                <w:sz w:val="20"/>
                <w:szCs w:val="20"/>
              </w:rPr>
            </w:pPr>
            <w:r w:rsidRPr="006410F8">
              <w:rPr>
                <w:sz w:val="20"/>
                <w:szCs w:val="20"/>
              </w:rPr>
              <w:t xml:space="preserve"> процессу; понимают необходимость учения, </w:t>
            </w:r>
          </w:p>
          <w:p w:rsidR="00C07929" w:rsidRPr="006410F8" w:rsidRDefault="00C07929" w:rsidP="00BC4334">
            <w:pPr>
              <w:rPr>
                <w:sz w:val="20"/>
                <w:szCs w:val="20"/>
              </w:rPr>
            </w:pPr>
            <w:r w:rsidRPr="006410F8">
              <w:rPr>
                <w:sz w:val="20"/>
                <w:szCs w:val="20"/>
              </w:rPr>
              <w:t>выраженного в преобладании учебно-познавательных</w:t>
            </w:r>
          </w:p>
          <w:p w:rsidR="00C07929" w:rsidRPr="006410F8" w:rsidRDefault="00C07929" w:rsidP="00BC4334">
            <w:pPr>
              <w:rPr>
                <w:sz w:val="20"/>
                <w:szCs w:val="20"/>
              </w:rPr>
            </w:pPr>
            <w:r w:rsidRPr="006410F8">
              <w:rPr>
                <w:sz w:val="20"/>
                <w:szCs w:val="20"/>
              </w:rPr>
              <w:t xml:space="preserve"> мотивов и предпочтении социального способа оценки знаний.</w:t>
            </w:r>
          </w:p>
        </w:tc>
        <w:tc>
          <w:tcPr>
            <w:tcW w:w="2581" w:type="dxa"/>
            <w:gridSpan w:val="10"/>
            <w:tcBorders>
              <w:top w:val="nil"/>
              <w:left w:val="single" w:sz="4" w:space="0" w:color="auto"/>
              <w:bottom w:val="single" w:sz="4" w:space="0" w:color="auto"/>
              <w:right w:val="single" w:sz="4" w:space="0" w:color="auto"/>
            </w:tcBorders>
          </w:tcPr>
          <w:p w:rsidR="00C07929" w:rsidRPr="006410F8" w:rsidRDefault="00C07929" w:rsidP="00BC4334">
            <w:pPr>
              <w:rPr>
                <w:sz w:val="20"/>
                <w:szCs w:val="20"/>
              </w:rPr>
            </w:pPr>
          </w:p>
        </w:tc>
      </w:tr>
      <w:tr w:rsidR="00C07929" w:rsidRPr="006410F8" w:rsidTr="00BC4334">
        <w:trPr>
          <w:gridAfter w:val="13"/>
          <w:wAfter w:w="2619"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24</w:t>
            </w:r>
          </w:p>
        </w:tc>
        <w:tc>
          <w:tcPr>
            <w:tcW w:w="1976" w:type="dxa"/>
            <w:gridSpan w:val="8"/>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Китай: сопротивление реформам..</w:t>
            </w:r>
          </w:p>
          <w:p w:rsidR="00C07929" w:rsidRPr="006410F8" w:rsidRDefault="00C07929" w:rsidP="00BC4334">
            <w:pPr>
              <w:rPr>
                <w:i/>
                <w:sz w:val="20"/>
                <w:szCs w:val="20"/>
              </w:rPr>
            </w:pPr>
          </w:p>
        </w:tc>
        <w:tc>
          <w:tcPr>
            <w:tcW w:w="43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p w:rsidR="00C07929" w:rsidRPr="006410F8" w:rsidRDefault="00C07929" w:rsidP="00BC4334">
            <w:pPr>
              <w:rPr>
                <w:i/>
                <w:sz w:val="20"/>
                <w:szCs w:val="20"/>
              </w:rPr>
            </w:pPr>
          </w:p>
          <w:p w:rsidR="00C07929" w:rsidRPr="006410F8" w:rsidRDefault="00C07929" w:rsidP="00BC4334">
            <w:pPr>
              <w:rPr>
                <w:i/>
                <w:sz w:val="20"/>
                <w:szCs w:val="20"/>
              </w:rPr>
            </w:pPr>
          </w:p>
          <w:p w:rsidR="00C07929" w:rsidRPr="006410F8" w:rsidRDefault="00C07929" w:rsidP="00BC4334">
            <w:pPr>
              <w:rPr>
                <w:i/>
                <w:sz w:val="20"/>
                <w:szCs w:val="20"/>
              </w:rPr>
            </w:pP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480"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p w:rsidR="00C07929" w:rsidRPr="006410F8" w:rsidRDefault="00C07929" w:rsidP="00BC4334">
            <w:pPr>
              <w:rPr>
                <w:sz w:val="20"/>
                <w:szCs w:val="20"/>
              </w:rPr>
            </w:pPr>
            <w:r w:rsidRPr="006410F8">
              <w:rPr>
                <w:i/>
                <w:sz w:val="20"/>
                <w:szCs w:val="20"/>
              </w:rPr>
              <w:t xml:space="preserve">Научатся </w:t>
            </w:r>
            <w:r w:rsidRPr="006410F8">
              <w:rPr>
                <w:sz w:val="20"/>
                <w:szCs w:val="20"/>
              </w:rPr>
              <w:t xml:space="preserve">характеризовать политическое и экономическое развитие Китая в конце </w:t>
            </w:r>
            <w:r w:rsidRPr="006410F8">
              <w:rPr>
                <w:sz w:val="20"/>
                <w:szCs w:val="20"/>
                <w:lang w:val="en-US"/>
              </w:rPr>
              <w:t>XIX</w:t>
            </w:r>
            <w:r w:rsidRPr="006410F8">
              <w:rPr>
                <w:sz w:val="20"/>
                <w:szCs w:val="20"/>
              </w:rPr>
              <w:t xml:space="preserve"> века.</w:t>
            </w:r>
          </w:p>
        </w:tc>
        <w:tc>
          <w:tcPr>
            <w:tcW w:w="4730"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 xml:space="preserve">ставят и формулируют проблему </w:t>
            </w:r>
            <w:r w:rsidRPr="006410F8">
              <w:rPr>
                <w:sz w:val="20"/>
                <w:szCs w:val="20"/>
              </w:rPr>
              <w:lastRenderedPageBreak/>
              <w:t>урока, самостоятельно создают алгоритм деятельности при решении проблем</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lastRenderedPageBreak/>
              <w:t>Имеют целостный, социально ориентированный</w:t>
            </w:r>
          </w:p>
          <w:p w:rsidR="00C07929" w:rsidRPr="006410F8" w:rsidRDefault="00C07929" w:rsidP="00BC4334">
            <w:pPr>
              <w:rPr>
                <w:sz w:val="20"/>
                <w:szCs w:val="20"/>
              </w:rPr>
            </w:pPr>
            <w:r w:rsidRPr="006410F8">
              <w:rPr>
                <w:sz w:val="20"/>
                <w:szCs w:val="20"/>
              </w:rPr>
              <w:t xml:space="preserve"> взгляд на мир в единстве и разнообразии народов,</w:t>
            </w:r>
          </w:p>
          <w:p w:rsidR="00C07929" w:rsidRPr="006410F8" w:rsidRDefault="00C07929" w:rsidP="00BC4334">
            <w:pPr>
              <w:rPr>
                <w:sz w:val="20"/>
                <w:szCs w:val="20"/>
              </w:rPr>
            </w:pPr>
            <w:r w:rsidRPr="006410F8">
              <w:rPr>
                <w:sz w:val="20"/>
                <w:szCs w:val="20"/>
              </w:rPr>
              <w:lastRenderedPageBreak/>
              <w:t xml:space="preserve"> культур, религий.</w:t>
            </w:r>
          </w:p>
          <w:p w:rsidR="00C07929" w:rsidRPr="006410F8" w:rsidRDefault="00C07929" w:rsidP="00BC4334">
            <w:pPr>
              <w:rPr>
                <w:sz w:val="20"/>
                <w:szCs w:val="20"/>
              </w:rPr>
            </w:pPr>
          </w:p>
        </w:tc>
        <w:tc>
          <w:tcPr>
            <w:tcW w:w="2581"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r>
      <w:tr w:rsidR="00C07929" w:rsidRPr="006410F8" w:rsidTr="00BC4334">
        <w:trPr>
          <w:gridAfter w:val="21"/>
          <w:wAfter w:w="472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25</w:t>
            </w:r>
          </w:p>
        </w:tc>
        <w:tc>
          <w:tcPr>
            <w:tcW w:w="1984"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Индия: насильственное разрушение традиционного общества.</w:t>
            </w:r>
          </w:p>
          <w:p w:rsidR="00C07929" w:rsidRPr="006410F8" w:rsidRDefault="00C07929" w:rsidP="00BC4334">
            <w:pPr>
              <w:rPr>
                <w:i/>
                <w:sz w:val="20"/>
                <w:szCs w:val="20"/>
              </w:rPr>
            </w:pPr>
          </w:p>
        </w:tc>
        <w:tc>
          <w:tcPr>
            <w:tcW w:w="426"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480" w:type="dxa"/>
            <w:gridSpan w:val="2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 xml:space="preserve">Научатся </w:t>
            </w:r>
            <w:r w:rsidRPr="006410F8">
              <w:rPr>
                <w:sz w:val="20"/>
                <w:szCs w:val="20"/>
              </w:rPr>
              <w:t>определять термины: сипаи, «свадеши», индийский Национальный Конгресс</w:t>
            </w:r>
          </w:p>
          <w:p w:rsidR="00C07929" w:rsidRPr="006410F8" w:rsidRDefault="00C07929" w:rsidP="00BC4334">
            <w:pPr>
              <w:rPr>
                <w:i/>
                <w:sz w:val="20"/>
                <w:szCs w:val="20"/>
              </w:rPr>
            </w:pPr>
          </w:p>
        </w:tc>
        <w:tc>
          <w:tcPr>
            <w:tcW w:w="4730"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определяют последовательность промежуточных целей с учетом конечного результата, составляют план и алгоритм действий.</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ориентируются в разнообразии способов решения познавательных задач, выбирают наиболее эффективные из них</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Выражают устойчивые эстетические предпочтения и ориентации на искусство, как значимую сферу человеческой жизни</w:t>
            </w:r>
          </w:p>
          <w:p w:rsidR="00C07929" w:rsidRPr="006410F8" w:rsidRDefault="00C07929" w:rsidP="00BC4334">
            <w:pPr>
              <w:rPr>
                <w:sz w:val="20"/>
                <w:szCs w:val="20"/>
              </w:rPr>
            </w:pPr>
          </w:p>
        </w:tc>
        <w:tc>
          <w:tcPr>
            <w:tcW w:w="480" w:type="dxa"/>
            <w:gridSpan w:val="2"/>
            <w:tcBorders>
              <w:top w:val="nil"/>
              <w:left w:val="single" w:sz="4" w:space="0" w:color="auto"/>
              <w:bottom w:val="single" w:sz="4" w:space="0" w:color="auto"/>
              <w:right w:val="nil"/>
            </w:tcBorders>
          </w:tcPr>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26</w:t>
            </w:r>
          </w:p>
        </w:tc>
        <w:tc>
          <w:tcPr>
            <w:tcW w:w="1984"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Африка: континент в эпоху перемен.  </w:t>
            </w:r>
          </w:p>
          <w:p w:rsidR="00C07929" w:rsidRPr="006410F8" w:rsidRDefault="00C07929" w:rsidP="00BC4334">
            <w:pPr>
              <w:rPr>
                <w:i/>
                <w:sz w:val="20"/>
                <w:szCs w:val="20"/>
              </w:rPr>
            </w:pPr>
          </w:p>
        </w:tc>
        <w:tc>
          <w:tcPr>
            <w:tcW w:w="426"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02" w:type="dxa"/>
            <w:gridSpan w:val="21"/>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 xml:space="preserve">Научатся </w:t>
            </w:r>
            <w:r w:rsidRPr="006410F8">
              <w:rPr>
                <w:sz w:val="20"/>
                <w:szCs w:val="20"/>
              </w:rPr>
              <w:t>определять термины: раздел Африки.</w:t>
            </w:r>
          </w:p>
        </w:tc>
        <w:tc>
          <w:tcPr>
            <w:tcW w:w="4708"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используют знаково-символические средства, в том числе модели и схемы для решения познавательных задач</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 xml:space="preserve">аргументируют свою позицию и координируют ее с позициями партнеров в сотрудничестве при выработке общего решения в </w:t>
            </w:r>
            <w:r w:rsidRPr="006410F8">
              <w:rPr>
                <w:sz w:val="20"/>
                <w:szCs w:val="20"/>
              </w:rPr>
              <w:lastRenderedPageBreak/>
              <w:t>совместной деятельности.</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lastRenderedPageBreak/>
              <w:t>Проявляют эмпатию, как осознанное понимание чувств  других людей и сопереживание им</w:t>
            </w:r>
          </w:p>
          <w:p w:rsidR="00C07929" w:rsidRPr="006410F8" w:rsidRDefault="00C07929" w:rsidP="00BC4334">
            <w:pP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p>
        </w:tc>
        <w:tc>
          <w:tcPr>
            <w:tcW w:w="1984"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c>
          <w:tcPr>
            <w:tcW w:w="426"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9774" w:type="dxa"/>
            <w:gridSpan w:val="52"/>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i/>
                <w:sz w:val="20"/>
                <w:szCs w:val="20"/>
              </w:rPr>
            </w:pPr>
            <w:r w:rsidRPr="006410F8">
              <w:rPr>
                <w:b/>
                <w:i/>
                <w:sz w:val="20"/>
                <w:szCs w:val="20"/>
              </w:rPr>
              <w:t xml:space="preserve">    Международные отношения в конце 19 – начале 20 в</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r>
      <w:tr w:rsidR="00C07929" w:rsidRPr="006410F8" w:rsidTr="00BC4334">
        <w:trPr>
          <w:gridAfter w:val="23"/>
          <w:wAfter w:w="5200"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27</w:t>
            </w:r>
          </w:p>
        </w:tc>
        <w:tc>
          <w:tcPr>
            <w:tcW w:w="1984"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Международные отношения: дипломатия или войны?</w:t>
            </w:r>
          </w:p>
          <w:p w:rsidR="00C07929" w:rsidRPr="006410F8" w:rsidRDefault="00C07929" w:rsidP="00BC4334">
            <w:pPr>
              <w:pStyle w:val="ab"/>
              <w:rPr>
                <w:rFonts w:ascii="Times New Roman" w:hAnsi="Times New Roman"/>
                <w:color w:val="000000"/>
                <w:sz w:val="20"/>
                <w:szCs w:val="20"/>
              </w:rPr>
            </w:pPr>
          </w:p>
        </w:tc>
        <w:tc>
          <w:tcPr>
            <w:tcW w:w="426"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color w:val="000000"/>
                <w:sz w:val="20"/>
                <w:szCs w:val="20"/>
              </w:rPr>
            </w:pPr>
            <w:r w:rsidRPr="006410F8">
              <w:rPr>
                <w:rFonts w:ascii="Times New Roman" w:hAnsi="Times New Roman"/>
                <w:color w:val="000000"/>
                <w:sz w:val="20"/>
                <w:szCs w:val="20"/>
              </w:rPr>
              <w:t>1</w:t>
            </w: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rPr>
                <w:rFonts w:ascii="Times New Roman" w:hAnsi="Times New Roman"/>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02" w:type="dxa"/>
            <w:gridSpan w:val="21"/>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 xml:space="preserve">Научатся </w:t>
            </w:r>
            <w:r w:rsidRPr="006410F8">
              <w:rPr>
                <w:sz w:val="20"/>
                <w:szCs w:val="20"/>
              </w:rPr>
              <w:t>характеризовать международные отношения на рубеже веков.Научатся характеризовать отношения между странами. Понимать слова: дипломатия. Посол, международные отношения, отношения между странами</w:t>
            </w:r>
          </w:p>
          <w:p w:rsidR="00C07929" w:rsidRPr="006410F8" w:rsidRDefault="00C07929" w:rsidP="00BC4334">
            <w:pPr>
              <w:rPr>
                <w:i/>
                <w:sz w:val="20"/>
                <w:szCs w:val="20"/>
              </w:rPr>
            </w:pPr>
          </w:p>
        </w:tc>
        <w:tc>
          <w:tcPr>
            <w:tcW w:w="4708"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планируют свои действия в соответствии с поставленной задачей и условиями ее реализации, оценивают правильность выполнения действий</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 xml:space="preserve"> самостоятельно выделяют и формулируют познавательную цель, используют общие приемы решения поставленных задач</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p w:rsidR="00C07929" w:rsidRPr="006410F8" w:rsidRDefault="00C07929" w:rsidP="00BC4334">
            <w:pPr>
              <w:rPr>
                <w:sz w:val="20"/>
                <w:szCs w:val="20"/>
              </w:rPr>
            </w:pPr>
          </w:p>
        </w:tc>
      </w:tr>
      <w:tr w:rsidR="00C07929" w:rsidRPr="006410F8" w:rsidTr="00BC4334">
        <w:trPr>
          <w:gridAfter w:val="11"/>
          <w:wAfter w:w="2355" w:type="dxa"/>
          <w:trHeight w:val="335"/>
        </w:trPr>
        <w:tc>
          <w:tcPr>
            <w:tcW w:w="564" w:type="dxa"/>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i/>
                <w:sz w:val="20"/>
                <w:szCs w:val="20"/>
              </w:rPr>
            </w:pPr>
            <w:r w:rsidRPr="006410F8">
              <w:rPr>
                <w:rFonts w:ascii="Times New Roman" w:hAnsi="Times New Roman"/>
                <w:sz w:val="20"/>
                <w:szCs w:val="20"/>
              </w:rPr>
              <w:t>28</w:t>
            </w:r>
          </w:p>
        </w:tc>
        <w:tc>
          <w:tcPr>
            <w:tcW w:w="1984"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sz w:val="20"/>
                <w:szCs w:val="20"/>
              </w:rPr>
              <w:t>Повторение по теме: «Мир во второй половине 19 в»</w:t>
            </w:r>
          </w:p>
        </w:tc>
        <w:tc>
          <w:tcPr>
            <w:tcW w:w="426"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1</w:t>
            </w:r>
          </w:p>
        </w:tc>
        <w:tc>
          <w:tcPr>
            <w:tcW w:w="852"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f"/>
              <w:rPr>
                <w:i/>
                <w:sz w:val="20"/>
                <w:szCs w:val="20"/>
              </w:rPr>
            </w:pPr>
          </w:p>
        </w:tc>
        <w:tc>
          <w:tcPr>
            <w:tcW w:w="3502" w:type="dxa"/>
            <w:gridSpan w:val="21"/>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p w:rsidR="00C07929" w:rsidRPr="006410F8" w:rsidRDefault="00C07929" w:rsidP="00BC4334">
            <w:pPr>
              <w:rPr>
                <w:sz w:val="20"/>
                <w:szCs w:val="20"/>
              </w:rPr>
            </w:pPr>
            <w:r w:rsidRPr="006410F8">
              <w:rPr>
                <w:i/>
                <w:sz w:val="20"/>
                <w:szCs w:val="20"/>
              </w:rPr>
              <w:t xml:space="preserve">Научатся </w:t>
            </w:r>
            <w:r w:rsidRPr="006410F8">
              <w:rPr>
                <w:sz w:val="20"/>
                <w:szCs w:val="20"/>
              </w:rPr>
              <w:t>самостоятельно работать с вопросами практикума в группах.</w:t>
            </w:r>
          </w:p>
        </w:tc>
        <w:tc>
          <w:tcPr>
            <w:tcW w:w="4708"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i/>
                <w:sz w:val="20"/>
                <w:szCs w:val="20"/>
              </w:rPr>
              <w:t xml:space="preserve">Регулятивные: </w:t>
            </w:r>
            <w:r w:rsidRPr="006410F8">
              <w:rPr>
                <w:sz w:val="20"/>
                <w:szCs w:val="20"/>
              </w:rPr>
              <w:t>планируют свои действия в соответствии с поставленной задачей и условиями ее реализации, оценивают правильность выполнения действий</w:t>
            </w:r>
          </w:p>
          <w:p w:rsidR="00C07929" w:rsidRPr="006410F8" w:rsidRDefault="00C07929" w:rsidP="00BC4334">
            <w:pPr>
              <w:rPr>
                <w:sz w:val="20"/>
                <w:szCs w:val="20"/>
              </w:rPr>
            </w:pPr>
            <w:r w:rsidRPr="006410F8">
              <w:rPr>
                <w:b/>
                <w:i/>
                <w:sz w:val="20"/>
                <w:szCs w:val="20"/>
              </w:rPr>
              <w:t xml:space="preserve">Познавательные: </w:t>
            </w:r>
            <w:r w:rsidRPr="006410F8">
              <w:rPr>
                <w:sz w:val="20"/>
                <w:szCs w:val="20"/>
              </w:rPr>
              <w:t xml:space="preserve"> самостоятельно выделяют и формулируют познавательную цель, используют общие приемы решения поставленных задач</w:t>
            </w:r>
          </w:p>
          <w:p w:rsidR="00C07929" w:rsidRPr="006410F8" w:rsidRDefault="00C07929" w:rsidP="00BC4334">
            <w:pPr>
              <w:rPr>
                <w:b/>
                <w:i/>
                <w:sz w:val="20"/>
                <w:szCs w:val="20"/>
              </w:rPr>
            </w:pPr>
            <w:r w:rsidRPr="006410F8">
              <w:rPr>
                <w:b/>
                <w:i/>
                <w:sz w:val="20"/>
                <w:szCs w:val="20"/>
              </w:rPr>
              <w:t xml:space="preserve">Коммуникативные: </w:t>
            </w:r>
            <w:r w:rsidRPr="006410F8">
              <w:rPr>
                <w:sz w:val="20"/>
                <w:szCs w:val="20"/>
              </w:rPr>
              <w:t>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2985"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Проявляют доброжелательность и эмоционально-</w:t>
            </w:r>
          </w:p>
          <w:p w:rsidR="00C07929" w:rsidRPr="006410F8" w:rsidRDefault="00C07929" w:rsidP="00BC4334">
            <w:pPr>
              <w:rPr>
                <w:sz w:val="20"/>
                <w:szCs w:val="20"/>
              </w:rPr>
            </w:pPr>
            <w:r w:rsidRPr="006410F8">
              <w:rPr>
                <w:sz w:val="20"/>
                <w:szCs w:val="20"/>
              </w:rPr>
              <w:t>нравственную отзывчивость, эмпатию, как понимание</w:t>
            </w:r>
          </w:p>
          <w:p w:rsidR="00C07929" w:rsidRPr="006410F8" w:rsidRDefault="00C07929" w:rsidP="00BC4334">
            <w:pPr>
              <w:rPr>
                <w:sz w:val="20"/>
                <w:szCs w:val="20"/>
              </w:rPr>
            </w:pPr>
            <w:r w:rsidRPr="006410F8">
              <w:rPr>
                <w:sz w:val="20"/>
                <w:szCs w:val="20"/>
              </w:rPr>
              <w:t xml:space="preserve"> чувств других людей и сопереживание им.</w:t>
            </w:r>
          </w:p>
          <w:p w:rsidR="00C07929" w:rsidRPr="006410F8" w:rsidRDefault="00C07929" w:rsidP="00BC4334">
            <w:pPr>
              <w:rPr>
                <w:sz w:val="20"/>
                <w:szCs w:val="20"/>
              </w:rPr>
            </w:pPr>
          </w:p>
        </w:tc>
        <w:tc>
          <w:tcPr>
            <w:tcW w:w="2845" w:type="dxa"/>
            <w:gridSpan w:val="12"/>
            <w:tcBorders>
              <w:top w:val="single" w:sz="4" w:space="0" w:color="auto"/>
              <w:left w:val="single" w:sz="4" w:space="0" w:color="auto"/>
              <w:bottom w:val="nil"/>
              <w:right w:val="single" w:sz="4" w:space="0" w:color="auto"/>
            </w:tcBorders>
          </w:tcPr>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tc>
      </w:tr>
      <w:tr w:rsidR="00C07929" w:rsidRPr="006410F8" w:rsidTr="00BC4334">
        <w:trPr>
          <w:gridAfter w:val="12"/>
          <w:wAfter w:w="2509" w:type="dxa"/>
          <w:trHeight w:val="335"/>
        </w:trPr>
        <w:tc>
          <w:tcPr>
            <w:tcW w:w="15743" w:type="dxa"/>
            <w:gridSpan w:val="72"/>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r w:rsidRPr="006410F8">
              <w:rPr>
                <w:b/>
                <w:sz w:val="20"/>
                <w:szCs w:val="20"/>
              </w:rPr>
              <w:t>История России 40 ч</w:t>
            </w:r>
          </w:p>
          <w:p w:rsidR="00C07929" w:rsidRPr="006410F8" w:rsidRDefault="00C07929" w:rsidP="00BC4334">
            <w:pPr>
              <w:rPr>
                <w:b/>
                <w:sz w:val="20"/>
                <w:szCs w:val="20"/>
              </w:rPr>
            </w:pPr>
          </w:p>
          <w:p w:rsidR="00C07929" w:rsidRPr="006410F8" w:rsidRDefault="00C07929" w:rsidP="00BC4334">
            <w:pPr>
              <w:rPr>
                <w:b/>
                <w:sz w:val="20"/>
                <w:szCs w:val="20"/>
              </w:rPr>
            </w:pPr>
            <w:r w:rsidRPr="006410F8">
              <w:rPr>
                <w:b/>
                <w:sz w:val="20"/>
                <w:szCs w:val="20"/>
              </w:rPr>
              <w:t>Россия в эпоху преобразований Петра 1. 21 ч</w:t>
            </w:r>
          </w:p>
          <w:p w:rsidR="00C07929" w:rsidRPr="006410F8" w:rsidRDefault="00C07929" w:rsidP="00BC4334">
            <w:pPr>
              <w:rPr>
                <w:sz w:val="20"/>
                <w:szCs w:val="20"/>
              </w:rPr>
            </w:pPr>
          </w:p>
        </w:tc>
        <w:tc>
          <w:tcPr>
            <w:tcW w:w="2681" w:type="dxa"/>
            <w:gridSpan w:val="10"/>
            <w:tcBorders>
              <w:top w:val="nil"/>
              <w:left w:val="nil"/>
              <w:bottom w:val="nil"/>
              <w:right w:val="single" w:sz="4" w:space="0" w:color="auto"/>
            </w:tcBorders>
          </w:tcPr>
          <w:p w:rsidR="00C07929" w:rsidRPr="006410F8" w:rsidRDefault="00C07929" w:rsidP="00BC4334">
            <w:pPr>
              <w:rPr>
                <w:sz w:val="20"/>
                <w:szCs w:val="20"/>
              </w:rPr>
            </w:pPr>
          </w:p>
        </w:tc>
      </w:tr>
      <w:tr w:rsidR="00C07929" w:rsidRPr="006410F8" w:rsidTr="004B48FD">
        <w:trPr>
          <w:gridBefore w:val="12"/>
          <w:gridAfter w:val="2"/>
          <w:wAfter w:w="2761"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1</w:t>
            </w:r>
          </w:p>
        </w:tc>
        <w:tc>
          <w:tcPr>
            <w:tcW w:w="1955"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Введение .Россия и Европа в конце </w:t>
            </w:r>
            <w:r w:rsidRPr="006410F8">
              <w:rPr>
                <w:sz w:val="20"/>
                <w:szCs w:val="20"/>
                <w:lang w:val="en-US"/>
              </w:rPr>
              <w:t>XVII</w:t>
            </w:r>
            <w:r w:rsidRPr="006410F8">
              <w:rPr>
                <w:sz w:val="20"/>
                <w:szCs w:val="20"/>
              </w:rPr>
              <w:t>века.</w:t>
            </w:r>
          </w:p>
          <w:p w:rsidR="00C07929" w:rsidRPr="006410F8" w:rsidRDefault="00C07929" w:rsidP="00BC4334">
            <w:pPr>
              <w:widowControl w:val="0"/>
              <w:autoSpaceDE w:val="0"/>
              <w:autoSpaceDN w:val="0"/>
              <w:adjustRightInd w:val="0"/>
              <w:rPr>
                <w:i/>
                <w:sz w:val="20"/>
                <w:szCs w:val="20"/>
              </w:rPr>
            </w:pPr>
          </w:p>
        </w:tc>
        <w:tc>
          <w:tcPr>
            <w:tcW w:w="425"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3"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43"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w:t>
            </w:r>
          </w:p>
          <w:p w:rsidR="00C07929" w:rsidRPr="006410F8" w:rsidRDefault="00C07929" w:rsidP="00BC4334">
            <w:pPr>
              <w:rPr>
                <w:sz w:val="20"/>
                <w:szCs w:val="20"/>
              </w:rPr>
            </w:pPr>
            <w:r w:rsidRPr="006410F8">
              <w:rPr>
                <w:sz w:val="20"/>
                <w:szCs w:val="20"/>
              </w:rPr>
              <w:t>Лига, гегемония, экспансия</w:t>
            </w:r>
          </w:p>
          <w:p w:rsidR="00C07929" w:rsidRPr="006410F8" w:rsidRDefault="00C07929" w:rsidP="00BC4334">
            <w:pPr>
              <w:rPr>
                <w:sz w:val="20"/>
                <w:szCs w:val="20"/>
              </w:rPr>
            </w:pPr>
            <w:r w:rsidRPr="006410F8">
              <w:rPr>
                <w:i/>
                <w:sz w:val="20"/>
                <w:szCs w:val="20"/>
              </w:rPr>
              <w:t xml:space="preserve"> Получат возможность научиться</w:t>
            </w:r>
            <w:r w:rsidRPr="006410F8">
              <w:rPr>
                <w:sz w:val="20"/>
                <w:szCs w:val="20"/>
              </w:rPr>
              <w:t>:</w:t>
            </w:r>
          </w:p>
          <w:p w:rsidR="00C07929" w:rsidRPr="006410F8" w:rsidRDefault="00C07929" w:rsidP="00BC4334">
            <w:pPr>
              <w:rPr>
                <w:sz w:val="20"/>
                <w:szCs w:val="20"/>
              </w:rPr>
            </w:pPr>
            <w:r w:rsidRPr="006410F8">
              <w:rPr>
                <w:sz w:val="20"/>
                <w:szCs w:val="20"/>
              </w:rPr>
              <w:t xml:space="preserve">Формулировать развернутый ответ об основных направлениях внешней политики России в к  </w:t>
            </w:r>
            <w:r w:rsidRPr="006410F8">
              <w:rPr>
                <w:sz w:val="20"/>
                <w:szCs w:val="20"/>
                <w:lang w:val="en-US"/>
              </w:rPr>
              <w:t>XVII</w:t>
            </w:r>
            <w:r w:rsidRPr="006410F8">
              <w:rPr>
                <w:sz w:val="20"/>
                <w:szCs w:val="20"/>
              </w:rPr>
              <w:t xml:space="preserve">  века, составлять рассказ «Крымские походы 1687, 1689 гг.», определять причинно-следственные связи исторических процессов</w:t>
            </w:r>
          </w:p>
        </w:tc>
        <w:tc>
          <w:tcPr>
            <w:tcW w:w="4699"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Регулятивные</w:t>
            </w:r>
            <w:r w:rsidRPr="006410F8">
              <w:rPr>
                <w:sz w:val="20"/>
                <w:szCs w:val="20"/>
              </w:rPr>
              <w:t xml:space="preserve">: ставят учебную задачу, определяют последовательность промежуточных целей с учётом конечного результата, составляют план и алгоритм действий. </w:t>
            </w:r>
          </w:p>
          <w:p w:rsidR="00C07929" w:rsidRPr="006410F8" w:rsidRDefault="00C07929" w:rsidP="00BC4334">
            <w:pPr>
              <w:rPr>
                <w:b/>
                <w:i/>
                <w:sz w:val="20"/>
                <w:szCs w:val="20"/>
              </w:rPr>
            </w:pPr>
            <w:r w:rsidRPr="006410F8">
              <w:rPr>
                <w:i/>
                <w:sz w:val="20"/>
                <w:szCs w:val="20"/>
              </w:rPr>
              <w:t>Познавательные</w:t>
            </w:r>
            <w:r w:rsidRPr="006410F8">
              <w:rPr>
                <w:sz w:val="20"/>
                <w:szCs w:val="20"/>
              </w:rPr>
              <w:t>: самостоятельно выделяют и формулируют познавательную цель, используют общие приемы решения задач.</w:t>
            </w:r>
          </w:p>
          <w:p w:rsidR="00C07929" w:rsidRPr="006410F8" w:rsidRDefault="00C07929" w:rsidP="00BC4334">
            <w:pPr>
              <w:pStyle w:val="Default"/>
              <w:rPr>
                <w:sz w:val="20"/>
                <w:szCs w:val="20"/>
              </w:rPr>
            </w:pPr>
            <w:r w:rsidRPr="006410F8">
              <w:rPr>
                <w:i/>
                <w:sz w:val="20"/>
                <w:szCs w:val="20"/>
              </w:rPr>
              <w:t>Коммуникативные</w:t>
            </w:r>
            <w:r w:rsidRPr="006410F8">
              <w:rPr>
                <w:sz w:val="20"/>
                <w:szCs w:val="20"/>
              </w:rPr>
              <w:t xml:space="preserve">: 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 </w:t>
            </w:r>
          </w:p>
          <w:p w:rsidR="00C07929" w:rsidRPr="006410F8" w:rsidRDefault="00C07929" w:rsidP="00BC4334">
            <w:pPr>
              <w:rPr>
                <w:b/>
                <w:i/>
                <w:sz w:val="20"/>
                <w:szCs w:val="20"/>
              </w:rPr>
            </w:pPr>
          </w:p>
        </w:tc>
        <w:tc>
          <w:tcPr>
            <w:tcW w:w="2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Личностные</w:t>
            </w:r>
            <w:r w:rsidRPr="006410F8">
              <w:rPr>
                <w:sz w:val="20"/>
                <w:szCs w:val="20"/>
              </w:rPr>
              <w:t xml:space="preserve"> УУД: Проявляют устойчивый</w:t>
            </w:r>
          </w:p>
          <w:p w:rsidR="00C07929" w:rsidRPr="006410F8" w:rsidRDefault="00C07929" w:rsidP="00BC4334">
            <w:pPr>
              <w:rPr>
                <w:sz w:val="20"/>
                <w:szCs w:val="20"/>
              </w:rPr>
            </w:pPr>
            <w:r w:rsidRPr="006410F8">
              <w:rPr>
                <w:sz w:val="20"/>
                <w:szCs w:val="20"/>
              </w:rPr>
              <w:t xml:space="preserve"> учебно-познавательный интерес к новым </w:t>
            </w:r>
          </w:p>
          <w:p w:rsidR="00C07929" w:rsidRPr="006410F8" w:rsidRDefault="00C07929" w:rsidP="00BC4334">
            <w:pPr>
              <w:rPr>
                <w:sz w:val="20"/>
                <w:szCs w:val="20"/>
              </w:rPr>
            </w:pPr>
            <w:r w:rsidRPr="006410F8">
              <w:rPr>
                <w:sz w:val="20"/>
                <w:szCs w:val="20"/>
              </w:rPr>
              <w:t>общим способам решения задач</w:t>
            </w:r>
          </w:p>
        </w:tc>
        <w:tc>
          <w:tcPr>
            <w:tcW w:w="2437" w:type="dxa"/>
            <w:gridSpan w:val="7"/>
            <w:tcBorders>
              <w:top w:val="nil"/>
              <w:left w:val="single" w:sz="4" w:space="0" w:color="auto"/>
              <w:bottom w:val="single" w:sz="4" w:space="0" w:color="auto"/>
              <w:right w:val="single" w:sz="4" w:space="0" w:color="auto"/>
            </w:tcBorders>
          </w:tcPr>
          <w:p w:rsidR="00C07929" w:rsidRPr="006410F8" w:rsidRDefault="00C07929" w:rsidP="00BC4334">
            <w:pPr>
              <w:rPr>
                <w:sz w:val="20"/>
                <w:szCs w:val="20"/>
              </w:rPr>
            </w:pP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2</w:t>
            </w:r>
          </w:p>
        </w:tc>
        <w:tc>
          <w:tcPr>
            <w:tcW w:w="1955"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Предпосылки Петровских реформ.</w:t>
            </w:r>
          </w:p>
          <w:p w:rsidR="00C07929" w:rsidRPr="006410F8" w:rsidRDefault="00C07929" w:rsidP="00BC4334">
            <w:pPr>
              <w:widowControl w:val="0"/>
              <w:autoSpaceDE w:val="0"/>
              <w:autoSpaceDN w:val="0"/>
              <w:adjustRightInd w:val="0"/>
              <w:rPr>
                <w:i/>
                <w:sz w:val="20"/>
                <w:szCs w:val="20"/>
              </w:rPr>
            </w:pPr>
          </w:p>
        </w:tc>
        <w:tc>
          <w:tcPr>
            <w:tcW w:w="425"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7"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6"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3" w:type="dxa"/>
            <w:gridSpan w:val="13"/>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термины </w:t>
            </w:r>
          </w:p>
          <w:p w:rsidR="00C07929" w:rsidRPr="006410F8" w:rsidRDefault="00C07929" w:rsidP="00BC4334">
            <w:pPr>
              <w:rPr>
                <w:sz w:val="20"/>
                <w:szCs w:val="20"/>
              </w:rPr>
            </w:pPr>
            <w:r w:rsidRPr="006410F8">
              <w:rPr>
                <w:sz w:val="20"/>
                <w:szCs w:val="20"/>
              </w:rPr>
              <w:t>Славяно-греко-латинской академия, политический курс</w:t>
            </w:r>
          </w:p>
          <w:p w:rsidR="00C07929" w:rsidRPr="006410F8" w:rsidRDefault="00C07929" w:rsidP="00BC4334">
            <w:pPr>
              <w:rPr>
                <w:sz w:val="20"/>
                <w:szCs w:val="20"/>
              </w:rPr>
            </w:pPr>
            <w:r w:rsidRPr="006410F8">
              <w:rPr>
                <w:i/>
                <w:sz w:val="20"/>
                <w:szCs w:val="20"/>
              </w:rPr>
              <w:t>Получат возможность научиться</w:t>
            </w:r>
            <w:r w:rsidRPr="006410F8">
              <w:rPr>
                <w:sz w:val="20"/>
                <w:szCs w:val="20"/>
              </w:rPr>
              <w:t>: Давать характеристику состояния России накануне перемен. Выделять главное в тексте учебника.</w:t>
            </w:r>
          </w:p>
          <w:p w:rsidR="00C07929" w:rsidRPr="006410F8" w:rsidRDefault="00C07929" w:rsidP="00BC4334">
            <w:pPr>
              <w:rPr>
                <w:sz w:val="20"/>
                <w:szCs w:val="20"/>
              </w:rPr>
            </w:pPr>
            <w:r w:rsidRPr="006410F8">
              <w:rPr>
                <w:sz w:val="20"/>
                <w:szCs w:val="20"/>
              </w:rPr>
              <w:t>С. Полоцкий.  Б. И. Морозов.  И. Д. Милославский.  А. Л. Ордин-Нащокин. В. В. Голицын</w:t>
            </w:r>
          </w:p>
        </w:tc>
        <w:tc>
          <w:tcPr>
            <w:tcW w:w="4699" w:type="dxa"/>
            <w:gridSpan w:val="12"/>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Регулятивные: ставят учебную задачу, определяют последовательность промежуточных целей с учётом конечного результата, составляют план и алгоритм действий. </w:t>
            </w:r>
          </w:p>
          <w:p w:rsidR="00C07929" w:rsidRPr="006410F8" w:rsidRDefault="00C07929" w:rsidP="00BC4334">
            <w:pPr>
              <w:rPr>
                <w:b/>
                <w:i/>
                <w:sz w:val="20"/>
                <w:szCs w:val="20"/>
              </w:rPr>
            </w:pPr>
            <w:r w:rsidRPr="006410F8">
              <w:rPr>
                <w:sz w:val="20"/>
                <w:szCs w:val="20"/>
              </w:rPr>
              <w:t>познавательные: самостоятельно выделяют и формулируют познавательную цель, используют общие приемы решения задач.</w:t>
            </w:r>
          </w:p>
          <w:p w:rsidR="00C07929" w:rsidRPr="006410F8" w:rsidRDefault="00C07929" w:rsidP="00BC4334">
            <w:pPr>
              <w:pStyle w:val="Default"/>
              <w:rPr>
                <w:sz w:val="20"/>
                <w:szCs w:val="20"/>
              </w:rPr>
            </w:pPr>
            <w:r w:rsidRPr="006410F8">
              <w:rPr>
                <w:sz w:val="20"/>
                <w:szCs w:val="20"/>
              </w:rPr>
              <w:t xml:space="preserve">Коммуникативные: 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 </w:t>
            </w:r>
          </w:p>
          <w:p w:rsidR="00C07929" w:rsidRPr="006410F8" w:rsidRDefault="00C07929" w:rsidP="00BC4334">
            <w:pPr>
              <w:rPr>
                <w:b/>
                <w:i/>
                <w:sz w:val="20"/>
                <w:szCs w:val="20"/>
              </w:rPr>
            </w:pPr>
          </w:p>
        </w:tc>
        <w:tc>
          <w:tcPr>
            <w:tcW w:w="2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Личностные УУД: Проявляют устойчивый учебно-познавательный интерес к новым </w:t>
            </w:r>
          </w:p>
          <w:p w:rsidR="00C07929" w:rsidRPr="006410F8" w:rsidRDefault="00C07929" w:rsidP="00BC4334">
            <w:pPr>
              <w:rPr>
                <w:sz w:val="20"/>
                <w:szCs w:val="20"/>
              </w:rPr>
            </w:pPr>
            <w:r w:rsidRPr="006410F8">
              <w:rPr>
                <w:sz w:val="20"/>
                <w:szCs w:val="20"/>
              </w:rPr>
              <w:t>общим способам решения задач</w:t>
            </w:r>
          </w:p>
        </w:tc>
      </w:tr>
      <w:tr w:rsidR="00C07929" w:rsidRPr="006410F8" w:rsidTr="004B48FD">
        <w:trPr>
          <w:gridBefore w:val="12"/>
          <w:gridAfter w:val="1"/>
          <w:wAfter w:w="526"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3</w:t>
            </w:r>
          </w:p>
        </w:tc>
        <w:tc>
          <w:tcPr>
            <w:tcW w:w="1955"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Начало правления Петра </w:t>
            </w:r>
            <w:r w:rsidRPr="006410F8">
              <w:rPr>
                <w:sz w:val="20"/>
                <w:szCs w:val="20"/>
                <w:lang w:val="en-US"/>
              </w:rPr>
              <w:t>I</w:t>
            </w:r>
            <w:r w:rsidRPr="006410F8">
              <w:rPr>
                <w:sz w:val="20"/>
                <w:szCs w:val="20"/>
              </w:rPr>
              <w:t>.</w:t>
            </w:r>
          </w:p>
          <w:p w:rsidR="00C07929" w:rsidRPr="006410F8" w:rsidRDefault="00C07929" w:rsidP="00BC4334">
            <w:pPr>
              <w:widowControl w:val="0"/>
              <w:autoSpaceDE w:val="0"/>
              <w:autoSpaceDN w:val="0"/>
              <w:adjustRightInd w:val="0"/>
              <w:rPr>
                <w:i/>
                <w:sz w:val="20"/>
                <w:szCs w:val="20"/>
              </w:rPr>
            </w:pPr>
          </w:p>
        </w:tc>
        <w:tc>
          <w:tcPr>
            <w:tcW w:w="425"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7"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6"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3565"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Гвардия, лавра</w:t>
            </w:r>
          </w:p>
          <w:p w:rsidR="00C07929" w:rsidRPr="006410F8" w:rsidRDefault="00C07929" w:rsidP="00BC4334">
            <w:pPr>
              <w:rPr>
                <w:sz w:val="20"/>
                <w:szCs w:val="20"/>
              </w:rPr>
            </w:pPr>
            <w:r w:rsidRPr="006410F8">
              <w:rPr>
                <w:i/>
                <w:sz w:val="20"/>
                <w:szCs w:val="20"/>
              </w:rPr>
              <w:t>Получат возможность научиться</w:t>
            </w:r>
            <w:r w:rsidRPr="006410F8">
              <w:rPr>
                <w:sz w:val="20"/>
                <w:szCs w:val="20"/>
              </w:rPr>
              <w:t xml:space="preserve">: Давать краткие характеристики историческим личностям Пётр  I.  Иван  V.  Софья  Алексеевна.  Ф. Я. Лефорт.  </w:t>
            </w:r>
            <w:r w:rsidRPr="006410F8">
              <w:rPr>
                <w:sz w:val="20"/>
                <w:szCs w:val="20"/>
              </w:rPr>
              <w:lastRenderedPageBreak/>
              <w:t xml:space="preserve">Ф. А. Головин. П. Б. Возницын. А. С. Шеин, </w:t>
            </w:r>
          </w:p>
          <w:p w:rsidR="00C07929" w:rsidRPr="006410F8" w:rsidRDefault="00C07929" w:rsidP="00BC4334">
            <w:pPr>
              <w:rPr>
                <w:sz w:val="20"/>
                <w:szCs w:val="20"/>
              </w:rPr>
            </w:pPr>
            <w:r w:rsidRPr="006410F8">
              <w:rPr>
                <w:sz w:val="20"/>
                <w:szCs w:val="20"/>
              </w:rPr>
              <w:t>Аргументировать выводы и суждения  для  расширения опыта модернизационного подхода   к оценке событий, процессов</w:t>
            </w:r>
          </w:p>
        </w:tc>
        <w:tc>
          <w:tcPr>
            <w:tcW w:w="4677"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sz w:val="20"/>
                <w:szCs w:val="20"/>
              </w:rPr>
              <w:lastRenderedPageBreak/>
              <w:t xml:space="preserve">Регулятивные: принимают и сохраняют учебную задачу, учитывают выделенные учителем ориентиры действия в новом учебном материале в сотрудничестве с учителем. </w:t>
            </w:r>
          </w:p>
          <w:p w:rsidR="00C07929" w:rsidRPr="006410F8" w:rsidRDefault="00C07929" w:rsidP="00BC4334">
            <w:pPr>
              <w:rPr>
                <w:b/>
                <w:i/>
                <w:sz w:val="20"/>
                <w:szCs w:val="20"/>
              </w:rPr>
            </w:pPr>
            <w:r w:rsidRPr="006410F8">
              <w:rPr>
                <w:sz w:val="20"/>
                <w:szCs w:val="20"/>
              </w:rPr>
              <w:t>Познавательные: ставят и формулируют проблему урока, самостоятельно создают алгоритм деятельности при решении проблемы.</w:t>
            </w:r>
          </w:p>
          <w:p w:rsidR="00C07929" w:rsidRPr="006410F8" w:rsidRDefault="00C07929" w:rsidP="00BC4334">
            <w:pPr>
              <w:pStyle w:val="Default"/>
              <w:rPr>
                <w:sz w:val="20"/>
                <w:szCs w:val="20"/>
              </w:rPr>
            </w:pPr>
            <w:r w:rsidRPr="006410F8">
              <w:rPr>
                <w:sz w:val="20"/>
                <w:szCs w:val="20"/>
              </w:rPr>
              <w:t xml:space="preserve">Коммуникативные: проявляют активность во </w:t>
            </w:r>
            <w:r w:rsidRPr="006410F8">
              <w:rPr>
                <w:sz w:val="20"/>
                <w:szCs w:val="20"/>
              </w:rPr>
              <w:lastRenderedPageBreak/>
              <w:t xml:space="preserve">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C07929" w:rsidRPr="006410F8" w:rsidRDefault="00C07929" w:rsidP="00BC4334">
            <w:pPr>
              <w:rPr>
                <w:b/>
                <w:i/>
                <w:sz w:val="20"/>
                <w:szCs w:val="20"/>
              </w:rPr>
            </w:pPr>
          </w:p>
        </w:tc>
        <w:tc>
          <w:tcPr>
            <w:tcW w:w="2997" w:type="dxa"/>
            <w:gridSpan w:val="18"/>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sz w:val="20"/>
                <w:szCs w:val="20"/>
              </w:rPr>
              <w:lastRenderedPageBreak/>
              <w:t xml:space="preserve">Личностные УУД: </w:t>
            </w:r>
          </w:p>
          <w:p w:rsidR="00C07929" w:rsidRPr="006410F8" w:rsidRDefault="00C07929" w:rsidP="00BC4334">
            <w:pPr>
              <w:rPr>
                <w:sz w:val="20"/>
                <w:szCs w:val="20"/>
              </w:rPr>
            </w:pPr>
            <w:r w:rsidRPr="006410F8">
              <w:rPr>
                <w:sz w:val="20"/>
                <w:szCs w:val="20"/>
              </w:rPr>
              <w:t xml:space="preserve">Имеют целостный, социально ориентированный </w:t>
            </w:r>
          </w:p>
          <w:p w:rsidR="00C07929" w:rsidRPr="006410F8" w:rsidRDefault="00C07929" w:rsidP="00BC4334">
            <w:pPr>
              <w:rPr>
                <w:sz w:val="20"/>
                <w:szCs w:val="20"/>
              </w:rPr>
            </w:pPr>
            <w:r w:rsidRPr="006410F8">
              <w:rPr>
                <w:sz w:val="20"/>
                <w:szCs w:val="20"/>
              </w:rPr>
              <w:t>взгляд на мир в единстве и разнообразии народов,</w:t>
            </w:r>
          </w:p>
          <w:p w:rsidR="00C07929" w:rsidRPr="006410F8" w:rsidRDefault="00C07929" w:rsidP="00BC4334">
            <w:pPr>
              <w:rPr>
                <w:sz w:val="20"/>
                <w:szCs w:val="20"/>
              </w:rPr>
            </w:pPr>
            <w:r w:rsidRPr="006410F8">
              <w:rPr>
                <w:sz w:val="20"/>
                <w:szCs w:val="20"/>
              </w:rPr>
              <w:t xml:space="preserve"> культур и религий</w:t>
            </w:r>
          </w:p>
        </w:tc>
        <w:tc>
          <w:tcPr>
            <w:tcW w:w="4660"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4</w:t>
            </w:r>
          </w:p>
        </w:tc>
        <w:tc>
          <w:tcPr>
            <w:tcW w:w="1973"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Северная война 1700-1721 гг.</w:t>
            </w:r>
          </w:p>
          <w:p w:rsidR="00C07929" w:rsidRPr="006410F8" w:rsidRDefault="00C07929" w:rsidP="00BC4334">
            <w:pPr>
              <w:widowControl w:val="0"/>
              <w:autoSpaceDE w:val="0"/>
              <w:autoSpaceDN w:val="0"/>
              <w:adjustRightInd w:val="0"/>
              <w:rPr>
                <w:i/>
                <w:sz w:val="20"/>
                <w:szCs w:val="20"/>
              </w:rPr>
            </w:pPr>
          </w:p>
        </w:tc>
        <w:tc>
          <w:tcPr>
            <w:tcW w:w="42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5"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w:t>
            </w:r>
          </w:p>
          <w:p w:rsidR="00C07929" w:rsidRPr="006410F8" w:rsidRDefault="00C07929" w:rsidP="00BC4334">
            <w:pPr>
              <w:rPr>
                <w:sz w:val="20"/>
                <w:szCs w:val="20"/>
              </w:rPr>
            </w:pPr>
            <w:r w:rsidRPr="006410F8">
              <w:rPr>
                <w:sz w:val="20"/>
                <w:szCs w:val="20"/>
              </w:rPr>
              <w:t xml:space="preserve">Империя, конфузия, рекрутские наборы, </w:t>
            </w:r>
          </w:p>
          <w:p w:rsidR="00C07929" w:rsidRPr="006410F8" w:rsidRDefault="00C07929" w:rsidP="00BC4334">
            <w:pPr>
              <w:rPr>
                <w:sz w:val="20"/>
                <w:szCs w:val="20"/>
              </w:rPr>
            </w:pPr>
            <w:r w:rsidRPr="006410F8">
              <w:rPr>
                <w:i/>
                <w:sz w:val="20"/>
                <w:szCs w:val="20"/>
              </w:rPr>
              <w:t>Получат возможность научиться</w:t>
            </w:r>
            <w:r w:rsidRPr="006410F8">
              <w:rPr>
                <w:sz w:val="20"/>
                <w:szCs w:val="20"/>
              </w:rPr>
              <w:t xml:space="preserve">: Формулировать причины войны, Делать выводы на основе сведений исторической  карты,  мнений и оценок учёных, составлять и комментировать план-схему битвы </w:t>
            </w:r>
          </w:p>
        </w:tc>
        <w:tc>
          <w:tcPr>
            <w:tcW w:w="4677"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планируют свои действия в соответствии с поставленной задачей и условиями ее реализации, в том числе во внутреннем плане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ставят и формулируют цели и проблему урока; осознанно и произвольно строят сообщения в устной и письменной форме, в том числе творческого характера. </w:t>
            </w:r>
          </w:p>
          <w:p w:rsidR="00C07929" w:rsidRPr="006410F8" w:rsidRDefault="00C07929" w:rsidP="00BC4334">
            <w:pPr>
              <w:rPr>
                <w:b/>
                <w:i/>
                <w:sz w:val="20"/>
                <w:szCs w:val="20"/>
              </w:rPr>
            </w:pPr>
            <w:r w:rsidRPr="006410F8">
              <w:rPr>
                <w:b/>
                <w:bCs/>
                <w:i/>
                <w:iCs/>
                <w:sz w:val="20"/>
                <w:szCs w:val="20"/>
              </w:rPr>
              <w:t xml:space="preserve">Коммуникативные: </w:t>
            </w:r>
            <w:r w:rsidRPr="006410F8">
              <w:rPr>
                <w:sz w:val="20"/>
                <w:szCs w:val="20"/>
              </w:rPr>
              <w:t>адекватно используют речевые средства для эффективного решения разнообразных коммуникативных задач</w:t>
            </w:r>
          </w:p>
        </w:tc>
        <w:tc>
          <w:tcPr>
            <w:tcW w:w="2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5</w:t>
            </w:r>
          </w:p>
        </w:tc>
        <w:tc>
          <w:tcPr>
            <w:tcW w:w="1973"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Реформы управления Петра </w:t>
            </w:r>
            <w:r w:rsidRPr="006410F8">
              <w:rPr>
                <w:sz w:val="20"/>
                <w:szCs w:val="20"/>
                <w:lang w:val="en-US"/>
              </w:rPr>
              <w:t>I</w:t>
            </w:r>
            <w:r w:rsidRPr="006410F8">
              <w:rPr>
                <w:sz w:val="20"/>
                <w:szCs w:val="20"/>
              </w:rPr>
              <w:t>.</w:t>
            </w:r>
          </w:p>
          <w:p w:rsidR="00C07929" w:rsidRPr="006410F8" w:rsidRDefault="00C07929" w:rsidP="00BC4334">
            <w:pPr>
              <w:widowControl w:val="0"/>
              <w:autoSpaceDE w:val="0"/>
              <w:autoSpaceDN w:val="0"/>
              <w:adjustRightInd w:val="0"/>
              <w:rPr>
                <w:i/>
                <w:sz w:val="20"/>
                <w:szCs w:val="20"/>
              </w:rPr>
            </w:pPr>
          </w:p>
        </w:tc>
        <w:tc>
          <w:tcPr>
            <w:tcW w:w="42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2</w:t>
            </w:r>
          </w:p>
          <w:p w:rsidR="00C07929" w:rsidRPr="006410F8" w:rsidRDefault="00C07929" w:rsidP="00BC4334">
            <w:pPr>
              <w:rPr>
                <w:i/>
                <w:sz w:val="20"/>
                <w:szCs w:val="20"/>
              </w:rPr>
            </w:pPr>
          </w:p>
          <w:p w:rsidR="00C07929" w:rsidRPr="006410F8" w:rsidRDefault="00C07929" w:rsidP="00BC4334">
            <w:pPr>
              <w:rPr>
                <w:i/>
                <w:sz w:val="20"/>
                <w:szCs w:val="20"/>
              </w:rPr>
            </w:pPr>
          </w:p>
          <w:p w:rsidR="00C07929" w:rsidRPr="006410F8" w:rsidRDefault="00C07929" w:rsidP="00BC4334">
            <w:pPr>
              <w:widowControl w:val="0"/>
              <w:autoSpaceDE w:val="0"/>
              <w:autoSpaceDN w:val="0"/>
              <w:adjustRightInd w:val="0"/>
              <w:rPr>
                <w:i/>
                <w:sz w:val="20"/>
                <w:szCs w:val="20"/>
              </w:rPr>
            </w:pPr>
          </w:p>
        </w:tc>
        <w:tc>
          <w:tcPr>
            <w:tcW w:w="855"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 xml:space="preserve"> Представлять инфо</w:t>
            </w:r>
          </w:p>
          <w:p w:rsidR="00C07929" w:rsidRPr="006410F8" w:rsidRDefault="00C07929" w:rsidP="00BC4334">
            <w:pPr>
              <w:rPr>
                <w:sz w:val="20"/>
                <w:szCs w:val="20"/>
              </w:rPr>
            </w:pPr>
            <w:r w:rsidRPr="006410F8">
              <w:rPr>
                <w:sz w:val="20"/>
                <w:szCs w:val="20"/>
              </w:rPr>
              <w:t>рмацию в виде схемы</w:t>
            </w:r>
            <w:r w:rsidRPr="006410F8">
              <w:rPr>
                <w:i/>
                <w:sz w:val="20"/>
                <w:szCs w:val="20"/>
              </w:rPr>
              <w:t>Научатся</w:t>
            </w:r>
            <w:r w:rsidRPr="006410F8">
              <w:rPr>
                <w:sz w:val="20"/>
                <w:szCs w:val="20"/>
              </w:rPr>
              <w:t xml:space="preserve">: определять термины </w:t>
            </w:r>
          </w:p>
          <w:p w:rsidR="00C07929" w:rsidRPr="006410F8" w:rsidRDefault="00C07929" w:rsidP="00BC4334">
            <w:pPr>
              <w:rPr>
                <w:sz w:val="20"/>
                <w:szCs w:val="20"/>
              </w:rPr>
            </w:pPr>
            <w:r w:rsidRPr="006410F8">
              <w:rPr>
                <w:sz w:val="20"/>
                <w:szCs w:val="20"/>
              </w:rPr>
              <w:t>Абсолютизм, аристократия, губерния, коллегия, модернизация, прокурор, ратуша, сенат, Табель о рангах, фискал</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w:t>
            </w:r>
          </w:p>
          <w:p w:rsidR="00C07929" w:rsidRPr="006410F8" w:rsidRDefault="00C07929" w:rsidP="00BC4334">
            <w:pPr>
              <w:rPr>
                <w:sz w:val="20"/>
                <w:szCs w:val="20"/>
              </w:rPr>
            </w:pPr>
            <w:r w:rsidRPr="006410F8">
              <w:rPr>
                <w:sz w:val="20"/>
                <w:szCs w:val="20"/>
              </w:rPr>
              <w:t xml:space="preserve">Выделять </w:t>
            </w:r>
            <w:r w:rsidR="004B48FD">
              <w:rPr>
                <w:sz w:val="20"/>
                <w:szCs w:val="20"/>
              </w:rPr>
              <w:t xml:space="preserve"> основные  черты  реформы,   ко</w:t>
            </w:r>
          </w:p>
          <w:p w:rsidR="00C07929" w:rsidRPr="006410F8" w:rsidRDefault="00C07929" w:rsidP="00BC4334">
            <w:pPr>
              <w:rPr>
                <w:sz w:val="20"/>
                <w:szCs w:val="20"/>
              </w:rPr>
            </w:pPr>
            <w:r w:rsidRPr="006410F8">
              <w:rPr>
                <w:sz w:val="20"/>
                <w:szCs w:val="20"/>
              </w:rPr>
              <w:t>.</w:t>
            </w:r>
          </w:p>
        </w:tc>
        <w:tc>
          <w:tcPr>
            <w:tcW w:w="4677"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используют знаково-символические средства, в том числе модели и схемы, для решения познавательных задач. </w:t>
            </w:r>
          </w:p>
          <w:p w:rsidR="00C07929" w:rsidRPr="006410F8" w:rsidRDefault="00C07929" w:rsidP="00BC4334">
            <w:pPr>
              <w:rPr>
                <w:b/>
                <w:i/>
                <w:sz w:val="20"/>
                <w:szCs w:val="20"/>
              </w:rPr>
            </w:pPr>
            <w:r w:rsidRPr="006410F8">
              <w:rPr>
                <w:b/>
                <w:bCs/>
                <w:i/>
                <w:iCs/>
                <w:sz w:val="20"/>
                <w:szCs w:val="20"/>
              </w:rPr>
              <w:t xml:space="preserve">Коммуникативные: </w:t>
            </w:r>
            <w:r w:rsidRPr="006410F8">
              <w:rPr>
                <w:sz w:val="20"/>
                <w:szCs w:val="20"/>
              </w:rPr>
              <w:t>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2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эмпатию, как осознанное понимание чувств других людей и сопереживание им</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6</w:t>
            </w:r>
          </w:p>
        </w:tc>
        <w:tc>
          <w:tcPr>
            <w:tcW w:w="1973"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Экономическая </w:t>
            </w:r>
            <w:r w:rsidRPr="006410F8">
              <w:rPr>
                <w:sz w:val="20"/>
                <w:szCs w:val="20"/>
              </w:rPr>
              <w:lastRenderedPageBreak/>
              <w:t xml:space="preserve">политика Петра </w:t>
            </w:r>
            <w:r w:rsidRPr="006410F8">
              <w:rPr>
                <w:sz w:val="20"/>
                <w:szCs w:val="20"/>
                <w:lang w:val="en-US"/>
              </w:rPr>
              <w:t>I</w:t>
            </w:r>
            <w:r w:rsidRPr="006410F8">
              <w:rPr>
                <w:sz w:val="20"/>
                <w:szCs w:val="20"/>
              </w:rPr>
              <w:t>.</w:t>
            </w:r>
          </w:p>
          <w:p w:rsidR="00C07929" w:rsidRPr="006410F8" w:rsidRDefault="00C07929" w:rsidP="00BC4334">
            <w:pPr>
              <w:widowControl w:val="0"/>
              <w:autoSpaceDE w:val="0"/>
              <w:autoSpaceDN w:val="0"/>
              <w:adjustRightInd w:val="0"/>
              <w:rPr>
                <w:i/>
                <w:sz w:val="20"/>
                <w:szCs w:val="20"/>
              </w:rPr>
            </w:pPr>
          </w:p>
        </w:tc>
        <w:tc>
          <w:tcPr>
            <w:tcW w:w="42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lastRenderedPageBreak/>
              <w:t>1</w:t>
            </w:r>
          </w:p>
        </w:tc>
        <w:tc>
          <w:tcPr>
            <w:tcW w:w="855"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термины Крепостная мануфактура, кумпанства, </w:t>
            </w:r>
            <w:r w:rsidRPr="006410F8">
              <w:rPr>
                <w:sz w:val="20"/>
                <w:szCs w:val="20"/>
              </w:rPr>
              <w:lastRenderedPageBreak/>
              <w:t>протекционизм, меркантилизм, отходники, посессионные крестьяне, подушная подать</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Определять  проблемы  в  экономическом развитии  страны (с помощью учителя), использовать карту как источник информации)</w:t>
            </w:r>
          </w:p>
        </w:tc>
        <w:tc>
          <w:tcPr>
            <w:tcW w:w="4677"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lastRenderedPageBreak/>
              <w:t xml:space="preserve">Регулятивные: </w:t>
            </w:r>
            <w:r w:rsidRPr="006410F8">
              <w:rPr>
                <w:sz w:val="20"/>
                <w:szCs w:val="20"/>
              </w:rPr>
              <w:t xml:space="preserve">планируют свои действия в соответствии с поставленной задачей и условиями </w:t>
            </w:r>
            <w:r w:rsidRPr="006410F8">
              <w:rPr>
                <w:sz w:val="20"/>
                <w:szCs w:val="20"/>
              </w:rPr>
              <w:lastRenderedPageBreak/>
              <w:t xml:space="preserve">ее реализации, оценивают правильность выполнения действия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самостоятельно выделяют и формулируют познавательную цель, используют общие приемы решения поставленных задач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участвуют в коллективном обсуждении проблем, проявляют активность во взаимодействии для решения коммуникативных и познавательных задач </w:t>
            </w:r>
          </w:p>
          <w:p w:rsidR="00C07929" w:rsidRPr="006410F8" w:rsidRDefault="00C07929" w:rsidP="00BC4334">
            <w:pPr>
              <w:rPr>
                <w:b/>
                <w:i/>
                <w:sz w:val="20"/>
                <w:szCs w:val="20"/>
              </w:rPr>
            </w:pPr>
          </w:p>
        </w:tc>
        <w:tc>
          <w:tcPr>
            <w:tcW w:w="2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lastRenderedPageBreak/>
              <w:t xml:space="preserve">Личностные УУД: </w:t>
            </w:r>
          </w:p>
          <w:p w:rsidR="00C07929" w:rsidRPr="006410F8" w:rsidRDefault="00C07929" w:rsidP="00BC4334">
            <w:pPr>
              <w:rPr>
                <w:sz w:val="20"/>
                <w:szCs w:val="20"/>
              </w:rPr>
            </w:pPr>
            <w:r w:rsidRPr="006410F8">
              <w:rPr>
                <w:sz w:val="20"/>
                <w:szCs w:val="20"/>
              </w:rPr>
              <w:t xml:space="preserve">Проявляют </w:t>
            </w:r>
            <w:r w:rsidRPr="006410F8">
              <w:rPr>
                <w:sz w:val="20"/>
                <w:szCs w:val="20"/>
              </w:rPr>
              <w:lastRenderedPageBreak/>
              <w:t>доброжелательность и эмоционально-нравственную отзывчивость и эмпатию, как понимание чувств других людей и сопереживание им</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lastRenderedPageBreak/>
              <w:t>7</w:t>
            </w:r>
          </w:p>
        </w:tc>
        <w:tc>
          <w:tcPr>
            <w:tcW w:w="1973"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Российское общество в Петровскую эпоху.</w:t>
            </w:r>
          </w:p>
          <w:p w:rsidR="00C07929" w:rsidRPr="006410F8" w:rsidRDefault="00C07929" w:rsidP="00BC4334">
            <w:pPr>
              <w:widowControl w:val="0"/>
              <w:autoSpaceDE w:val="0"/>
              <w:autoSpaceDN w:val="0"/>
              <w:adjustRightInd w:val="0"/>
              <w:rPr>
                <w:i/>
                <w:sz w:val="20"/>
                <w:szCs w:val="20"/>
              </w:rPr>
            </w:pPr>
          </w:p>
        </w:tc>
        <w:tc>
          <w:tcPr>
            <w:tcW w:w="42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5"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50"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термины Гильдии, магистрат, прибыльщик, ревизия </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Составлять самостоятельно  схему социальной  структуры,  анализировать произошедшие изменения в сравнении с предыдущим периодом</w:t>
            </w:r>
          </w:p>
        </w:tc>
        <w:tc>
          <w:tcPr>
            <w:tcW w:w="4671"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адекватно воспринимают предложение и оценку учителей, товарищей, родителей и других людей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договариваются о распределении функций и ролей в совместной деятельности </w:t>
            </w:r>
          </w:p>
          <w:p w:rsidR="00C07929" w:rsidRPr="006410F8" w:rsidRDefault="00C07929" w:rsidP="00BC4334">
            <w:pPr>
              <w:rPr>
                <w:b/>
                <w:i/>
                <w:sz w:val="20"/>
                <w:szCs w:val="20"/>
              </w:rPr>
            </w:pPr>
          </w:p>
        </w:tc>
        <w:tc>
          <w:tcPr>
            <w:tcW w:w="2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Определяют свою личностную позицию, адекватную дифференцированную самооценку своих успехов в учебе</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8</w:t>
            </w:r>
          </w:p>
        </w:tc>
        <w:tc>
          <w:tcPr>
            <w:tcW w:w="1973"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Церковная реформа. Положение традиционных конфессий.</w:t>
            </w:r>
          </w:p>
          <w:p w:rsidR="00C07929" w:rsidRPr="006410F8" w:rsidRDefault="00C07929" w:rsidP="00BC4334">
            <w:pPr>
              <w:widowControl w:val="0"/>
              <w:autoSpaceDE w:val="0"/>
              <w:autoSpaceDN w:val="0"/>
              <w:adjustRightInd w:val="0"/>
              <w:rPr>
                <w:sz w:val="20"/>
                <w:szCs w:val="20"/>
              </w:rPr>
            </w:pPr>
          </w:p>
        </w:tc>
        <w:tc>
          <w:tcPr>
            <w:tcW w:w="42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1</w:t>
            </w:r>
          </w:p>
        </w:tc>
        <w:tc>
          <w:tcPr>
            <w:tcW w:w="855"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p>
        </w:tc>
        <w:tc>
          <w:tcPr>
            <w:tcW w:w="712"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50"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термины </w:t>
            </w:r>
            <w:r w:rsidRPr="006410F8">
              <w:rPr>
                <w:rFonts w:eastAsia="Arial"/>
                <w:sz w:val="20"/>
                <w:szCs w:val="20"/>
              </w:rPr>
              <w:t>Синод, конфессия, регламент, обер-прокурор</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Раскрывать роль церкви в государстве, выявлять изменения.</w:t>
            </w:r>
          </w:p>
        </w:tc>
        <w:tc>
          <w:tcPr>
            <w:tcW w:w="4671"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адекватно воспринимают предложение и оценку учителей, товарищей, родителей и других людей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договариваются о распределении функций и ролей в совместной деятельности </w:t>
            </w:r>
          </w:p>
          <w:p w:rsidR="00C07929" w:rsidRPr="006410F8" w:rsidRDefault="00C07929" w:rsidP="00BC4334">
            <w:pPr>
              <w:rPr>
                <w:b/>
                <w:i/>
                <w:sz w:val="20"/>
                <w:szCs w:val="20"/>
              </w:rPr>
            </w:pPr>
          </w:p>
        </w:tc>
        <w:tc>
          <w:tcPr>
            <w:tcW w:w="2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Определяют свою личностную позицию, адекватную дифференцированную самооценку своих успехов в учебе</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9</w:t>
            </w:r>
          </w:p>
        </w:tc>
        <w:tc>
          <w:tcPr>
            <w:tcW w:w="1973"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Социальные и национальные движения. Оппозиция реформам.</w:t>
            </w:r>
          </w:p>
          <w:p w:rsidR="00C07929" w:rsidRPr="006410F8" w:rsidRDefault="00C07929" w:rsidP="00BC4334">
            <w:pPr>
              <w:widowControl w:val="0"/>
              <w:autoSpaceDE w:val="0"/>
              <w:autoSpaceDN w:val="0"/>
              <w:adjustRightInd w:val="0"/>
              <w:rPr>
                <w:i/>
                <w:sz w:val="20"/>
                <w:szCs w:val="20"/>
              </w:rPr>
            </w:pPr>
          </w:p>
        </w:tc>
        <w:tc>
          <w:tcPr>
            <w:tcW w:w="42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lastRenderedPageBreak/>
              <w:t>1</w:t>
            </w:r>
          </w:p>
        </w:tc>
        <w:tc>
          <w:tcPr>
            <w:tcW w:w="855"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50"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Работные люди, оппозиция</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xml:space="preserve">: Составлять рассказ на основе 2—3 источников  информации  с </w:t>
            </w:r>
            <w:r w:rsidRPr="006410F8">
              <w:rPr>
                <w:sz w:val="20"/>
                <w:szCs w:val="20"/>
              </w:rPr>
              <w:lastRenderedPageBreak/>
              <w:t xml:space="preserve">использованием памятки,  </w:t>
            </w:r>
            <w:r w:rsidRPr="006410F8">
              <w:rPr>
                <w:rFonts w:eastAsia="Arial"/>
                <w:sz w:val="20"/>
                <w:szCs w:val="20"/>
              </w:rPr>
              <w:t>Определять  мотивы  поступков, цели деятельности исторической персоны</w:t>
            </w:r>
          </w:p>
        </w:tc>
        <w:tc>
          <w:tcPr>
            <w:tcW w:w="4671"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lastRenderedPageBreak/>
              <w:t xml:space="preserve">Регулятивные: </w:t>
            </w:r>
            <w:r w:rsidRPr="006410F8">
              <w:rPr>
                <w:sz w:val="20"/>
                <w:szCs w:val="20"/>
              </w:rPr>
              <w:t xml:space="preserve">учитывают установленные правила в планировании и контроле способа решения, осуществляют пошаговый контроль.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самостоятельно создают алгоритмы деятельности при решении проблем различного характера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учитывают разные мнения и </w:t>
            </w:r>
            <w:r w:rsidRPr="006410F8">
              <w:rPr>
                <w:sz w:val="20"/>
                <w:szCs w:val="20"/>
              </w:rPr>
              <w:lastRenderedPageBreak/>
              <w:t xml:space="preserve">стремятся к координации различных позиций в сотрудничестве, формулируют собственное мнение и позицию </w:t>
            </w:r>
          </w:p>
          <w:p w:rsidR="00C07929" w:rsidRPr="006410F8" w:rsidRDefault="00C07929" w:rsidP="00BC4334">
            <w:pPr>
              <w:rPr>
                <w:b/>
                <w:i/>
                <w:sz w:val="20"/>
                <w:szCs w:val="20"/>
              </w:rPr>
            </w:pPr>
          </w:p>
        </w:tc>
        <w:tc>
          <w:tcPr>
            <w:tcW w:w="2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lastRenderedPageBreak/>
              <w:t xml:space="preserve">Личностные УУД: </w:t>
            </w:r>
          </w:p>
          <w:p w:rsidR="00C07929" w:rsidRPr="006410F8" w:rsidRDefault="00C07929" w:rsidP="00BC4334">
            <w:pPr>
              <w:rPr>
                <w:sz w:val="20"/>
                <w:szCs w:val="20"/>
              </w:rPr>
            </w:pPr>
            <w:r w:rsidRPr="006410F8">
              <w:rPr>
                <w:sz w:val="20"/>
                <w:szCs w:val="20"/>
              </w:rPr>
              <w:t xml:space="preserve">Выражают адекватное понимание причин </w:t>
            </w:r>
          </w:p>
          <w:p w:rsidR="00C07929" w:rsidRPr="006410F8" w:rsidRDefault="00C07929" w:rsidP="00BC4334">
            <w:pPr>
              <w:rPr>
                <w:sz w:val="20"/>
                <w:szCs w:val="20"/>
              </w:rPr>
            </w:pPr>
            <w:r w:rsidRPr="006410F8">
              <w:rPr>
                <w:sz w:val="20"/>
                <w:szCs w:val="20"/>
              </w:rPr>
              <w:t>успеха/неуспеха учебной деятельности</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lastRenderedPageBreak/>
              <w:t>10</w:t>
            </w:r>
          </w:p>
        </w:tc>
        <w:tc>
          <w:tcPr>
            <w:tcW w:w="1973"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Перемены в культуре России в годы Петровских реформ.</w:t>
            </w:r>
          </w:p>
          <w:p w:rsidR="00C07929" w:rsidRPr="006410F8" w:rsidRDefault="00C07929" w:rsidP="00BC4334">
            <w:pPr>
              <w:widowControl w:val="0"/>
              <w:autoSpaceDE w:val="0"/>
              <w:autoSpaceDN w:val="0"/>
              <w:adjustRightInd w:val="0"/>
              <w:rPr>
                <w:i/>
                <w:sz w:val="20"/>
                <w:szCs w:val="20"/>
              </w:rPr>
            </w:pPr>
          </w:p>
        </w:tc>
        <w:tc>
          <w:tcPr>
            <w:tcW w:w="424"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5"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12"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50"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термины </w:t>
            </w:r>
            <w:r w:rsidRPr="006410F8">
              <w:rPr>
                <w:rFonts w:eastAsia="Arial"/>
                <w:sz w:val="20"/>
                <w:szCs w:val="20"/>
              </w:rPr>
              <w:t>Ассамблеи, гравюра, канты, клавикорды, классицизм</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Анализировать художественное произведение с исторической точки зрения.</w:t>
            </w:r>
          </w:p>
          <w:p w:rsidR="00C07929" w:rsidRPr="006410F8" w:rsidRDefault="00C07929" w:rsidP="00BC4334">
            <w:pPr>
              <w:rPr>
                <w:sz w:val="20"/>
                <w:szCs w:val="20"/>
              </w:rPr>
            </w:pPr>
            <w:r w:rsidRPr="006410F8">
              <w:rPr>
                <w:sz w:val="20"/>
                <w:szCs w:val="20"/>
              </w:rPr>
              <w:t>Выражать личностное отношение к духовному, нравственному опыту наших предков.</w:t>
            </w:r>
          </w:p>
        </w:tc>
        <w:tc>
          <w:tcPr>
            <w:tcW w:w="4671"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самостоятельно выделяют и формулируют познавательную цель, используют общие приемы решения задач.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 </w:t>
            </w:r>
          </w:p>
          <w:p w:rsidR="00C07929" w:rsidRPr="006410F8" w:rsidRDefault="00C07929" w:rsidP="00BC4334">
            <w:pPr>
              <w:rPr>
                <w:b/>
                <w:i/>
                <w:sz w:val="20"/>
                <w:szCs w:val="20"/>
              </w:rPr>
            </w:pPr>
          </w:p>
        </w:tc>
        <w:tc>
          <w:tcPr>
            <w:tcW w:w="2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устойчивый учебно-познавательный интерес к новым общим способам решения задач</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11</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Повседневная жизнь и быт при Петре </w:t>
            </w:r>
            <w:r w:rsidRPr="006410F8">
              <w:rPr>
                <w:sz w:val="20"/>
                <w:szCs w:val="20"/>
                <w:lang w:val="en-US"/>
              </w:rPr>
              <w:t>I</w:t>
            </w:r>
            <w:r w:rsidRPr="006410F8">
              <w:rPr>
                <w:sz w:val="20"/>
                <w:szCs w:val="20"/>
              </w:rPr>
              <w:t>.</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повседневная жизнь, быт</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w:t>
            </w:r>
            <w:r w:rsidRPr="006410F8">
              <w:rPr>
                <w:rFonts w:eastAsia="Arial"/>
                <w:sz w:val="20"/>
                <w:szCs w:val="20"/>
              </w:rPr>
              <w:t xml:space="preserve"> Составлять рассказ "Один день из жизни"</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принимают и сохраняют учебную задачу; планируют свои действия в соответствии с поставленной задачей и условиями её реализации, в том числе во внутреннем плане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используют знаково-символические средства, в том числе модели и схемы для решения познавательных задач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аргументируют свою позицию и координируют её с позициями партнеров в сотрудничестве при выработке общего решения в совместной деятельности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эмпатию, как осознанное понимание чувств других людей и сопереживание им</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12</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Значение Петровских преобразований в истории страны.</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термины </w:t>
            </w:r>
            <w:r w:rsidRPr="006410F8">
              <w:rPr>
                <w:rFonts w:eastAsia="Arial"/>
                <w:sz w:val="20"/>
                <w:szCs w:val="20"/>
              </w:rPr>
              <w:t>Модернизация, великая держава</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Характеризовать деятельность исторических персоналий, сравнивать результаты</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b/>
                <w:bCs/>
                <w:i/>
                <w:iCs/>
                <w:sz w:val="20"/>
                <w:szCs w:val="20"/>
              </w:rPr>
              <w:t xml:space="preserve">Регулятивные: </w:t>
            </w:r>
            <w:r w:rsidRPr="006410F8">
              <w:rPr>
                <w:sz w:val="20"/>
                <w:szCs w:val="20"/>
              </w:rPr>
              <w:t xml:space="preserve">определяют последовательность промежуточных целей с учетом конечного результата, составляют план и алгоритм действий.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ставят и формулируют проблему и цели урока; осознанно и произвольно строят сообщения в устной форме, в том числе творческого и исследовательского характера. </w:t>
            </w:r>
          </w:p>
          <w:p w:rsidR="00C07929" w:rsidRPr="006410F8" w:rsidRDefault="00C07929" w:rsidP="00BC4334">
            <w:pPr>
              <w:rPr>
                <w:b/>
                <w:i/>
                <w:sz w:val="20"/>
                <w:szCs w:val="20"/>
              </w:rPr>
            </w:pPr>
            <w:r w:rsidRPr="006410F8">
              <w:rPr>
                <w:b/>
                <w:bCs/>
                <w:i/>
                <w:iCs/>
                <w:sz w:val="20"/>
                <w:szCs w:val="20"/>
              </w:rPr>
              <w:lastRenderedPageBreak/>
              <w:t xml:space="preserve">Коммуникативные: </w:t>
            </w:r>
            <w:r w:rsidRPr="006410F8">
              <w:rPr>
                <w:sz w:val="20"/>
                <w:szCs w:val="20"/>
              </w:rPr>
              <w:t>адекватно используют речевые средства для эффективного решения разнообразных коммуникативных задач</w:t>
            </w: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lastRenderedPageBreak/>
              <w:t xml:space="preserve">Личностные УУД: </w:t>
            </w:r>
          </w:p>
          <w:p w:rsidR="00C07929" w:rsidRPr="006410F8" w:rsidRDefault="00C07929" w:rsidP="00BC4334">
            <w:pPr>
              <w:rPr>
                <w:sz w:val="20"/>
                <w:szCs w:val="20"/>
              </w:rPr>
            </w:pPr>
            <w:r w:rsidRPr="006410F8">
              <w:rPr>
                <w:sz w:val="20"/>
                <w:szCs w:val="20"/>
              </w:rPr>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w:t>
            </w:r>
            <w:r w:rsidRPr="006410F8">
              <w:rPr>
                <w:sz w:val="20"/>
                <w:szCs w:val="20"/>
              </w:rPr>
              <w:lastRenderedPageBreak/>
              <w:t>учебно-познавательных мотивов и предпочтении социального способа оценки знаний</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bCs/>
                <w:iCs/>
                <w:sz w:val="20"/>
                <w:szCs w:val="20"/>
              </w:rPr>
            </w:pPr>
            <w:r w:rsidRPr="006410F8">
              <w:rPr>
                <w:bCs/>
                <w:iCs/>
                <w:sz w:val="20"/>
                <w:szCs w:val="20"/>
              </w:rPr>
              <w:t>Регулятивные: адекватно воспринимают предложения и оценку учителей, товарищей и родителей</w:t>
            </w:r>
          </w:p>
          <w:p w:rsidR="00C07929" w:rsidRPr="006410F8" w:rsidRDefault="00C07929" w:rsidP="00BC4334">
            <w:pPr>
              <w:pStyle w:val="Default"/>
              <w:rPr>
                <w:bCs/>
                <w:iCs/>
                <w:sz w:val="20"/>
                <w:szCs w:val="20"/>
              </w:rPr>
            </w:pPr>
            <w:r w:rsidRPr="006410F8">
              <w:rPr>
                <w:bCs/>
                <w:iCs/>
                <w:sz w:val="20"/>
                <w:szCs w:val="20"/>
              </w:rPr>
              <w:t>Познавательные: выбирают наиболее эффективные способы решения задач, контролируют и оценивают процесс и результат деятельности</w:t>
            </w:r>
          </w:p>
          <w:p w:rsidR="00C07929" w:rsidRPr="006410F8" w:rsidRDefault="00C07929" w:rsidP="00BC4334">
            <w:pPr>
              <w:rPr>
                <w:b/>
                <w:i/>
                <w:sz w:val="20"/>
                <w:szCs w:val="20"/>
              </w:rPr>
            </w:pPr>
            <w:r w:rsidRPr="006410F8">
              <w:rPr>
                <w:bCs/>
                <w:iCs/>
                <w:sz w:val="20"/>
                <w:szCs w:val="20"/>
              </w:rPr>
              <w:t>Коммуникативные: договариваются о распределении ролей и функций в совместной деятельности</w:t>
            </w: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устойчивый учебно-познавательный интерес к новым общим способам решения задач</w:t>
            </w:r>
          </w:p>
        </w:tc>
      </w:tr>
      <w:tr w:rsidR="004B48FD"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4B48FD" w:rsidRPr="006410F8" w:rsidRDefault="004B48FD" w:rsidP="00BC4334">
            <w:pPr>
              <w:pStyle w:val="ab"/>
              <w:jc w:val="center"/>
              <w:rPr>
                <w:rFonts w:ascii="Times New Roman" w:hAnsi="Times New Roman"/>
                <w:sz w:val="20"/>
                <w:szCs w:val="20"/>
              </w:rPr>
            </w:pPr>
            <w:r>
              <w:rPr>
                <w:rFonts w:ascii="Times New Roman" w:hAnsi="Times New Roman"/>
                <w:sz w:val="20"/>
                <w:szCs w:val="20"/>
              </w:rPr>
              <w:t>13</w:t>
            </w:r>
          </w:p>
        </w:tc>
        <w:tc>
          <w:tcPr>
            <w:tcW w:w="1985" w:type="dxa"/>
            <w:gridSpan w:val="16"/>
            <w:tcBorders>
              <w:top w:val="single" w:sz="4" w:space="0" w:color="auto"/>
              <w:left w:val="single" w:sz="4" w:space="0" w:color="auto"/>
              <w:bottom w:val="single" w:sz="4" w:space="0" w:color="auto"/>
              <w:right w:val="single" w:sz="4" w:space="0" w:color="auto"/>
            </w:tcBorders>
          </w:tcPr>
          <w:p w:rsidR="004B48FD" w:rsidRPr="004B48FD" w:rsidRDefault="004B48FD" w:rsidP="00BC4334">
            <w:pPr>
              <w:widowControl w:val="0"/>
              <w:autoSpaceDE w:val="0"/>
              <w:autoSpaceDN w:val="0"/>
              <w:adjustRightInd w:val="0"/>
              <w:rPr>
                <w:i/>
                <w:sz w:val="20"/>
                <w:szCs w:val="20"/>
              </w:rPr>
            </w:pPr>
            <w:r>
              <w:rPr>
                <w:i/>
                <w:sz w:val="20"/>
                <w:szCs w:val="20"/>
              </w:rPr>
              <w:t>Повторение по теме: "Россия в эпоху преобразований Петра</w:t>
            </w:r>
            <w:r>
              <w:rPr>
                <w:i/>
                <w:sz w:val="20"/>
                <w:szCs w:val="20"/>
                <w:lang w:val="en-US"/>
              </w:rPr>
              <w:t>I</w:t>
            </w:r>
            <w:r>
              <w:rPr>
                <w:i/>
                <w:sz w:val="20"/>
                <w:szCs w:val="20"/>
              </w:rPr>
              <w:t xml:space="preserve"> "</w:t>
            </w:r>
          </w:p>
        </w:tc>
        <w:tc>
          <w:tcPr>
            <w:tcW w:w="426" w:type="dxa"/>
            <w:gridSpan w:val="4"/>
            <w:tcBorders>
              <w:top w:val="single" w:sz="4" w:space="0" w:color="auto"/>
              <w:left w:val="single" w:sz="4" w:space="0" w:color="auto"/>
              <w:bottom w:val="single" w:sz="4" w:space="0" w:color="auto"/>
              <w:right w:val="single" w:sz="4" w:space="0" w:color="auto"/>
            </w:tcBorders>
          </w:tcPr>
          <w:p w:rsidR="004B48FD" w:rsidRPr="006410F8" w:rsidRDefault="004B48FD" w:rsidP="00BC4334">
            <w:pPr>
              <w:widowControl w:val="0"/>
              <w:autoSpaceDE w:val="0"/>
              <w:autoSpaceDN w:val="0"/>
              <w:adjustRightInd w:val="0"/>
              <w:rPr>
                <w:i/>
                <w:sz w:val="20"/>
                <w:szCs w:val="20"/>
              </w:rPr>
            </w:pPr>
          </w:p>
        </w:tc>
        <w:tc>
          <w:tcPr>
            <w:tcW w:w="850" w:type="dxa"/>
            <w:gridSpan w:val="4"/>
            <w:tcBorders>
              <w:top w:val="single" w:sz="4" w:space="0" w:color="auto"/>
              <w:left w:val="single" w:sz="4" w:space="0" w:color="auto"/>
              <w:bottom w:val="single" w:sz="4" w:space="0" w:color="auto"/>
              <w:right w:val="single" w:sz="4" w:space="0" w:color="auto"/>
            </w:tcBorders>
          </w:tcPr>
          <w:p w:rsidR="004B48FD" w:rsidRPr="006410F8" w:rsidRDefault="004B48FD"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4B48FD" w:rsidRPr="006410F8" w:rsidRDefault="004B48FD"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4B48FD" w:rsidRPr="006410F8" w:rsidRDefault="004B48FD" w:rsidP="00BC4334">
            <w:pPr>
              <w:rPr>
                <w:sz w:val="20"/>
                <w:szCs w:val="20"/>
              </w:rPr>
            </w:pPr>
          </w:p>
        </w:tc>
        <w:tc>
          <w:tcPr>
            <w:tcW w:w="4679" w:type="dxa"/>
            <w:gridSpan w:val="10"/>
            <w:tcBorders>
              <w:top w:val="single" w:sz="4" w:space="0" w:color="auto"/>
              <w:left w:val="single" w:sz="4" w:space="0" w:color="auto"/>
              <w:bottom w:val="single" w:sz="4" w:space="0" w:color="auto"/>
              <w:right w:val="single" w:sz="4" w:space="0" w:color="auto"/>
            </w:tcBorders>
          </w:tcPr>
          <w:p w:rsidR="004B48FD" w:rsidRPr="006410F8" w:rsidRDefault="004B48FD" w:rsidP="00BC4334">
            <w:pPr>
              <w:pStyle w:val="Default"/>
              <w:rPr>
                <w:bCs/>
                <w:iCs/>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4B48FD" w:rsidRPr="006410F8" w:rsidRDefault="004B48FD" w:rsidP="00BC4334">
            <w:pPr>
              <w:pStyle w:val="Default"/>
              <w:rPr>
                <w:b/>
                <w:bCs/>
                <w:sz w:val="20"/>
                <w:szCs w:val="20"/>
              </w:rPr>
            </w:pP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p>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14</w:t>
            </w:r>
          </w:p>
          <w:p w:rsidR="00C07929" w:rsidRPr="006410F8" w:rsidRDefault="00C07929" w:rsidP="00BC4334">
            <w:pPr>
              <w:pStyle w:val="ab"/>
              <w:jc w:val="center"/>
              <w:rPr>
                <w:rFonts w:ascii="Times New Roman" w:hAnsi="Times New Roman"/>
                <w:sz w:val="20"/>
                <w:szCs w:val="20"/>
              </w:rPr>
            </w:pPr>
          </w:p>
          <w:p w:rsidR="00C07929" w:rsidRDefault="00C07929" w:rsidP="00BC4334">
            <w:pPr>
              <w:pStyle w:val="ab"/>
              <w:jc w:val="center"/>
              <w:rPr>
                <w:rFonts w:ascii="Times New Roman" w:hAnsi="Times New Roman"/>
                <w:sz w:val="20"/>
                <w:szCs w:val="20"/>
              </w:rPr>
            </w:pPr>
          </w:p>
          <w:p w:rsidR="004B48FD" w:rsidRDefault="004B48FD" w:rsidP="00BC4334">
            <w:pPr>
              <w:pStyle w:val="ab"/>
              <w:jc w:val="center"/>
              <w:rPr>
                <w:rFonts w:ascii="Times New Roman" w:hAnsi="Times New Roman"/>
                <w:sz w:val="20"/>
                <w:szCs w:val="20"/>
              </w:rPr>
            </w:pPr>
          </w:p>
          <w:p w:rsidR="004B48FD" w:rsidRPr="006410F8" w:rsidRDefault="004B48FD" w:rsidP="00BC4334">
            <w:pPr>
              <w:pStyle w:val="ab"/>
              <w:jc w:val="center"/>
              <w:rPr>
                <w:rFonts w:ascii="Times New Roman" w:hAnsi="Times New Roman"/>
                <w:sz w:val="20"/>
                <w:szCs w:val="20"/>
              </w:rPr>
            </w:pPr>
          </w:p>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15</w:t>
            </w:r>
          </w:p>
          <w:p w:rsidR="00C07929" w:rsidRPr="006410F8" w:rsidRDefault="00C07929"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p>
          <w:p w:rsidR="00C07929" w:rsidRPr="006410F8" w:rsidRDefault="00C07929" w:rsidP="00BC4334">
            <w:pPr>
              <w:pStyle w:val="ab"/>
              <w:jc w:val="center"/>
              <w:rPr>
                <w:rFonts w:ascii="Times New Roman" w:hAnsi="Times New Roman"/>
                <w:sz w:val="20"/>
                <w:szCs w:val="20"/>
              </w:rPr>
            </w:pP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Эпоха дворцовых переворотов.</w:t>
            </w:r>
          </w:p>
          <w:p w:rsidR="00C07929" w:rsidRPr="006410F8" w:rsidRDefault="00C07929" w:rsidP="00BC4334">
            <w:pPr>
              <w:widowControl w:val="0"/>
              <w:autoSpaceDE w:val="0"/>
              <w:autoSpaceDN w:val="0"/>
              <w:adjustRightInd w:val="0"/>
              <w:rPr>
                <w:sz w:val="20"/>
                <w:szCs w:val="20"/>
              </w:rPr>
            </w:pPr>
          </w:p>
          <w:p w:rsidR="00C07929" w:rsidRPr="006410F8" w:rsidRDefault="00C07929" w:rsidP="00BC4334">
            <w:pPr>
              <w:widowControl w:val="0"/>
              <w:autoSpaceDE w:val="0"/>
              <w:autoSpaceDN w:val="0"/>
              <w:adjustRightInd w:val="0"/>
              <w:rPr>
                <w:sz w:val="20"/>
                <w:szCs w:val="20"/>
              </w:rPr>
            </w:pPr>
            <w:r w:rsidRPr="006410F8">
              <w:rPr>
                <w:sz w:val="20"/>
                <w:szCs w:val="20"/>
              </w:rPr>
              <w:t>Дворцовые перевороты</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2</w:t>
            </w:r>
          </w:p>
          <w:p w:rsidR="00C07929" w:rsidRPr="006410F8" w:rsidRDefault="00C07929" w:rsidP="00BC4334">
            <w:pPr>
              <w:widowControl w:val="0"/>
              <w:autoSpaceDE w:val="0"/>
              <w:autoSpaceDN w:val="0"/>
              <w:adjustRightInd w:val="0"/>
              <w:rPr>
                <w:i/>
                <w:sz w:val="20"/>
                <w:szCs w:val="20"/>
              </w:rPr>
            </w:pPr>
          </w:p>
          <w:p w:rsidR="00C07929" w:rsidRPr="006410F8" w:rsidRDefault="00C07929" w:rsidP="00BC4334">
            <w:pPr>
              <w:widowControl w:val="0"/>
              <w:autoSpaceDE w:val="0"/>
              <w:autoSpaceDN w:val="0"/>
              <w:adjustRightInd w:val="0"/>
              <w:rPr>
                <w:i/>
                <w:sz w:val="20"/>
                <w:szCs w:val="20"/>
              </w:rPr>
            </w:pPr>
          </w:p>
          <w:p w:rsidR="00C07929" w:rsidRPr="006410F8" w:rsidRDefault="00C07929" w:rsidP="00BC4334">
            <w:pPr>
              <w:widowControl w:val="0"/>
              <w:autoSpaceDE w:val="0"/>
              <w:autoSpaceDN w:val="0"/>
              <w:adjustRightInd w:val="0"/>
              <w:rPr>
                <w:i/>
                <w:sz w:val="20"/>
                <w:szCs w:val="20"/>
              </w:rPr>
            </w:pPr>
          </w:p>
          <w:p w:rsidR="00C07929" w:rsidRPr="006410F8" w:rsidRDefault="00C07929" w:rsidP="00BC4334">
            <w:pPr>
              <w:widowControl w:val="0"/>
              <w:autoSpaceDE w:val="0"/>
              <w:autoSpaceDN w:val="0"/>
              <w:adjustRightInd w:val="0"/>
              <w:rPr>
                <w:i/>
                <w:sz w:val="20"/>
                <w:szCs w:val="20"/>
              </w:rPr>
            </w:pPr>
          </w:p>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Бироновщина, Верховный тайный совет, дворцовый переворот, кондиции</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Находить  информацию  из  разных исторических источников.</w:t>
            </w:r>
          </w:p>
          <w:p w:rsidR="00C07929" w:rsidRPr="006410F8" w:rsidRDefault="00C07929" w:rsidP="00BC4334">
            <w:pPr>
              <w:rPr>
                <w:sz w:val="20"/>
                <w:szCs w:val="20"/>
              </w:rPr>
            </w:pPr>
            <w:r w:rsidRPr="006410F8">
              <w:rPr>
                <w:sz w:val="20"/>
                <w:szCs w:val="20"/>
              </w:rPr>
              <w:t>Оценивать мнения и позиции представителей разных групп.</w:t>
            </w:r>
          </w:p>
          <w:p w:rsidR="00C07929" w:rsidRPr="006410F8" w:rsidRDefault="00C07929" w:rsidP="00BC4334">
            <w:pPr>
              <w:rPr>
                <w:sz w:val="20"/>
                <w:szCs w:val="20"/>
              </w:rPr>
            </w:pPr>
            <w:r w:rsidRPr="006410F8">
              <w:rPr>
                <w:sz w:val="20"/>
                <w:szCs w:val="20"/>
              </w:rPr>
              <w:t>Высказывать  собственное  отношение к событиям</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планируют свои действия в соответствии с поставленной задачей и условиями её реализации, оценивают правильность выполнения действия. </w:t>
            </w:r>
          </w:p>
          <w:p w:rsidR="00C07929" w:rsidRPr="006410F8" w:rsidRDefault="00C07929" w:rsidP="00BC4334">
            <w:pPr>
              <w:rPr>
                <w:sz w:val="20"/>
                <w:szCs w:val="20"/>
              </w:rPr>
            </w:pPr>
            <w:r w:rsidRPr="006410F8">
              <w:rPr>
                <w:b/>
                <w:bCs/>
                <w:i/>
                <w:iCs/>
                <w:sz w:val="20"/>
                <w:szCs w:val="20"/>
              </w:rPr>
              <w:t xml:space="preserve">Познавательные: </w:t>
            </w:r>
            <w:r w:rsidRPr="006410F8">
              <w:rPr>
                <w:sz w:val="20"/>
                <w:szCs w:val="20"/>
              </w:rPr>
              <w:t xml:space="preserve">самостоятельно выделяют и формулируют познавательную цель, используют общие приемы решения </w:t>
            </w:r>
          </w:p>
          <w:p w:rsidR="00C07929" w:rsidRPr="006410F8" w:rsidRDefault="00C07929" w:rsidP="00BC4334">
            <w:pPr>
              <w:pStyle w:val="Default"/>
              <w:rPr>
                <w:sz w:val="20"/>
                <w:szCs w:val="20"/>
              </w:rPr>
            </w:pPr>
            <w:r w:rsidRPr="006410F8">
              <w:rPr>
                <w:sz w:val="20"/>
                <w:szCs w:val="20"/>
              </w:rPr>
              <w:t xml:space="preserve">поставленных задач.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участвуют в коллективном обсуждении проблем, проявляют активность во взаимодействии для решения коммуникативных и познавательных задач.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16</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Внутренняя политика и экономика России в </w:t>
            </w:r>
            <w:r w:rsidRPr="006410F8">
              <w:rPr>
                <w:sz w:val="20"/>
                <w:szCs w:val="20"/>
              </w:rPr>
              <w:lastRenderedPageBreak/>
              <w:t>1725-1762 гг.</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lastRenderedPageBreak/>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термины Посессионные  крестьяне,  Манифест  о вольности  дворянства, кадетский </w:t>
            </w:r>
            <w:r w:rsidRPr="006410F8">
              <w:rPr>
                <w:sz w:val="20"/>
                <w:szCs w:val="20"/>
              </w:rPr>
              <w:lastRenderedPageBreak/>
              <w:t>корпус, фаворитизм, Тайная канцелярия</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Выделять основные черты реформы, конкретизировать их примерами.</w:t>
            </w:r>
          </w:p>
          <w:p w:rsidR="00C07929" w:rsidRPr="006410F8" w:rsidRDefault="00C07929" w:rsidP="00BC4334">
            <w:pPr>
              <w:rPr>
                <w:sz w:val="20"/>
                <w:szCs w:val="20"/>
              </w:rPr>
            </w:pPr>
            <w:r w:rsidRPr="006410F8">
              <w:rPr>
                <w:sz w:val="20"/>
                <w:szCs w:val="20"/>
              </w:rPr>
              <w:t>На основе анализа текста учебника представлять информацию в виде схемы.</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lastRenderedPageBreak/>
              <w:t xml:space="preserve">Регулятивные: </w:t>
            </w:r>
            <w:r w:rsidRPr="006410F8">
              <w:rPr>
                <w:sz w:val="20"/>
                <w:szCs w:val="20"/>
              </w:rPr>
              <w:t xml:space="preserve">ставят учебную задачу, определяют последовательность промежуточных целей с учетом конечного результата, составляют план и алгоритм действий </w:t>
            </w:r>
          </w:p>
          <w:p w:rsidR="00C07929" w:rsidRPr="006410F8" w:rsidRDefault="00C07929" w:rsidP="00BC4334">
            <w:pPr>
              <w:pStyle w:val="Default"/>
              <w:rPr>
                <w:sz w:val="20"/>
                <w:szCs w:val="20"/>
              </w:rPr>
            </w:pPr>
            <w:r w:rsidRPr="006410F8">
              <w:rPr>
                <w:b/>
                <w:bCs/>
                <w:i/>
                <w:iCs/>
                <w:sz w:val="20"/>
                <w:szCs w:val="20"/>
              </w:rPr>
              <w:lastRenderedPageBreak/>
              <w:t xml:space="preserve">Познавательные: </w:t>
            </w:r>
            <w:r w:rsidRPr="006410F8">
              <w:rPr>
                <w:sz w:val="20"/>
                <w:szCs w:val="20"/>
              </w:rPr>
              <w:t xml:space="preserve">самостоятельно выделяют и формулируют познавательную цель, используют общие приемы использования задач.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lastRenderedPageBreak/>
              <w:t xml:space="preserve">Личностные УУД: </w:t>
            </w:r>
          </w:p>
          <w:p w:rsidR="00C07929" w:rsidRPr="006410F8" w:rsidRDefault="00C07929" w:rsidP="00BC4334">
            <w:pPr>
              <w:rPr>
                <w:sz w:val="20"/>
                <w:szCs w:val="20"/>
              </w:rPr>
            </w:pPr>
            <w:r w:rsidRPr="006410F8">
              <w:rPr>
                <w:sz w:val="20"/>
                <w:szCs w:val="20"/>
              </w:rPr>
              <w:t xml:space="preserve">Проявляют устойчивый учебно-познавательный интерес к </w:t>
            </w:r>
            <w:r w:rsidRPr="006410F8">
              <w:rPr>
                <w:sz w:val="20"/>
                <w:szCs w:val="20"/>
              </w:rPr>
              <w:lastRenderedPageBreak/>
              <w:t>новым общим способам решения задач</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lastRenderedPageBreak/>
              <w:t>18</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Внешняя политика России в 1725-1762 гг.</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w:t>
            </w:r>
          </w:p>
          <w:p w:rsidR="00C07929" w:rsidRPr="006410F8" w:rsidRDefault="00C07929" w:rsidP="00BC4334">
            <w:pPr>
              <w:rPr>
                <w:sz w:val="20"/>
                <w:szCs w:val="20"/>
              </w:rPr>
            </w:pPr>
            <w:r w:rsidRPr="006410F8">
              <w:rPr>
                <w:sz w:val="20"/>
                <w:szCs w:val="20"/>
              </w:rPr>
              <w:t>Капитуляция, коалиция</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Определять причинно-следственные связи исторических процессов. Находить на карте изучаемые объекты.</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планируют свои действия в соответствии с поставленной задачей и условиями ее реализации, в том числе во внутреннем плане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адекватно используют речевые средства для эффективного решения разнообразных коммуникативных задач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19</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sz w:val="20"/>
                <w:szCs w:val="20"/>
              </w:rPr>
              <w:t>Историческое развитие Поволжья в эпоху Петра  1</w:t>
            </w: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Рыцарство, жуз, лама</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Раскрывать роль церкви в государстве, Систематизировать информацию в виде краткого конспекта. Применять приёмы исторического анализа при работе с текстом</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планируют свои действия в соответствии с поставленной задачей и условиями ее реализации, оценивают правильность выполнения действий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самостоятельно выделяют и формулируют познавательную цель, используют общие приемы решения поставленных задач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участвуют в коллективном обсуждении проблем, проявляют активность во взаимодействии для решения коммуникативных и познавательных задач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tc>
      </w:tr>
      <w:tr w:rsidR="004B48FD" w:rsidRPr="006410F8" w:rsidTr="004B48FD">
        <w:trPr>
          <w:gridBefore w:val="12"/>
          <w:gridAfter w:val="1"/>
          <w:wAfter w:w="526" w:type="dxa"/>
          <w:trHeight w:val="2880"/>
        </w:trPr>
        <w:tc>
          <w:tcPr>
            <w:tcW w:w="565" w:type="dxa"/>
            <w:gridSpan w:val="7"/>
            <w:tcBorders>
              <w:top w:val="single" w:sz="4" w:space="0" w:color="auto"/>
              <w:left w:val="single" w:sz="4" w:space="0" w:color="auto"/>
              <w:bottom w:val="single" w:sz="4" w:space="0" w:color="auto"/>
              <w:right w:val="single" w:sz="4" w:space="0" w:color="auto"/>
            </w:tcBorders>
          </w:tcPr>
          <w:p w:rsidR="004B48FD" w:rsidRPr="006410F8" w:rsidRDefault="004B48FD" w:rsidP="00BC4334">
            <w:pPr>
              <w:pStyle w:val="ab"/>
              <w:jc w:val="center"/>
              <w:rPr>
                <w:rFonts w:ascii="Times New Roman" w:hAnsi="Times New Roman"/>
                <w:sz w:val="20"/>
                <w:szCs w:val="20"/>
              </w:rPr>
            </w:pPr>
          </w:p>
        </w:tc>
        <w:tc>
          <w:tcPr>
            <w:tcW w:w="1985" w:type="dxa"/>
            <w:gridSpan w:val="16"/>
            <w:tcBorders>
              <w:top w:val="single" w:sz="4" w:space="0" w:color="auto"/>
              <w:left w:val="single" w:sz="4" w:space="0" w:color="auto"/>
              <w:bottom w:val="single" w:sz="4" w:space="0" w:color="auto"/>
              <w:right w:val="single" w:sz="4" w:space="0" w:color="auto"/>
            </w:tcBorders>
          </w:tcPr>
          <w:p w:rsidR="004B48FD" w:rsidRPr="006410F8" w:rsidRDefault="004B48FD" w:rsidP="00BC4334">
            <w:pPr>
              <w:widowControl w:val="0"/>
              <w:autoSpaceDE w:val="0"/>
              <w:autoSpaceDN w:val="0"/>
              <w:adjustRightInd w:val="0"/>
              <w:rPr>
                <w:sz w:val="20"/>
                <w:szCs w:val="20"/>
              </w:rPr>
            </w:pPr>
            <w:r w:rsidRPr="006410F8">
              <w:rPr>
                <w:sz w:val="20"/>
                <w:szCs w:val="20"/>
              </w:rPr>
              <w:t>Быт и обычаи</w:t>
            </w:r>
          </w:p>
        </w:tc>
        <w:tc>
          <w:tcPr>
            <w:tcW w:w="426" w:type="dxa"/>
            <w:gridSpan w:val="4"/>
            <w:tcBorders>
              <w:top w:val="single" w:sz="4" w:space="0" w:color="auto"/>
              <w:left w:val="single" w:sz="4" w:space="0" w:color="auto"/>
              <w:bottom w:val="single" w:sz="4" w:space="0" w:color="auto"/>
              <w:right w:val="single" w:sz="4" w:space="0" w:color="auto"/>
            </w:tcBorders>
          </w:tcPr>
          <w:p w:rsidR="004B48FD" w:rsidRPr="006410F8" w:rsidRDefault="004B48FD" w:rsidP="00BC4334">
            <w:pPr>
              <w:widowControl w:val="0"/>
              <w:autoSpaceDE w:val="0"/>
              <w:autoSpaceDN w:val="0"/>
              <w:adjustRightInd w:val="0"/>
              <w:rPr>
                <w:sz w:val="20"/>
                <w:szCs w:val="20"/>
              </w:rPr>
            </w:pPr>
            <w:r w:rsidRPr="006410F8">
              <w:rPr>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4B48FD" w:rsidRPr="006410F8" w:rsidRDefault="004B48FD"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4B48FD" w:rsidRPr="006410F8" w:rsidRDefault="004B48FD"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4B48FD" w:rsidRPr="006410F8" w:rsidRDefault="004B48FD" w:rsidP="00BC4334">
            <w:pPr>
              <w:rPr>
                <w:bCs/>
                <w:iCs/>
                <w:sz w:val="20"/>
                <w:szCs w:val="20"/>
              </w:rPr>
            </w:pPr>
            <w:r w:rsidRPr="006410F8">
              <w:rPr>
                <w:bCs/>
                <w:iCs/>
                <w:sz w:val="20"/>
                <w:szCs w:val="20"/>
              </w:rPr>
              <w:t>: Актуализировать и систематизировать информацию по изученному периоду;</w:t>
            </w:r>
          </w:p>
          <w:p w:rsidR="004B48FD" w:rsidRPr="006410F8" w:rsidRDefault="004B48FD" w:rsidP="00BC4334">
            <w:pPr>
              <w:pStyle w:val="Default"/>
              <w:rPr>
                <w:bCs/>
                <w:iCs/>
                <w:sz w:val="20"/>
                <w:szCs w:val="20"/>
              </w:rPr>
            </w:pPr>
            <w:r w:rsidRPr="006410F8">
              <w:rPr>
                <w:bCs/>
                <w:iCs/>
                <w:sz w:val="20"/>
                <w:szCs w:val="20"/>
              </w:rPr>
              <w:t>Характеризовать особе</w:t>
            </w:r>
          </w:p>
          <w:p w:rsidR="004B48FD" w:rsidRPr="006410F8" w:rsidRDefault="004B48FD" w:rsidP="00BC4334">
            <w:pPr>
              <w:pStyle w:val="Default"/>
              <w:rPr>
                <w:bCs/>
                <w:iCs/>
                <w:sz w:val="20"/>
                <w:szCs w:val="20"/>
              </w:rPr>
            </w:pPr>
          </w:p>
          <w:p w:rsidR="004B48FD" w:rsidRPr="006410F8" w:rsidRDefault="004B48FD" w:rsidP="00BC4334">
            <w:pPr>
              <w:pStyle w:val="Default"/>
              <w:rPr>
                <w:bCs/>
                <w:iCs/>
                <w:sz w:val="20"/>
                <w:szCs w:val="20"/>
              </w:rPr>
            </w:pPr>
          </w:p>
          <w:p w:rsidR="004B48FD" w:rsidRPr="006410F8" w:rsidRDefault="004B48FD" w:rsidP="00BC4334">
            <w:pPr>
              <w:pStyle w:val="Default"/>
              <w:rPr>
                <w:bCs/>
                <w:iCs/>
                <w:sz w:val="20"/>
                <w:szCs w:val="20"/>
              </w:rPr>
            </w:pPr>
          </w:p>
          <w:p w:rsidR="004B48FD" w:rsidRPr="006410F8" w:rsidRDefault="004B48FD" w:rsidP="00BC4334">
            <w:pPr>
              <w:pStyle w:val="Default"/>
              <w:rPr>
                <w:bCs/>
                <w:iCs/>
                <w:sz w:val="20"/>
                <w:szCs w:val="20"/>
              </w:rPr>
            </w:pPr>
          </w:p>
          <w:p w:rsidR="004B48FD" w:rsidRPr="006410F8" w:rsidRDefault="004B48FD" w:rsidP="00BC4334">
            <w:pPr>
              <w:pStyle w:val="Default"/>
              <w:rPr>
                <w:bCs/>
                <w:iCs/>
                <w:sz w:val="20"/>
                <w:szCs w:val="20"/>
              </w:rPr>
            </w:pPr>
          </w:p>
          <w:p w:rsidR="004B48FD" w:rsidRPr="006410F8" w:rsidRDefault="004B48FD" w:rsidP="00BC4334">
            <w:pPr>
              <w:rPr>
                <w:sz w:val="20"/>
                <w:szCs w:val="20"/>
              </w:rPr>
            </w:pPr>
          </w:p>
        </w:tc>
        <w:tc>
          <w:tcPr>
            <w:tcW w:w="4679" w:type="dxa"/>
            <w:gridSpan w:val="10"/>
            <w:tcBorders>
              <w:top w:val="single" w:sz="4" w:space="0" w:color="auto"/>
              <w:left w:val="single" w:sz="4" w:space="0" w:color="auto"/>
              <w:bottom w:val="single" w:sz="4" w:space="0" w:color="auto"/>
              <w:right w:val="single" w:sz="4" w:space="0" w:color="auto"/>
            </w:tcBorders>
          </w:tcPr>
          <w:p w:rsidR="004B48FD" w:rsidRPr="006410F8" w:rsidRDefault="004B48FD" w:rsidP="00BC4334">
            <w:pPr>
              <w:pStyle w:val="Default"/>
              <w:rPr>
                <w:sz w:val="20"/>
                <w:szCs w:val="20"/>
              </w:rPr>
            </w:pPr>
            <w:r w:rsidRPr="006410F8">
              <w:rPr>
                <w:b/>
                <w:bCs/>
                <w:i/>
                <w:iCs/>
                <w:sz w:val="20"/>
                <w:szCs w:val="20"/>
              </w:rPr>
              <w:t xml:space="preserve">Регулятивные: </w:t>
            </w:r>
            <w:r w:rsidRPr="006410F8">
              <w:rPr>
                <w:sz w:val="20"/>
                <w:szCs w:val="20"/>
              </w:rPr>
              <w:t xml:space="preserve">адекватно воспринимают предложения и оценку учителей, товарищей и родителей </w:t>
            </w:r>
          </w:p>
          <w:p w:rsidR="004B48FD" w:rsidRPr="006410F8" w:rsidRDefault="004B48FD" w:rsidP="00BC4334">
            <w:pPr>
              <w:pStyle w:val="Default"/>
              <w:rPr>
                <w:sz w:val="20"/>
                <w:szCs w:val="20"/>
              </w:rPr>
            </w:pPr>
            <w:r w:rsidRPr="006410F8">
              <w:rPr>
                <w:b/>
                <w:bCs/>
                <w:i/>
                <w:iCs/>
                <w:sz w:val="20"/>
                <w:szCs w:val="20"/>
              </w:rPr>
              <w:t xml:space="preserve">Познавательные: </w:t>
            </w:r>
            <w:r w:rsidRPr="006410F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4B48FD" w:rsidRPr="006410F8" w:rsidRDefault="004B48FD"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договариваются о распределении ролей и функций в совместной деятельности </w:t>
            </w:r>
          </w:p>
          <w:p w:rsidR="004B48FD" w:rsidRPr="006410F8" w:rsidRDefault="004B48FD" w:rsidP="00BC4334">
            <w:pPr>
              <w:rPr>
                <w:b/>
                <w:i/>
                <w:sz w:val="20"/>
                <w:szCs w:val="20"/>
              </w:rPr>
            </w:pPr>
          </w:p>
        </w:tc>
        <w:tc>
          <w:tcPr>
            <w:tcW w:w="2969" w:type="dxa"/>
            <w:gridSpan w:val="14"/>
            <w:tcBorders>
              <w:top w:val="single" w:sz="4" w:space="0" w:color="auto"/>
              <w:left w:val="single" w:sz="4" w:space="0" w:color="auto"/>
              <w:bottom w:val="single" w:sz="4" w:space="0" w:color="auto"/>
              <w:right w:val="single" w:sz="4" w:space="0" w:color="auto"/>
            </w:tcBorders>
          </w:tcPr>
          <w:p w:rsidR="004B48FD" w:rsidRPr="006410F8" w:rsidRDefault="004B48FD" w:rsidP="00BC4334">
            <w:pPr>
              <w:pStyle w:val="Default"/>
              <w:rPr>
                <w:sz w:val="20"/>
                <w:szCs w:val="20"/>
              </w:rPr>
            </w:pPr>
            <w:r w:rsidRPr="006410F8">
              <w:rPr>
                <w:b/>
                <w:bCs/>
                <w:sz w:val="20"/>
                <w:szCs w:val="20"/>
              </w:rPr>
              <w:t xml:space="preserve">Личностные УУД: </w:t>
            </w:r>
          </w:p>
          <w:p w:rsidR="004B48FD" w:rsidRPr="006410F8" w:rsidRDefault="004B48FD" w:rsidP="00BC4334">
            <w:pPr>
              <w:rPr>
                <w:sz w:val="20"/>
                <w:szCs w:val="20"/>
              </w:rPr>
            </w:pPr>
            <w:r w:rsidRPr="006410F8">
              <w:rPr>
                <w:sz w:val="20"/>
                <w:szCs w:val="20"/>
              </w:rPr>
              <w:t>Определяют свою личностную позицию,</w:t>
            </w:r>
          </w:p>
          <w:p w:rsidR="004B48FD" w:rsidRPr="006410F8" w:rsidRDefault="004B48FD" w:rsidP="00BC4334">
            <w:pPr>
              <w:rPr>
                <w:sz w:val="20"/>
                <w:szCs w:val="20"/>
              </w:rPr>
            </w:pPr>
            <w:r w:rsidRPr="006410F8">
              <w:rPr>
                <w:sz w:val="20"/>
                <w:szCs w:val="20"/>
              </w:rPr>
              <w:t xml:space="preserve"> адекватную </w:t>
            </w:r>
          </w:p>
          <w:p w:rsidR="004B48FD" w:rsidRPr="006410F8" w:rsidRDefault="004B48FD" w:rsidP="00BC4334">
            <w:pPr>
              <w:rPr>
                <w:sz w:val="20"/>
                <w:szCs w:val="20"/>
              </w:rPr>
            </w:pPr>
            <w:r w:rsidRPr="006410F8">
              <w:rPr>
                <w:sz w:val="20"/>
                <w:szCs w:val="20"/>
              </w:rPr>
              <w:t>дифференцированную самооценку своих</w:t>
            </w:r>
          </w:p>
          <w:p w:rsidR="004B48FD" w:rsidRPr="006410F8" w:rsidRDefault="004B48FD" w:rsidP="00BC4334">
            <w:pPr>
              <w:rPr>
                <w:sz w:val="20"/>
                <w:szCs w:val="20"/>
              </w:rPr>
            </w:pPr>
            <w:r w:rsidRPr="006410F8">
              <w:rPr>
                <w:sz w:val="20"/>
                <w:szCs w:val="20"/>
              </w:rPr>
              <w:t>успехов в учебе</w:t>
            </w:r>
          </w:p>
        </w:tc>
        <w:tc>
          <w:tcPr>
            <w:tcW w:w="4680" w:type="dxa"/>
            <w:gridSpan w:val="9"/>
            <w:vMerge w:val="restart"/>
            <w:tcBorders>
              <w:top w:val="nil"/>
              <w:left w:val="single" w:sz="4" w:space="0" w:color="auto"/>
              <w:right w:val="single" w:sz="4" w:space="0" w:color="auto"/>
            </w:tcBorders>
          </w:tcPr>
          <w:p w:rsidR="004B48FD" w:rsidRPr="006410F8" w:rsidRDefault="004B48FD" w:rsidP="00BC4334">
            <w:pPr>
              <w:rPr>
                <w:sz w:val="20"/>
                <w:szCs w:val="20"/>
              </w:rPr>
            </w:pPr>
          </w:p>
          <w:p w:rsidR="004B48FD" w:rsidRPr="006410F8" w:rsidRDefault="004B48FD" w:rsidP="00BC4334">
            <w:pPr>
              <w:rPr>
                <w:sz w:val="20"/>
                <w:szCs w:val="20"/>
              </w:rPr>
            </w:pPr>
          </w:p>
          <w:p w:rsidR="004B48FD" w:rsidRPr="006410F8" w:rsidRDefault="004B48FD" w:rsidP="00BC4334">
            <w:pPr>
              <w:rPr>
                <w:sz w:val="20"/>
                <w:szCs w:val="20"/>
              </w:rPr>
            </w:pPr>
          </w:p>
          <w:p w:rsidR="004B48FD" w:rsidRPr="006410F8" w:rsidRDefault="004B48FD" w:rsidP="00BC4334">
            <w:pPr>
              <w:rPr>
                <w:sz w:val="20"/>
                <w:szCs w:val="20"/>
              </w:rPr>
            </w:pPr>
          </w:p>
          <w:p w:rsidR="004B48FD" w:rsidRPr="006410F8" w:rsidRDefault="004B48FD" w:rsidP="00BC4334">
            <w:pPr>
              <w:rPr>
                <w:sz w:val="20"/>
                <w:szCs w:val="20"/>
              </w:rPr>
            </w:pPr>
          </w:p>
          <w:p w:rsidR="004B48FD" w:rsidRDefault="004B48FD" w:rsidP="00BC4334">
            <w:pPr>
              <w:rPr>
                <w:sz w:val="20"/>
                <w:szCs w:val="20"/>
              </w:rPr>
            </w:pPr>
          </w:p>
          <w:p w:rsidR="004B48FD" w:rsidRDefault="004B48FD" w:rsidP="00BC4334">
            <w:pPr>
              <w:rPr>
                <w:sz w:val="20"/>
                <w:szCs w:val="20"/>
              </w:rPr>
            </w:pPr>
          </w:p>
          <w:p w:rsidR="004B48FD" w:rsidRPr="006410F8" w:rsidRDefault="004B48FD" w:rsidP="00BC4334">
            <w:pPr>
              <w:rPr>
                <w:sz w:val="20"/>
                <w:szCs w:val="20"/>
              </w:rPr>
            </w:pPr>
          </w:p>
        </w:tc>
      </w:tr>
      <w:tr w:rsidR="004B48FD" w:rsidRPr="006410F8" w:rsidTr="00694EDB">
        <w:trPr>
          <w:gridBefore w:val="12"/>
          <w:gridAfter w:val="1"/>
          <w:wAfter w:w="526" w:type="dxa"/>
          <w:trHeight w:val="585"/>
        </w:trPr>
        <w:tc>
          <w:tcPr>
            <w:tcW w:w="15727" w:type="dxa"/>
            <w:gridSpan w:val="72"/>
            <w:tcBorders>
              <w:top w:val="single" w:sz="4" w:space="0" w:color="auto"/>
              <w:left w:val="single" w:sz="4" w:space="0" w:color="auto"/>
              <w:bottom w:val="single" w:sz="4" w:space="0" w:color="auto"/>
              <w:right w:val="single" w:sz="4" w:space="0" w:color="auto"/>
            </w:tcBorders>
          </w:tcPr>
          <w:p w:rsidR="004B48FD" w:rsidRPr="006410F8" w:rsidRDefault="004B48FD" w:rsidP="00BC4334">
            <w:pPr>
              <w:widowControl w:val="0"/>
              <w:autoSpaceDE w:val="0"/>
              <w:autoSpaceDN w:val="0"/>
              <w:adjustRightInd w:val="0"/>
              <w:rPr>
                <w:sz w:val="20"/>
                <w:szCs w:val="20"/>
              </w:rPr>
            </w:pPr>
          </w:p>
          <w:p w:rsidR="004B48FD" w:rsidRPr="006410F8" w:rsidRDefault="004B48FD" w:rsidP="004B48FD">
            <w:pPr>
              <w:jc w:val="center"/>
              <w:rPr>
                <w:b/>
                <w:bCs/>
                <w:sz w:val="20"/>
                <w:szCs w:val="20"/>
              </w:rPr>
            </w:pPr>
            <w:r w:rsidRPr="006410F8">
              <w:rPr>
                <w:b/>
                <w:bCs/>
                <w:i/>
                <w:iCs/>
                <w:sz w:val="20"/>
                <w:szCs w:val="20"/>
              </w:rPr>
              <w:t>Россия во второй половине 18 в</w:t>
            </w:r>
          </w:p>
        </w:tc>
        <w:tc>
          <w:tcPr>
            <w:tcW w:w="4680" w:type="dxa"/>
            <w:gridSpan w:val="9"/>
            <w:vMerge/>
            <w:tcBorders>
              <w:left w:val="single" w:sz="4" w:space="0" w:color="auto"/>
              <w:right w:val="single" w:sz="4" w:space="0" w:color="auto"/>
            </w:tcBorders>
          </w:tcPr>
          <w:p w:rsidR="004B48FD" w:rsidRPr="006410F8" w:rsidRDefault="004B48FD" w:rsidP="00BC4334">
            <w:pPr>
              <w:rPr>
                <w:sz w:val="20"/>
                <w:szCs w:val="20"/>
              </w:rPr>
            </w:pPr>
          </w:p>
        </w:tc>
      </w:tr>
      <w:tr w:rsidR="004B48FD" w:rsidRPr="006410F8" w:rsidTr="004B48FD">
        <w:trPr>
          <w:gridBefore w:val="12"/>
          <w:gridAfter w:val="1"/>
          <w:wAfter w:w="526" w:type="dxa"/>
          <w:trHeight w:val="255"/>
        </w:trPr>
        <w:tc>
          <w:tcPr>
            <w:tcW w:w="565" w:type="dxa"/>
            <w:gridSpan w:val="7"/>
            <w:tcBorders>
              <w:top w:val="single" w:sz="4" w:space="0" w:color="auto"/>
              <w:left w:val="single" w:sz="4" w:space="0" w:color="auto"/>
              <w:bottom w:val="single" w:sz="4" w:space="0" w:color="auto"/>
              <w:right w:val="single" w:sz="4" w:space="0" w:color="auto"/>
            </w:tcBorders>
          </w:tcPr>
          <w:p w:rsidR="004B48FD" w:rsidRDefault="004B48FD" w:rsidP="00BC4334">
            <w:pPr>
              <w:pStyle w:val="ab"/>
              <w:jc w:val="center"/>
              <w:rPr>
                <w:rFonts w:ascii="Times New Roman" w:hAnsi="Times New Roman"/>
                <w:sz w:val="20"/>
                <w:szCs w:val="20"/>
              </w:rPr>
            </w:pPr>
            <w:r>
              <w:rPr>
                <w:rFonts w:ascii="Times New Roman" w:hAnsi="Times New Roman"/>
                <w:sz w:val="20"/>
                <w:szCs w:val="20"/>
              </w:rPr>
              <w:t>20</w:t>
            </w:r>
          </w:p>
        </w:tc>
        <w:tc>
          <w:tcPr>
            <w:tcW w:w="1985" w:type="dxa"/>
            <w:gridSpan w:val="16"/>
            <w:tcBorders>
              <w:top w:val="single" w:sz="4" w:space="0" w:color="auto"/>
              <w:left w:val="single" w:sz="4" w:space="0" w:color="auto"/>
              <w:bottom w:val="single" w:sz="4" w:space="0" w:color="auto"/>
              <w:right w:val="single" w:sz="4" w:space="0" w:color="auto"/>
            </w:tcBorders>
          </w:tcPr>
          <w:p w:rsidR="004B48FD" w:rsidRPr="006410F8" w:rsidRDefault="004B48FD" w:rsidP="00BC4334">
            <w:pPr>
              <w:widowControl w:val="0"/>
              <w:autoSpaceDE w:val="0"/>
              <w:autoSpaceDN w:val="0"/>
              <w:adjustRightInd w:val="0"/>
              <w:rPr>
                <w:sz w:val="20"/>
                <w:szCs w:val="20"/>
              </w:rPr>
            </w:pPr>
            <w:r w:rsidRPr="006410F8">
              <w:rPr>
                <w:sz w:val="20"/>
                <w:szCs w:val="20"/>
              </w:rPr>
              <w:t>Повторение темы  «Россия в 18 в»</w:t>
            </w:r>
          </w:p>
        </w:tc>
        <w:tc>
          <w:tcPr>
            <w:tcW w:w="426" w:type="dxa"/>
            <w:gridSpan w:val="4"/>
            <w:tcBorders>
              <w:top w:val="single" w:sz="4" w:space="0" w:color="auto"/>
              <w:left w:val="single" w:sz="4" w:space="0" w:color="auto"/>
              <w:bottom w:val="single" w:sz="4" w:space="0" w:color="auto"/>
              <w:right w:val="single" w:sz="4" w:space="0" w:color="auto"/>
            </w:tcBorders>
          </w:tcPr>
          <w:p w:rsidR="004B48FD" w:rsidRPr="006410F8" w:rsidRDefault="004B48FD" w:rsidP="00BC4334">
            <w:pPr>
              <w:widowControl w:val="0"/>
              <w:autoSpaceDE w:val="0"/>
              <w:autoSpaceDN w:val="0"/>
              <w:adjustRightInd w:val="0"/>
              <w:rPr>
                <w:sz w:val="20"/>
                <w:szCs w:val="20"/>
              </w:rPr>
            </w:pPr>
          </w:p>
        </w:tc>
        <w:tc>
          <w:tcPr>
            <w:tcW w:w="850" w:type="dxa"/>
            <w:gridSpan w:val="4"/>
            <w:tcBorders>
              <w:top w:val="single" w:sz="4" w:space="0" w:color="auto"/>
              <w:left w:val="single" w:sz="4" w:space="0" w:color="auto"/>
              <w:bottom w:val="single" w:sz="4" w:space="0" w:color="auto"/>
              <w:right w:val="single" w:sz="4" w:space="0" w:color="auto"/>
            </w:tcBorders>
          </w:tcPr>
          <w:p w:rsidR="004B48FD" w:rsidRPr="006410F8" w:rsidRDefault="004B48FD" w:rsidP="00BC4334">
            <w:pPr>
              <w:rPr>
                <w:i/>
                <w:sz w:val="20"/>
                <w:szCs w:val="20"/>
              </w:rPr>
            </w:pPr>
          </w:p>
        </w:tc>
        <w:tc>
          <w:tcPr>
            <w:tcW w:w="4247" w:type="dxa"/>
            <w:gridSpan w:val="16"/>
            <w:tcBorders>
              <w:top w:val="single" w:sz="4" w:space="0" w:color="auto"/>
              <w:left w:val="single" w:sz="4" w:space="0" w:color="auto"/>
              <w:bottom w:val="single" w:sz="4" w:space="0" w:color="auto"/>
              <w:right w:val="single" w:sz="4" w:space="0" w:color="auto"/>
            </w:tcBorders>
          </w:tcPr>
          <w:p w:rsidR="004B48FD" w:rsidRPr="006410F8" w:rsidRDefault="004B48FD" w:rsidP="00BC4334">
            <w:pPr>
              <w:rPr>
                <w:b/>
                <w:bCs/>
                <w:i/>
                <w:iCs/>
                <w:sz w:val="20"/>
                <w:szCs w:val="20"/>
              </w:rPr>
            </w:pPr>
          </w:p>
        </w:tc>
        <w:tc>
          <w:tcPr>
            <w:tcW w:w="4685" w:type="dxa"/>
            <w:gridSpan w:val="11"/>
            <w:tcBorders>
              <w:top w:val="single" w:sz="4" w:space="0" w:color="auto"/>
              <w:left w:val="single" w:sz="4" w:space="0" w:color="auto"/>
              <w:bottom w:val="single" w:sz="4" w:space="0" w:color="auto"/>
              <w:right w:val="single" w:sz="4" w:space="0" w:color="auto"/>
            </w:tcBorders>
          </w:tcPr>
          <w:p w:rsidR="004B48FD" w:rsidRPr="006410F8" w:rsidRDefault="004B48FD" w:rsidP="00BC4334">
            <w:pPr>
              <w:rPr>
                <w:b/>
                <w:bCs/>
                <w:i/>
                <w:iCs/>
                <w:sz w:val="20"/>
                <w:szCs w:val="20"/>
              </w:rPr>
            </w:pPr>
          </w:p>
        </w:tc>
        <w:tc>
          <w:tcPr>
            <w:tcW w:w="2969" w:type="dxa"/>
            <w:gridSpan w:val="14"/>
            <w:tcBorders>
              <w:top w:val="single" w:sz="4" w:space="0" w:color="auto"/>
              <w:left w:val="single" w:sz="4" w:space="0" w:color="auto"/>
              <w:bottom w:val="single" w:sz="4" w:space="0" w:color="auto"/>
              <w:right w:val="single" w:sz="4" w:space="0" w:color="auto"/>
            </w:tcBorders>
          </w:tcPr>
          <w:p w:rsidR="004B48FD" w:rsidRPr="006410F8" w:rsidRDefault="004B48FD" w:rsidP="00BC4334">
            <w:pPr>
              <w:rPr>
                <w:b/>
                <w:bCs/>
                <w:sz w:val="20"/>
                <w:szCs w:val="20"/>
              </w:rPr>
            </w:pPr>
          </w:p>
        </w:tc>
        <w:tc>
          <w:tcPr>
            <w:tcW w:w="4680" w:type="dxa"/>
            <w:gridSpan w:val="9"/>
            <w:vMerge/>
            <w:tcBorders>
              <w:left w:val="single" w:sz="4" w:space="0" w:color="auto"/>
              <w:bottom w:val="single" w:sz="4" w:space="0" w:color="auto"/>
              <w:right w:val="single" w:sz="4" w:space="0" w:color="auto"/>
            </w:tcBorders>
          </w:tcPr>
          <w:p w:rsidR="004B48FD" w:rsidRPr="006410F8" w:rsidRDefault="004B48FD" w:rsidP="00BC4334">
            <w:pPr>
              <w:rPr>
                <w:sz w:val="20"/>
                <w:szCs w:val="20"/>
              </w:rPr>
            </w:pP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21</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Россия в системе международных отношений.</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4B48FD" w:rsidP="00BC4334">
            <w:pPr>
              <w:widowControl w:val="0"/>
              <w:autoSpaceDE w:val="0"/>
              <w:autoSpaceDN w:val="0"/>
              <w:adjustRightInd w:val="0"/>
              <w:rPr>
                <w:i/>
                <w:sz w:val="20"/>
                <w:szCs w:val="20"/>
              </w:rPr>
            </w:pPr>
            <w:r>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понятия конвенция, Просвещенный абсолютизм Екатерины </w:t>
            </w:r>
            <w:r w:rsidRPr="006410F8">
              <w:rPr>
                <w:sz w:val="20"/>
                <w:szCs w:val="20"/>
                <w:lang w:val="en-US"/>
              </w:rPr>
              <w:t>II</w:t>
            </w:r>
            <w:r w:rsidRPr="006410F8">
              <w:rPr>
                <w:i/>
                <w:sz w:val="20"/>
                <w:szCs w:val="20"/>
              </w:rPr>
              <w:t>Получатвозможностьнаучиться</w:t>
            </w:r>
            <w:r w:rsidRPr="006410F8">
              <w:rPr>
                <w:sz w:val="20"/>
                <w:szCs w:val="20"/>
              </w:rPr>
              <w:t>: Определять причинно-следственные связи исторических процессов. Находить на карте изучаемые объекты. Определять причины и значение исторических событий. Аргументировать ответ материалами параграфа.</w:t>
            </w:r>
          </w:p>
          <w:p w:rsidR="00C07929" w:rsidRPr="006410F8" w:rsidRDefault="00C07929" w:rsidP="00BC4334">
            <w:pPr>
              <w:rPr>
                <w:sz w:val="20"/>
                <w:szCs w:val="20"/>
              </w:rPr>
            </w:pP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принимают и сохраняют учебную задачу; планируют свои действия в соответствии с поставленной задачей и условиями её реализации, в том числе во внутреннем плане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используют знаково-символические средства, в том числе модели и схемы для решения познавательных задач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аргументируют свою позицию и координируют её с позициями </w:t>
            </w:r>
          </w:p>
          <w:p w:rsidR="00C07929" w:rsidRPr="006410F8" w:rsidRDefault="00C07929" w:rsidP="00BC4334">
            <w:pPr>
              <w:pStyle w:val="Default"/>
              <w:rPr>
                <w:sz w:val="20"/>
                <w:szCs w:val="20"/>
              </w:rPr>
            </w:pPr>
            <w:r w:rsidRPr="006410F8">
              <w:rPr>
                <w:sz w:val="20"/>
                <w:szCs w:val="20"/>
              </w:rPr>
              <w:t xml:space="preserve">партнеров в сотрудничестве при выработке общего решения в совместной деятельности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эмпатию, как осознанное понимание чувств других людей и сопереживание им</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22</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Внутренняя политика Екатерины </w:t>
            </w:r>
            <w:r w:rsidRPr="006410F8">
              <w:rPr>
                <w:sz w:val="20"/>
                <w:szCs w:val="20"/>
                <w:lang w:val="en-US"/>
              </w:rPr>
              <w:t>II</w:t>
            </w:r>
            <w:r w:rsidRPr="006410F8">
              <w:rPr>
                <w:sz w:val="20"/>
                <w:szCs w:val="20"/>
              </w:rPr>
              <w:t>.</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понятия Просвещённый абсолютизм, Уложенная комиссия, Духовное управление мусульман</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xml:space="preserve">: </w:t>
            </w:r>
            <w:r w:rsidRPr="006410F8">
              <w:rPr>
                <w:sz w:val="20"/>
                <w:szCs w:val="20"/>
              </w:rPr>
              <w:lastRenderedPageBreak/>
              <w:t>Анализировать исторический документ, применять начальные исследовательские умения при решении поисковых задач. Соотносить положения документа и идеи Просвещения. Давать оценку деятельности Комиссии.</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lastRenderedPageBreak/>
              <w:t xml:space="preserve">Регулятивные: </w:t>
            </w:r>
            <w:r w:rsidRPr="006410F8">
              <w:rPr>
                <w:sz w:val="20"/>
                <w:szCs w:val="20"/>
              </w:rPr>
              <w:t xml:space="preserve">планируют свои действия в соответствии с поставленной задачей и условиями её реализации, оценивают правильность выполнения действия. </w:t>
            </w:r>
          </w:p>
          <w:p w:rsidR="00C07929" w:rsidRPr="006410F8" w:rsidRDefault="00C07929" w:rsidP="00BC4334">
            <w:pPr>
              <w:rPr>
                <w:sz w:val="20"/>
                <w:szCs w:val="20"/>
              </w:rPr>
            </w:pPr>
            <w:r w:rsidRPr="006410F8">
              <w:rPr>
                <w:b/>
                <w:bCs/>
                <w:i/>
                <w:iCs/>
                <w:sz w:val="20"/>
                <w:szCs w:val="20"/>
              </w:rPr>
              <w:t xml:space="preserve">Познавательные: </w:t>
            </w:r>
            <w:r w:rsidRPr="006410F8">
              <w:rPr>
                <w:sz w:val="20"/>
                <w:szCs w:val="20"/>
              </w:rPr>
              <w:t xml:space="preserve">самостоятельно выделяют и формулируют познавательную цель, используют </w:t>
            </w:r>
            <w:r w:rsidRPr="006410F8">
              <w:rPr>
                <w:sz w:val="20"/>
                <w:szCs w:val="20"/>
              </w:rPr>
              <w:lastRenderedPageBreak/>
              <w:t xml:space="preserve">общие приемы решения </w:t>
            </w:r>
          </w:p>
          <w:p w:rsidR="00C07929" w:rsidRPr="006410F8" w:rsidRDefault="00C07929" w:rsidP="00BC4334">
            <w:pPr>
              <w:pStyle w:val="Default"/>
              <w:rPr>
                <w:sz w:val="20"/>
                <w:szCs w:val="20"/>
              </w:rPr>
            </w:pPr>
            <w:r w:rsidRPr="006410F8">
              <w:rPr>
                <w:sz w:val="20"/>
                <w:szCs w:val="20"/>
              </w:rPr>
              <w:t xml:space="preserve">поставленных задач.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участвуют в коллективном обсуждении проблем, проявляют активность во взаимодействии для решения коммуникативных и познавательных задач.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lastRenderedPageBreak/>
              <w:t xml:space="preserve">Личностные УУД: </w:t>
            </w:r>
          </w:p>
          <w:p w:rsidR="00C07929" w:rsidRPr="006410F8" w:rsidRDefault="00C07929" w:rsidP="00BC4334">
            <w:pPr>
              <w:rPr>
                <w:sz w:val="20"/>
                <w:szCs w:val="20"/>
              </w:rPr>
            </w:pPr>
            <w:r w:rsidRPr="006410F8">
              <w:rPr>
                <w:sz w:val="20"/>
                <w:szCs w:val="20"/>
              </w:rPr>
              <w:t xml:space="preserve">Проявляют доброжелательность и эмоционально-нравственную отзывчивость, эмпатию, как понимание чувств других </w:t>
            </w:r>
            <w:r w:rsidRPr="006410F8">
              <w:rPr>
                <w:sz w:val="20"/>
                <w:szCs w:val="20"/>
              </w:rPr>
              <w:lastRenderedPageBreak/>
              <w:t>людей и сопереживание им</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lastRenderedPageBreak/>
              <w:t>23</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Экономическое развитие России при Екатерине </w:t>
            </w:r>
            <w:r w:rsidRPr="006410F8">
              <w:rPr>
                <w:sz w:val="20"/>
                <w:szCs w:val="20"/>
                <w:lang w:val="en-US"/>
              </w:rPr>
              <w:t>II</w:t>
            </w:r>
            <w:r w:rsidRPr="006410F8">
              <w:rPr>
                <w:sz w:val="20"/>
                <w:szCs w:val="20"/>
              </w:rPr>
              <w:t>.</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Ассигнации, месячина, секуляризация, феодально-крепостнические</w:t>
            </w:r>
          </w:p>
          <w:p w:rsidR="00C07929" w:rsidRPr="006410F8" w:rsidRDefault="00C07929" w:rsidP="00BC4334">
            <w:pPr>
              <w:rPr>
                <w:sz w:val="20"/>
                <w:szCs w:val="20"/>
              </w:rPr>
            </w:pPr>
            <w:r w:rsidRPr="006410F8">
              <w:rPr>
                <w:sz w:val="20"/>
                <w:szCs w:val="20"/>
              </w:rPr>
              <w:t>Отношения</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На основе анализа текста выявлять особенности и тенденции экономического развития страны, приводить примеры.</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ставят учебную задачу, определяют последовательность промежуточных целей с учетом конечного результата, составляют план и алгоритм действий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самостоятельно выделяют и формулируют познавательную цель, используют общие приемы использования задач.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устойчивый учебно-познавательный интерес к новым общим способам решения задач</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24</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4B48FD" w:rsidP="00BC4334">
            <w:pPr>
              <w:widowControl w:val="0"/>
              <w:autoSpaceDE w:val="0"/>
              <w:autoSpaceDN w:val="0"/>
              <w:adjustRightInd w:val="0"/>
              <w:rPr>
                <w:sz w:val="20"/>
                <w:szCs w:val="20"/>
              </w:rPr>
            </w:pPr>
            <w:r>
              <w:rPr>
                <w:sz w:val="20"/>
                <w:szCs w:val="20"/>
              </w:rPr>
              <w:t xml:space="preserve">"Благородные" и "подлые". </w:t>
            </w:r>
            <w:r w:rsidR="00C07929" w:rsidRPr="006410F8">
              <w:rPr>
                <w:sz w:val="20"/>
                <w:szCs w:val="20"/>
              </w:rPr>
              <w:t xml:space="preserve">Социальная структура российского общества второй половины </w:t>
            </w:r>
            <w:r w:rsidR="00C07929" w:rsidRPr="006410F8">
              <w:rPr>
                <w:sz w:val="20"/>
                <w:szCs w:val="20"/>
                <w:lang w:val="en-US"/>
              </w:rPr>
              <w:t>XVIII</w:t>
            </w:r>
            <w:r w:rsidR="00C07929" w:rsidRPr="006410F8">
              <w:rPr>
                <w:sz w:val="20"/>
                <w:szCs w:val="20"/>
              </w:rPr>
              <w:t xml:space="preserve"> века.</w:t>
            </w: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Жалованная грамота, государственные крестьяне, дворцовые крестьяне, кабинетские крестьяне, конюшенные крестьяне</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Составлять самостоятельно схему социальной структуры населения, анализировать произошедшие в сравнении с предыдущим периодом изменения</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принимают и сохраняют учебную задачу, учитывают выделенные учителем ориентиры действия в новом учебном материале в сотрудничестве с учителем.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ставят и формулируют проблему урока, самостоятельно создают алгоритм деятельности при решении проблем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Имеют целостный, социально ориентированный взгляд на мир в единстве и разнообразии народов, культур, религий</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25-26</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Восстание под предводительством </w:t>
            </w:r>
            <w:r w:rsidRPr="006410F8">
              <w:rPr>
                <w:sz w:val="20"/>
                <w:szCs w:val="20"/>
              </w:rPr>
              <w:lastRenderedPageBreak/>
              <w:t>Е.И.Пугачёва.</w:t>
            </w: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lastRenderedPageBreak/>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 определять термины «Прелестные грамоты», </w:t>
            </w:r>
            <w:r w:rsidRPr="006410F8">
              <w:rPr>
                <w:sz w:val="20"/>
                <w:szCs w:val="20"/>
              </w:rPr>
              <w:lastRenderedPageBreak/>
              <w:t>формулировать причины восстания</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Определять мотивы поступков, цели деятельности исторической персоны. Различать достоверную и вымышленную информацию, представленную в источниках. Составлять рассказ на основе 2-3 источников информации, с использованием памятки. Участвовать в обсуждении оценок исторических процессов и явлений</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lastRenderedPageBreak/>
              <w:t xml:space="preserve">Регулятивные: </w:t>
            </w:r>
            <w:r w:rsidRPr="006410F8">
              <w:rPr>
                <w:sz w:val="20"/>
                <w:szCs w:val="20"/>
              </w:rPr>
              <w:t xml:space="preserve">планируют свои действия в соответствии с поставленной задачей и условиями ее реализации, в том числе во внутреннем плане </w:t>
            </w:r>
          </w:p>
          <w:p w:rsidR="00C07929" w:rsidRPr="006410F8" w:rsidRDefault="00C07929" w:rsidP="00BC4334">
            <w:pPr>
              <w:pStyle w:val="Default"/>
              <w:rPr>
                <w:sz w:val="20"/>
                <w:szCs w:val="20"/>
              </w:rPr>
            </w:pPr>
            <w:r w:rsidRPr="006410F8">
              <w:rPr>
                <w:b/>
                <w:bCs/>
                <w:i/>
                <w:iCs/>
                <w:sz w:val="20"/>
                <w:szCs w:val="20"/>
              </w:rPr>
              <w:lastRenderedPageBreak/>
              <w:t xml:space="preserve">Познавательные: </w:t>
            </w:r>
            <w:r w:rsidRPr="006410F8">
              <w:rPr>
                <w:sz w:val="20"/>
                <w:szCs w:val="20"/>
              </w:rPr>
              <w:t xml:space="preserve">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 </w:t>
            </w:r>
          </w:p>
          <w:p w:rsidR="00C07929" w:rsidRPr="006410F8" w:rsidRDefault="00C07929" w:rsidP="00BC4334">
            <w:pPr>
              <w:rPr>
                <w:b/>
                <w:i/>
                <w:sz w:val="20"/>
                <w:szCs w:val="20"/>
              </w:rPr>
            </w:pPr>
            <w:r w:rsidRPr="006410F8">
              <w:rPr>
                <w:b/>
                <w:bCs/>
                <w:i/>
                <w:iCs/>
                <w:sz w:val="20"/>
                <w:szCs w:val="20"/>
              </w:rPr>
              <w:t xml:space="preserve">Коммуникативные: </w:t>
            </w:r>
            <w:r w:rsidRPr="006410F8">
              <w:rPr>
                <w:sz w:val="20"/>
                <w:szCs w:val="20"/>
              </w:rPr>
              <w:t>адекватно используют речевые средства для эффективного решения разнообразных коммуникативных задач</w:t>
            </w: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lastRenderedPageBreak/>
              <w:t>27</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Народы России. Религиозная и национальная политика Екатерины </w:t>
            </w:r>
            <w:r w:rsidRPr="006410F8">
              <w:rPr>
                <w:sz w:val="20"/>
                <w:szCs w:val="20"/>
                <w:lang w:val="en-US"/>
              </w:rPr>
              <w:t>II</w:t>
            </w:r>
            <w:r w:rsidRPr="006410F8">
              <w:rPr>
                <w:sz w:val="20"/>
                <w:szCs w:val="20"/>
              </w:rPr>
              <w:t>.</w:t>
            </w:r>
          </w:p>
          <w:p w:rsidR="00C07929" w:rsidRPr="006410F8" w:rsidRDefault="00C07929" w:rsidP="00BC4334">
            <w:pPr>
              <w:widowControl w:val="0"/>
              <w:autoSpaceDE w:val="0"/>
              <w:autoSpaceDN w:val="0"/>
              <w:adjustRightInd w:val="0"/>
              <w:rPr>
                <w:i/>
                <w:sz w:val="20"/>
                <w:szCs w:val="20"/>
              </w:rPr>
            </w:pPr>
            <w:r w:rsidRPr="006410F8">
              <w:rPr>
                <w:i/>
                <w:sz w:val="20"/>
                <w:szCs w:val="20"/>
              </w:rPr>
              <w:t>.</w:t>
            </w: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Гетманство, казаки, новокрещёные, униаты, колонисты, толерантность, черта оседлости</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понимать значимость межнациональных, религиозных отношений для развития страны. Выражать личностное отношение к духовному опыту наших предков, проявлять уважение к культуре народов России, Рассказывать о проводимой национальной политике, оценивать</w:t>
            </w:r>
          </w:p>
          <w:p w:rsidR="00C07929" w:rsidRPr="006410F8" w:rsidRDefault="00C07929" w:rsidP="00BC4334">
            <w:pPr>
              <w:rPr>
                <w:sz w:val="20"/>
                <w:szCs w:val="20"/>
              </w:rPr>
            </w:pPr>
            <w:r w:rsidRPr="006410F8">
              <w:rPr>
                <w:sz w:val="20"/>
                <w:szCs w:val="20"/>
              </w:rPr>
              <w:t>её результаты</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определяют последовательность промежуточных целей с учетом конечного результата, составляют план и алгоритм действий.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ориентируются в разнообразии способов решения познавательных задач, выбирают наиболее эффективные из них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Выражают устойчивые эстетические предпочтения и ориентации на искусство, как значимую сферу человеческой жизни</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28</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Внешняя политика Екатерины </w:t>
            </w:r>
            <w:r w:rsidRPr="006410F8">
              <w:rPr>
                <w:sz w:val="20"/>
                <w:szCs w:val="20"/>
                <w:lang w:val="en-US"/>
              </w:rPr>
              <w:t>II</w:t>
            </w:r>
            <w:r w:rsidRPr="006410F8">
              <w:rPr>
                <w:sz w:val="20"/>
                <w:szCs w:val="20"/>
              </w:rPr>
              <w:t>.</w:t>
            </w: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термины Буферное государство, коалиция, нейтралитет, оценивать роль во внешней политике исторических деятелей П. А. Румянцев. Г. А. Потёмкин. А. Г. Орлов. Г. А. Спиридов. </w:t>
            </w:r>
            <w:r w:rsidRPr="006410F8">
              <w:rPr>
                <w:sz w:val="20"/>
                <w:szCs w:val="20"/>
              </w:rPr>
              <w:lastRenderedPageBreak/>
              <w:t>А. В. Суворов., М. И. Кутузов</w:t>
            </w:r>
          </w:p>
          <w:p w:rsidR="00C07929" w:rsidRPr="006410F8" w:rsidRDefault="00C07929" w:rsidP="00BC4334">
            <w:pPr>
              <w:rPr>
                <w:sz w:val="20"/>
                <w:szCs w:val="20"/>
              </w:rPr>
            </w:pPr>
            <w:r w:rsidRPr="006410F8">
              <w:rPr>
                <w:i/>
                <w:sz w:val="20"/>
                <w:szCs w:val="20"/>
              </w:rPr>
              <w:t>Получат возможность научиться</w:t>
            </w:r>
            <w:r w:rsidRPr="006410F8">
              <w:rPr>
                <w:sz w:val="20"/>
                <w:szCs w:val="20"/>
              </w:rPr>
              <w:t>:  Локализовать исторические события в пространстве, на контурной карте.</w:t>
            </w:r>
          </w:p>
          <w:p w:rsidR="00C07929" w:rsidRPr="006410F8" w:rsidRDefault="00C07929" w:rsidP="00BC4334">
            <w:pPr>
              <w:rPr>
                <w:sz w:val="20"/>
                <w:szCs w:val="20"/>
              </w:rPr>
            </w:pPr>
            <w:r w:rsidRPr="006410F8">
              <w:rPr>
                <w:sz w:val="20"/>
                <w:szCs w:val="20"/>
              </w:rPr>
              <w:t>Описывать ход и итоги военных действий с опорой на карту, документы параграфа учебника. Аргументировать выводы и суждения</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lastRenderedPageBreak/>
              <w:t xml:space="preserve">Регулятивные: </w:t>
            </w:r>
            <w:r w:rsidRPr="006410F8">
              <w:rPr>
                <w:sz w:val="20"/>
                <w:szCs w:val="20"/>
              </w:rPr>
              <w:t xml:space="preserve">планируют свои действия в соответствии с поставленной задачей и условиями ее реализации, оценивают правильность выполнения действий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самостоятельно выделяют и формулируют познавательную цель, используют общие приемы решения поставленных задач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участвуют в коллективном </w:t>
            </w:r>
            <w:r w:rsidRPr="006410F8">
              <w:rPr>
                <w:sz w:val="20"/>
                <w:szCs w:val="20"/>
              </w:rPr>
              <w:lastRenderedPageBreak/>
              <w:t xml:space="preserve">обсуждении проблем, проявляют активность во взаимодействии для решения коммуникативных и познавательных задач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lastRenderedPageBreak/>
              <w:t xml:space="preserve">Личностные УУД: </w:t>
            </w:r>
          </w:p>
          <w:p w:rsidR="00C07929" w:rsidRPr="006410F8" w:rsidRDefault="00C07929" w:rsidP="00BC4334">
            <w:pPr>
              <w:rPr>
                <w:sz w:val="20"/>
                <w:szCs w:val="20"/>
              </w:rPr>
            </w:pPr>
            <w:r w:rsidRPr="006410F8">
              <w:rPr>
                <w:sz w:val="20"/>
                <w:szCs w:val="20"/>
              </w:rPr>
              <w:t xml:space="preserve">Проявляют доброжелательность и эмоционально-нравственную отзывчивость, эмпатию, как понимание чувств других </w:t>
            </w:r>
            <w:r w:rsidRPr="006410F8">
              <w:rPr>
                <w:sz w:val="20"/>
                <w:szCs w:val="20"/>
              </w:rPr>
              <w:lastRenderedPageBreak/>
              <w:t>людей и сопереживание им</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lastRenderedPageBreak/>
              <w:t>29</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Начало освоения Новороссии и Крыма.</w:t>
            </w: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Переселенческая политика, курени, диаспора</w:t>
            </w:r>
          </w:p>
          <w:p w:rsidR="00C07929" w:rsidRPr="006410F8" w:rsidRDefault="00C07929" w:rsidP="00BC4334">
            <w:pPr>
              <w:rPr>
                <w:sz w:val="20"/>
                <w:szCs w:val="20"/>
              </w:rPr>
            </w:pPr>
            <w:r w:rsidRPr="006410F8">
              <w:rPr>
                <w:i/>
                <w:sz w:val="20"/>
                <w:szCs w:val="20"/>
              </w:rPr>
              <w:t>Получат возможность научиться</w:t>
            </w:r>
            <w:r w:rsidRPr="006410F8">
              <w:rPr>
                <w:sz w:val="20"/>
                <w:szCs w:val="20"/>
              </w:rPr>
              <w:t>:  Находить на карте изучаемые объекты, делать выводы. Аргументировать выводы и суждения. Критически анализировать источники информации, отделять достоверные сведения от мифологических</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ставят учебную задачу, определяют последовательность промежуточных целей с учетом конечного результата, составляют план и алгоритм действий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самостоятельно выделяют и формулируют познавательные цели, используют общие приемы решения задач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допускают возможность различных точек зрения, в том числе не совпадающих с их собственной, и ориентируются на позицию партнера в </w:t>
            </w:r>
          </w:p>
          <w:p w:rsidR="00C07929" w:rsidRPr="006410F8" w:rsidRDefault="00C07929" w:rsidP="00BC4334">
            <w:pPr>
              <w:pStyle w:val="Default"/>
              <w:rPr>
                <w:sz w:val="20"/>
                <w:szCs w:val="20"/>
              </w:rPr>
            </w:pPr>
            <w:r w:rsidRPr="006410F8">
              <w:rPr>
                <w:sz w:val="20"/>
                <w:szCs w:val="20"/>
              </w:rPr>
              <w:t xml:space="preserve">общении и взаимодействии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устойчивый учебно-познавательный интерес к новым общим способам решения задач</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30</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Повторение по теме «Российская империя при Екатерине </w:t>
            </w:r>
            <w:r w:rsidRPr="006410F8">
              <w:rPr>
                <w:sz w:val="20"/>
                <w:szCs w:val="20"/>
                <w:lang w:val="en-US"/>
              </w:rPr>
              <w:t>II</w:t>
            </w:r>
            <w:r w:rsidRPr="006410F8">
              <w:rPr>
                <w:sz w:val="20"/>
                <w:szCs w:val="20"/>
              </w:rPr>
              <w:t>»</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bCs/>
                <w:iCs/>
                <w:sz w:val="20"/>
                <w:szCs w:val="20"/>
              </w:rPr>
            </w:pPr>
            <w:r w:rsidRPr="006410F8">
              <w:rPr>
                <w:bCs/>
                <w:i/>
                <w:iCs/>
                <w:sz w:val="20"/>
                <w:szCs w:val="20"/>
              </w:rPr>
              <w:t>Научатся</w:t>
            </w:r>
            <w:r w:rsidRPr="006410F8">
              <w:rPr>
                <w:bCs/>
                <w:iCs/>
                <w:sz w:val="20"/>
                <w:szCs w:val="20"/>
              </w:rPr>
              <w:t>: Актуализировать и систематизировать информацию по изученному периоду;</w:t>
            </w:r>
          </w:p>
          <w:p w:rsidR="00C07929" w:rsidRPr="006410F8" w:rsidRDefault="00C07929" w:rsidP="00BC4334">
            <w:pPr>
              <w:pStyle w:val="Default"/>
              <w:rPr>
                <w:bCs/>
                <w:iCs/>
                <w:sz w:val="20"/>
                <w:szCs w:val="20"/>
              </w:rPr>
            </w:pPr>
            <w:r w:rsidRPr="006410F8">
              <w:rPr>
                <w:bCs/>
                <w:iCs/>
                <w:sz w:val="20"/>
                <w:szCs w:val="20"/>
              </w:rPr>
              <w:t xml:space="preserve">Характеризовать особенности эпохи правления Екатерины </w:t>
            </w:r>
            <w:r w:rsidRPr="006410F8">
              <w:rPr>
                <w:bCs/>
                <w:iCs/>
                <w:sz w:val="20"/>
                <w:szCs w:val="20"/>
                <w:lang w:val="en-US"/>
              </w:rPr>
              <w:t>II</w:t>
            </w:r>
            <w:r w:rsidRPr="006410F8">
              <w:rPr>
                <w:bCs/>
                <w:iCs/>
                <w:sz w:val="20"/>
                <w:szCs w:val="20"/>
              </w:rPr>
              <w:t xml:space="preserve"> в России: в политике, экономике, социальной жизни, культуре;</w:t>
            </w:r>
          </w:p>
          <w:p w:rsidR="00C07929" w:rsidRPr="006410F8" w:rsidRDefault="00C07929" w:rsidP="00BC4334">
            <w:pPr>
              <w:rPr>
                <w:sz w:val="20"/>
                <w:szCs w:val="20"/>
              </w:rPr>
            </w:pPr>
            <w:r w:rsidRPr="006410F8">
              <w:rPr>
                <w:bCs/>
                <w:iCs/>
                <w:sz w:val="20"/>
                <w:szCs w:val="20"/>
              </w:rPr>
              <w:t>Решать проблемные задания;</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адекватно воспринимают предложения и оценку учителей, товарищей и родителей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договариваются о распределении ролей и функций в совместной деятельности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Определяют свою личностную позицию, адекватную дифференцированную самооценку своих успехов в учебе</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31</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Внутренняя политика Павла </w:t>
            </w:r>
            <w:r w:rsidRPr="006410F8">
              <w:rPr>
                <w:sz w:val="20"/>
                <w:szCs w:val="20"/>
                <w:lang w:val="en-US"/>
              </w:rPr>
              <w:t>I</w:t>
            </w:r>
            <w:r w:rsidRPr="006410F8">
              <w:rPr>
                <w:sz w:val="20"/>
                <w:szCs w:val="20"/>
              </w:rPr>
              <w:t>.</w:t>
            </w:r>
          </w:p>
          <w:p w:rsidR="00C07929" w:rsidRPr="006410F8" w:rsidRDefault="00C07929" w:rsidP="00BC4334">
            <w:pPr>
              <w:widowControl w:val="0"/>
              <w:autoSpaceDE w:val="0"/>
              <w:autoSpaceDN w:val="0"/>
              <w:adjustRightInd w:val="0"/>
              <w:rPr>
                <w:i/>
                <w:sz w:val="20"/>
                <w:szCs w:val="20"/>
              </w:rPr>
            </w:pPr>
            <w:r w:rsidRPr="006410F8">
              <w:rPr>
                <w:i/>
                <w:sz w:val="20"/>
                <w:szCs w:val="20"/>
              </w:rPr>
              <w:lastRenderedPageBreak/>
              <w:t>.</w:t>
            </w: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lastRenderedPageBreak/>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sz w:val="20"/>
                <w:szCs w:val="20"/>
              </w:rPr>
              <w:t>Приводить аргументы</w:t>
            </w:r>
          </w:p>
          <w:p w:rsidR="00C07929" w:rsidRPr="006410F8" w:rsidRDefault="00C07929" w:rsidP="00BC4334">
            <w:pPr>
              <w:rPr>
                <w:sz w:val="20"/>
                <w:szCs w:val="20"/>
              </w:rPr>
            </w:pPr>
            <w:r w:rsidRPr="006410F8">
              <w:rPr>
                <w:sz w:val="20"/>
                <w:szCs w:val="20"/>
              </w:rPr>
              <w:lastRenderedPageBreak/>
              <w:t xml:space="preserve"> за и против вывода</w:t>
            </w:r>
          </w:p>
          <w:p w:rsidR="00C07929" w:rsidRPr="006410F8" w:rsidRDefault="00C07929" w:rsidP="00BC4334">
            <w:pPr>
              <w:rPr>
                <w:sz w:val="20"/>
                <w:szCs w:val="20"/>
              </w:rPr>
            </w:pPr>
            <w:r w:rsidRPr="006410F8">
              <w:rPr>
                <w:i/>
                <w:sz w:val="20"/>
                <w:szCs w:val="20"/>
              </w:rPr>
              <w:t>а</w:t>
            </w:r>
            <w:r w:rsidRPr="006410F8">
              <w:rPr>
                <w:sz w:val="20"/>
                <w:szCs w:val="20"/>
              </w:rPr>
              <w:t xml:space="preserve"> или суждения. Объяснять</w:t>
            </w:r>
          </w:p>
          <w:p w:rsidR="00C07929" w:rsidRPr="006410F8" w:rsidRDefault="00C07929" w:rsidP="00BC4334">
            <w:pPr>
              <w:rPr>
                <w:sz w:val="20"/>
                <w:szCs w:val="20"/>
              </w:rPr>
            </w:pPr>
            <w:r w:rsidRPr="006410F8">
              <w:rPr>
                <w:i/>
                <w:sz w:val="20"/>
                <w:szCs w:val="20"/>
              </w:rPr>
              <w:t>у</w:t>
            </w:r>
            <w:r w:rsidRPr="006410F8">
              <w:rPr>
                <w:sz w:val="20"/>
                <w:szCs w:val="20"/>
              </w:rPr>
              <w:t>смысл позиции автора</w:t>
            </w:r>
          </w:p>
          <w:p w:rsidR="00C07929" w:rsidRPr="006410F8" w:rsidRDefault="00C07929" w:rsidP="00BC4334">
            <w:pPr>
              <w:rPr>
                <w:sz w:val="20"/>
                <w:szCs w:val="20"/>
              </w:rPr>
            </w:pPr>
            <w:r w:rsidRPr="006410F8">
              <w:rPr>
                <w:i/>
                <w:sz w:val="20"/>
                <w:szCs w:val="20"/>
              </w:rPr>
              <w:t>ч</w:t>
            </w:r>
            <w:r w:rsidRPr="006410F8">
              <w:rPr>
                <w:sz w:val="20"/>
                <w:szCs w:val="20"/>
              </w:rPr>
              <w:t xml:space="preserve"> текста при обсуждении</w:t>
            </w:r>
          </w:p>
          <w:p w:rsidR="00C07929" w:rsidRPr="006410F8" w:rsidRDefault="00C07929" w:rsidP="00BC4334">
            <w:pPr>
              <w:rPr>
                <w:sz w:val="20"/>
                <w:szCs w:val="20"/>
              </w:rPr>
            </w:pPr>
            <w:r w:rsidRPr="006410F8">
              <w:rPr>
                <w:sz w:val="20"/>
                <w:szCs w:val="20"/>
              </w:rPr>
              <w:t xml:space="preserve"> мнений и оценок</w:t>
            </w:r>
            <w:r w:rsidRPr="006410F8">
              <w:rPr>
                <w:i/>
                <w:sz w:val="20"/>
                <w:szCs w:val="20"/>
              </w:rPr>
              <w:t>атся</w:t>
            </w:r>
            <w:r w:rsidRPr="006410F8">
              <w:rPr>
                <w:sz w:val="20"/>
                <w:szCs w:val="20"/>
              </w:rPr>
              <w:t>: определять термины Романтический император, генеалогическая схема</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Давать характеристику историчес</w:t>
            </w:r>
            <w:r w:rsidR="004B48FD">
              <w:rPr>
                <w:sz w:val="20"/>
                <w:szCs w:val="20"/>
              </w:rPr>
              <w:t>кой персоны, испол</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lastRenderedPageBreak/>
              <w:t xml:space="preserve">Регулятивные: </w:t>
            </w:r>
            <w:r w:rsidRPr="006410F8">
              <w:rPr>
                <w:sz w:val="20"/>
                <w:szCs w:val="20"/>
              </w:rPr>
              <w:t xml:space="preserve">принимают и сохраняют учебную задачу, учитывают выделенные учителем ориентиры действия в новом учебном материале в </w:t>
            </w:r>
            <w:r w:rsidRPr="006410F8">
              <w:rPr>
                <w:sz w:val="20"/>
                <w:szCs w:val="20"/>
              </w:rPr>
              <w:lastRenderedPageBreak/>
              <w:t xml:space="preserve">сотрудничестве с учителем.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ставят и формулируют проблему урока, самостоятельно создают алгоритм деятельности при решении проблем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lastRenderedPageBreak/>
              <w:t xml:space="preserve">Личностные УУД: </w:t>
            </w:r>
          </w:p>
          <w:p w:rsidR="00C07929" w:rsidRPr="006410F8" w:rsidRDefault="00C07929" w:rsidP="00BC4334">
            <w:pPr>
              <w:rPr>
                <w:sz w:val="20"/>
                <w:szCs w:val="20"/>
              </w:rPr>
            </w:pPr>
            <w:r w:rsidRPr="006410F8">
              <w:rPr>
                <w:sz w:val="20"/>
                <w:szCs w:val="20"/>
              </w:rPr>
              <w:t xml:space="preserve">Имеют целостный, социально ориентированный взгляд на </w:t>
            </w:r>
            <w:r w:rsidRPr="006410F8">
              <w:rPr>
                <w:sz w:val="20"/>
                <w:szCs w:val="20"/>
              </w:rPr>
              <w:lastRenderedPageBreak/>
              <w:t>мир в единстве и разнообразии народов, культур, религий</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lastRenderedPageBreak/>
              <w:t>32</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Внешняя политика Павла </w:t>
            </w:r>
            <w:r w:rsidRPr="006410F8">
              <w:rPr>
                <w:sz w:val="20"/>
                <w:szCs w:val="20"/>
                <w:lang w:val="en-US"/>
              </w:rPr>
              <w:t>I</w:t>
            </w:r>
            <w:r w:rsidRPr="006410F8">
              <w:rPr>
                <w:sz w:val="20"/>
                <w:szCs w:val="20"/>
              </w:rPr>
              <w:t>.</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Европейская коалиция, континентальная блокада</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Описывать ход и итоги военных действий с опорой на карту. Аргументировать примерами выводы и суждения. Раскрывать взаимообусловленность исторических процессов</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принимают и сохраняют учебную задачу, учитывают выделенные учителем ориентиры действия в новом учебном материале в сотрудничестве с учителем.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ставят и формулируют проблему урока, самостоятельно создают алгоритм деятельности при решении проблем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Выражают адекватное понимание причин успеха/неуспеха учебной деятельности</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33</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Общественная мысль, публицистика, литература.</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Классицизм, барокко, сентиментализм, публицистика, мемуары</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xml:space="preserve">: Выступать с подготовленными сообщениями, презентациями и т. д. Выражать личное отношение к духовному, нравственному опыту </w:t>
            </w:r>
            <w:r w:rsidRPr="006410F8">
              <w:rPr>
                <w:sz w:val="20"/>
                <w:szCs w:val="20"/>
              </w:rPr>
              <w:lastRenderedPageBreak/>
              <w:t>наших предков, проявлять</w:t>
            </w:r>
          </w:p>
          <w:p w:rsidR="00C07929" w:rsidRPr="006410F8" w:rsidRDefault="00C07929" w:rsidP="00BC4334">
            <w:pPr>
              <w:rPr>
                <w:sz w:val="20"/>
                <w:szCs w:val="20"/>
              </w:rPr>
            </w:pPr>
            <w:r w:rsidRPr="006410F8">
              <w:rPr>
                <w:sz w:val="20"/>
                <w:szCs w:val="20"/>
              </w:rPr>
              <w:t>уважение к культуре России.</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lastRenderedPageBreak/>
              <w:t xml:space="preserve">Регулятивные: </w:t>
            </w:r>
            <w:r w:rsidRPr="006410F8">
              <w:rPr>
                <w:sz w:val="20"/>
                <w:szCs w:val="20"/>
              </w:rPr>
              <w:t xml:space="preserve">планируют свои действия в соответствии с поставленной задачей и условиями ее реализации, в том числе во внутреннем плане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адекватно используют речевые средства для эффективного решения разнообразных коммуникативных задач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w:t>
            </w:r>
            <w:r w:rsidRPr="006410F8">
              <w:rPr>
                <w:sz w:val="20"/>
                <w:szCs w:val="20"/>
              </w:rPr>
              <w:lastRenderedPageBreak/>
              <w:t>социального способа оценки знаний</w:t>
            </w:r>
          </w:p>
        </w:tc>
      </w:tr>
      <w:tr w:rsidR="00C07929" w:rsidRPr="006410F8" w:rsidTr="004B48FD">
        <w:trPr>
          <w:gridBefore w:val="12"/>
          <w:gridAfter w:val="9"/>
          <w:wAfter w:w="5198" w:type="dxa"/>
          <w:trHeight w:val="335"/>
        </w:trPr>
        <w:tc>
          <w:tcPr>
            <w:tcW w:w="565" w:type="dxa"/>
            <w:gridSpan w:val="7"/>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lastRenderedPageBreak/>
              <w:t>34</w:t>
            </w:r>
          </w:p>
        </w:tc>
        <w:tc>
          <w:tcPr>
            <w:tcW w:w="1985"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Образование в России в </w:t>
            </w:r>
            <w:r w:rsidRPr="006410F8">
              <w:rPr>
                <w:sz w:val="20"/>
                <w:szCs w:val="20"/>
                <w:lang w:val="en-US"/>
              </w:rPr>
              <w:t>XVIII</w:t>
            </w:r>
            <w:r w:rsidRPr="006410F8">
              <w:rPr>
                <w:sz w:val="20"/>
                <w:szCs w:val="20"/>
              </w:rPr>
              <w:t xml:space="preserve"> веке.</w:t>
            </w:r>
          </w:p>
          <w:p w:rsidR="00C07929" w:rsidRPr="006410F8" w:rsidRDefault="00C07929" w:rsidP="00BC4334">
            <w:pPr>
              <w:widowControl w:val="0"/>
              <w:autoSpaceDE w:val="0"/>
              <w:autoSpaceDN w:val="0"/>
              <w:adjustRightInd w:val="0"/>
              <w:rPr>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Университет, академия, Кунсткамера, Эрмитаж</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Оценивать значение исторических деятелей Б. К. Миних. М. В. Ломоносов. И. И. Шувалов, Н. М. Карамзин. В. Н. Татищев. А. Шлецер. Г. Миллер. Е. Р. Дашкова. М. М. Щербатов. В. Беринг. С. П. Крашенинников. Г. В. Рихман. И. Ф. и М. И. Моторины. И. И. Ползунов. А. И. Нартов. И. П. Кулибин. Выражать личное отношение к духовному, нравственному опыту наших предков, проявлять уважение к культуре России. Приводить примеры взаимодействия культур.</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планируют свои действия в соответствии с поставленной задачей и условиями ее реализации, оценивают правильность выполнения действий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самостоятельно выделяют и формулируют познавательную цель, используют общие приемы решения поставленных задач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участвуют в коллективном обсуждении проблем, проявляют активность во взаимодействии для решения </w:t>
            </w:r>
          </w:p>
          <w:p w:rsidR="00C07929" w:rsidRPr="006410F8" w:rsidRDefault="00C07929" w:rsidP="00BC4334">
            <w:pPr>
              <w:rPr>
                <w:sz w:val="20"/>
                <w:szCs w:val="20"/>
              </w:rPr>
            </w:pPr>
            <w:r w:rsidRPr="006410F8">
              <w:rPr>
                <w:sz w:val="20"/>
                <w:szCs w:val="20"/>
              </w:rPr>
              <w:t xml:space="preserve">коммуникативных и познавательных задач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tc>
      </w:tr>
      <w:tr w:rsidR="00C07929" w:rsidRPr="006410F8" w:rsidTr="004B48FD">
        <w:trPr>
          <w:gridBefore w:val="12"/>
          <w:gridAfter w:val="9"/>
          <w:wAfter w:w="5198" w:type="dxa"/>
          <w:trHeight w:val="335"/>
        </w:trPr>
        <w:tc>
          <w:tcPr>
            <w:tcW w:w="508" w:type="dxa"/>
            <w:gridSpan w:val="4"/>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35</w:t>
            </w:r>
          </w:p>
        </w:tc>
        <w:tc>
          <w:tcPr>
            <w:tcW w:w="2042" w:type="dxa"/>
            <w:gridSpan w:val="19"/>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Российская наука и техника в </w:t>
            </w:r>
            <w:r w:rsidRPr="006410F8">
              <w:rPr>
                <w:sz w:val="20"/>
                <w:szCs w:val="20"/>
                <w:lang w:val="en-US"/>
              </w:rPr>
              <w:t>XVIII</w:t>
            </w:r>
            <w:r w:rsidRPr="006410F8">
              <w:rPr>
                <w:sz w:val="20"/>
                <w:szCs w:val="20"/>
              </w:rPr>
              <w:t xml:space="preserve"> веке.</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Университет, академия, Кунсткамера, Эрмитаж</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xml:space="preserve">: Оценивать значение исторических деятелей Б. К. Миних. М. В. Ломоносов. И. И. Шувалов, Н. М. Карамзин. В. Н. Татищев. А. Шлецер. Г. Миллер. Е. Р. Дашкова. М. М. Щербатов. В. Беринг. С. П. Крашенинников. Г. В. Рихман. И. Ф. и М. И. Моторины. И. И. Ползунов. А. И. Нартов. И. П. Кулибин. Выражать </w:t>
            </w:r>
            <w:r w:rsidRPr="006410F8">
              <w:rPr>
                <w:sz w:val="20"/>
                <w:szCs w:val="20"/>
              </w:rPr>
              <w:lastRenderedPageBreak/>
              <w:t>личное отношение к духовному, нравственному опыту наших предков, проявлять уважение к культуре России. Приводить примеры взаимодействия культур.</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lastRenderedPageBreak/>
              <w:t xml:space="preserve">Регулятивные: </w:t>
            </w:r>
            <w:r w:rsidRPr="006410F8">
              <w:rPr>
                <w:sz w:val="20"/>
                <w:szCs w:val="20"/>
              </w:rPr>
              <w:t xml:space="preserve">планируют свои действия в соответствии с поставленной задачей и условиями ее реализации, оценивают правильность выполнения действий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самостоятельно выделяют и формулируют познавательную цель, используют общие приемы решения поставленных задач </w:t>
            </w:r>
          </w:p>
          <w:p w:rsidR="00C07929" w:rsidRPr="006410F8" w:rsidRDefault="00C07929" w:rsidP="00BC4334">
            <w:pPr>
              <w:rPr>
                <w:sz w:val="20"/>
                <w:szCs w:val="20"/>
              </w:rPr>
            </w:pPr>
            <w:r w:rsidRPr="006410F8">
              <w:rPr>
                <w:b/>
                <w:bCs/>
                <w:i/>
                <w:iCs/>
                <w:sz w:val="20"/>
                <w:szCs w:val="20"/>
              </w:rPr>
              <w:t xml:space="preserve">Коммуникативные: </w:t>
            </w:r>
            <w:r w:rsidRPr="006410F8">
              <w:rPr>
                <w:sz w:val="20"/>
                <w:szCs w:val="20"/>
              </w:rPr>
              <w:t xml:space="preserve">участвуют в коллективном обсуждении проблем, проявляют активность во взаимодействии для решения </w:t>
            </w:r>
          </w:p>
          <w:p w:rsidR="00C07929" w:rsidRPr="006410F8" w:rsidRDefault="00C07929" w:rsidP="00BC4334">
            <w:pPr>
              <w:rPr>
                <w:sz w:val="20"/>
                <w:szCs w:val="20"/>
              </w:rPr>
            </w:pPr>
            <w:r w:rsidRPr="006410F8">
              <w:rPr>
                <w:sz w:val="20"/>
                <w:szCs w:val="20"/>
              </w:rPr>
              <w:t xml:space="preserve">коммуникативных и познавательных задач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Проявляют доброжелательность и эмоционально-нравственную отзывчивость, эмпатию, как понимание чувств других людей и сопереживание им</w:t>
            </w:r>
          </w:p>
        </w:tc>
      </w:tr>
      <w:tr w:rsidR="00C07929" w:rsidRPr="006410F8" w:rsidTr="004B48FD">
        <w:trPr>
          <w:gridBefore w:val="12"/>
          <w:trHeight w:val="335"/>
        </w:trPr>
        <w:tc>
          <w:tcPr>
            <w:tcW w:w="508" w:type="dxa"/>
            <w:gridSpan w:val="4"/>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lastRenderedPageBreak/>
              <w:t>36</w:t>
            </w:r>
          </w:p>
        </w:tc>
        <w:tc>
          <w:tcPr>
            <w:tcW w:w="2042" w:type="dxa"/>
            <w:gridSpan w:val="19"/>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 xml:space="preserve">Русская архитектура в </w:t>
            </w:r>
            <w:r w:rsidRPr="006410F8">
              <w:rPr>
                <w:sz w:val="20"/>
                <w:szCs w:val="20"/>
                <w:lang w:val="en-US"/>
              </w:rPr>
              <w:t>XVIII</w:t>
            </w:r>
            <w:r w:rsidRPr="006410F8">
              <w:rPr>
                <w:sz w:val="20"/>
                <w:szCs w:val="20"/>
              </w:rPr>
              <w:t xml:space="preserve"> веке.</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классицизм, барокко</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xml:space="preserve">: Оценивать значение исторических деятелей: В. В. Растрелли. В. И. Баженов. М. Ф. Казаков. И. Е. Старов. Д. Кваренги. В. Бренна. Ч. Камерон. А. Ринальди. и др. </w:t>
            </w:r>
          </w:p>
          <w:p w:rsidR="00C07929" w:rsidRPr="006410F8" w:rsidRDefault="00C07929" w:rsidP="00BC4334">
            <w:pPr>
              <w:rPr>
                <w:sz w:val="20"/>
                <w:szCs w:val="20"/>
              </w:rPr>
            </w:pPr>
            <w:r w:rsidRPr="006410F8">
              <w:rPr>
                <w:sz w:val="20"/>
                <w:szCs w:val="20"/>
              </w:rPr>
              <w:t xml:space="preserve"> Выделять особенности архитектурных памятников. Приводить примеры взаимодействия культур. Формулировать вопросы при обсуждении прев</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адекватно воспринимают предложения и оценку учителей, товарищей и родителей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договариваются о распределении ролей и функций в совместной деятельности </w:t>
            </w:r>
          </w:p>
          <w:p w:rsidR="00C07929" w:rsidRPr="006410F8" w:rsidRDefault="00C07929" w:rsidP="00BC4334">
            <w:pPr>
              <w:rPr>
                <w:b/>
                <w:i/>
                <w:sz w:val="20"/>
                <w:szCs w:val="20"/>
              </w:rPr>
            </w:pPr>
          </w:p>
        </w:tc>
        <w:tc>
          <w:tcPr>
            <w:tcW w:w="2969"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 xml:space="preserve">Определяют свою личностную позицию, </w:t>
            </w:r>
          </w:p>
          <w:p w:rsidR="00C07929" w:rsidRPr="006410F8" w:rsidRDefault="00C07929" w:rsidP="00BC4334">
            <w:pPr>
              <w:rPr>
                <w:sz w:val="20"/>
                <w:szCs w:val="20"/>
              </w:rPr>
            </w:pPr>
            <w:r w:rsidRPr="006410F8">
              <w:rPr>
                <w:sz w:val="20"/>
                <w:szCs w:val="20"/>
              </w:rPr>
              <w:t xml:space="preserve">адекватную дифференцированную самооценку </w:t>
            </w:r>
          </w:p>
          <w:p w:rsidR="00C07929" w:rsidRPr="006410F8" w:rsidRDefault="00C07929" w:rsidP="00BC4334">
            <w:pPr>
              <w:rPr>
                <w:sz w:val="20"/>
                <w:szCs w:val="20"/>
              </w:rPr>
            </w:pPr>
            <w:r w:rsidRPr="006410F8">
              <w:rPr>
                <w:sz w:val="20"/>
                <w:szCs w:val="20"/>
              </w:rPr>
              <w:t>своих успехов в учебе</w:t>
            </w:r>
          </w:p>
        </w:tc>
        <w:tc>
          <w:tcPr>
            <w:tcW w:w="5206"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tc>
      </w:tr>
      <w:tr w:rsidR="00C07929" w:rsidRPr="006410F8" w:rsidTr="004B48FD">
        <w:trPr>
          <w:gridBefore w:val="12"/>
          <w:gridAfter w:val="9"/>
          <w:wAfter w:w="5198" w:type="dxa"/>
          <w:trHeight w:val="335"/>
        </w:trPr>
        <w:tc>
          <w:tcPr>
            <w:tcW w:w="514" w:type="dxa"/>
            <w:gridSpan w:val="5"/>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37</w:t>
            </w:r>
          </w:p>
        </w:tc>
        <w:tc>
          <w:tcPr>
            <w:tcW w:w="2036" w:type="dxa"/>
            <w:gridSpan w:val="18"/>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Живопись и скульптура.</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r w:rsidRPr="006410F8">
              <w:rPr>
                <w:i/>
                <w:sz w:val="20"/>
                <w:szCs w:val="20"/>
              </w:rPr>
              <w:t>.</w:t>
            </w: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определять термины классицизм, барокко</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xml:space="preserve">: Оценивать значение исторических деятелей: В. В. Растрелли. В. И. Баженов. М. Ф. Казаков. И. Е. Старов. Д. Кваренги. В. Бренна. Ч. Камерон. А. Ринальди. и др. </w:t>
            </w:r>
          </w:p>
          <w:p w:rsidR="00C07929" w:rsidRPr="006410F8" w:rsidRDefault="00C07929" w:rsidP="00BC4334">
            <w:pPr>
              <w:rPr>
                <w:sz w:val="20"/>
                <w:szCs w:val="20"/>
              </w:rPr>
            </w:pPr>
            <w:r w:rsidRPr="006410F8">
              <w:rPr>
                <w:sz w:val="20"/>
                <w:szCs w:val="20"/>
              </w:rPr>
              <w:t xml:space="preserve"> Выделять особенности архитектурных памятников. Приводить примеры взаимодействия культур. Формулировать вопросы при обсуждении представленных </w:t>
            </w:r>
            <w:r w:rsidRPr="006410F8">
              <w:rPr>
                <w:sz w:val="20"/>
                <w:szCs w:val="20"/>
              </w:rPr>
              <w:lastRenderedPageBreak/>
              <w:t>проектов</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lastRenderedPageBreak/>
              <w:t xml:space="preserve">Регулятивные: </w:t>
            </w:r>
            <w:r w:rsidRPr="006410F8">
              <w:rPr>
                <w:sz w:val="20"/>
                <w:szCs w:val="20"/>
              </w:rPr>
              <w:t xml:space="preserve">адекватно воспринимают предложения и оценку учителей, товарищей и родителей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договариваются о распределении ролей и функций в совместной деятельности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Определяют свою личностную позицию, адекватную дифференцированную самооценку своих успехов в учебе</w:t>
            </w:r>
          </w:p>
        </w:tc>
      </w:tr>
      <w:tr w:rsidR="00C07929" w:rsidRPr="006410F8" w:rsidTr="004B48FD">
        <w:trPr>
          <w:gridBefore w:val="12"/>
          <w:gridAfter w:val="9"/>
          <w:wAfter w:w="5198" w:type="dxa"/>
          <w:trHeight w:val="335"/>
        </w:trPr>
        <w:tc>
          <w:tcPr>
            <w:tcW w:w="514" w:type="dxa"/>
            <w:gridSpan w:val="5"/>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lastRenderedPageBreak/>
              <w:t>38</w:t>
            </w:r>
          </w:p>
        </w:tc>
        <w:tc>
          <w:tcPr>
            <w:tcW w:w="2036" w:type="dxa"/>
            <w:gridSpan w:val="18"/>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Музыкальное и театральное искусство.</w:t>
            </w:r>
          </w:p>
          <w:p w:rsidR="00C07929" w:rsidRPr="006410F8" w:rsidRDefault="00C07929" w:rsidP="00BC4334">
            <w:pPr>
              <w:widowControl w:val="0"/>
              <w:autoSpaceDE w:val="0"/>
              <w:autoSpaceDN w:val="0"/>
              <w:adjustRightInd w:val="0"/>
              <w:rPr>
                <w:i/>
                <w:sz w:val="20"/>
                <w:szCs w:val="20"/>
              </w:rPr>
            </w:pPr>
          </w:p>
        </w:tc>
        <w:tc>
          <w:tcPr>
            <w:tcW w:w="426"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i/>
                <w:sz w:val="20"/>
                <w:szCs w:val="20"/>
              </w:rPr>
              <w:t>1</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4B48FD" w:rsidRDefault="00C07929" w:rsidP="00BC4334">
            <w:pPr>
              <w:rPr>
                <w:sz w:val="18"/>
                <w:szCs w:val="18"/>
              </w:rPr>
            </w:pPr>
            <w:r w:rsidRPr="004B48FD">
              <w:rPr>
                <w:i/>
                <w:sz w:val="18"/>
                <w:szCs w:val="18"/>
              </w:rPr>
              <w:t>Научатся</w:t>
            </w:r>
            <w:r w:rsidRPr="004B48FD">
              <w:rPr>
                <w:sz w:val="18"/>
                <w:szCs w:val="18"/>
              </w:rPr>
              <w:t>: определять термины классицизм, барокко</w:t>
            </w:r>
          </w:p>
          <w:p w:rsidR="00C07929" w:rsidRPr="004B48FD" w:rsidRDefault="00C07929" w:rsidP="00BC4334">
            <w:pPr>
              <w:rPr>
                <w:sz w:val="18"/>
                <w:szCs w:val="18"/>
              </w:rPr>
            </w:pPr>
            <w:r w:rsidRPr="004B48FD">
              <w:rPr>
                <w:i/>
                <w:sz w:val="18"/>
                <w:szCs w:val="18"/>
              </w:rPr>
              <w:t>Получатвозможностьнаучиться</w:t>
            </w:r>
            <w:r w:rsidRPr="004B48FD">
              <w:rPr>
                <w:sz w:val="18"/>
                <w:szCs w:val="18"/>
              </w:rPr>
              <w:t xml:space="preserve">: Оценивать значение исторических деятелей: В. В. Растрелли. В. И. Баженов. М. Ф. Казаков. И. Е. Старов. Д. Кваренги. В. Бренна. Ч. Камерон. А. Ринальди. и др. </w:t>
            </w:r>
          </w:p>
          <w:p w:rsidR="00C07929" w:rsidRPr="006410F8" w:rsidRDefault="00C07929" w:rsidP="00BC4334">
            <w:pPr>
              <w:rPr>
                <w:sz w:val="20"/>
                <w:szCs w:val="20"/>
              </w:rPr>
            </w:pPr>
            <w:r w:rsidRPr="004B48FD">
              <w:rPr>
                <w:sz w:val="18"/>
                <w:szCs w:val="18"/>
              </w:rPr>
              <w:t xml:space="preserve"> Выделять особенности архитектурных памятников. Приводить примеры взаимодействия культур. Формулировать вопросы при обсуждении представленных проектов</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адекватно воспринимают предложения и оценку учителей, товарищей и родителей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договариваются о распределении ролей и функций в совместной деятельности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Определяют свою личностную позицию, адекватную дифференцированную самооценку своих успехов в учебе</w:t>
            </w:r>
          </w:p>
        </w:tc>
      </w:tr>
      <w:tr w:rsidR="00C07929" w:rsidRPr="006410F8" w:rsidTr="004B48FD">
        <w:trPr>
          <w:gridBefore w:val="12"/>
          <w:trHeight w:val="335"/>
        </w:trPr>
        <w:tc>
          <w:tcPr>
            <w:tcW w:w="527" w:type="dxa"/>
            <w:gridSpan w:val="6"/>
            <w:tcBorders>
              <w:top w:val="single" w:sz="4" w:space="0" w:color="auto"/>
              <w:left w:val="single" w:sz="4" w:space="0" w:color="auto"/>
              <w:bottom w:val="single" w:sz="4" w:space="0" w:color="auto"/>
              <w:right w:val="single" w:sz="4" w:space="0" w:color="auto"/>
            </w:tcBorders>
          </w:tcPr>
          <w:p w:rsidR="00C07929" w:rsidRPr="006410F8" w:rsidRDefault="004B48FD" w:rsidP="00BC4334">
            <w:pPr>
              <w:pStyle w:val="ab"/>
              <w:jc w:val="center"/>
              <w:rPr>
                <w:rFonts w:ascii="Times New Roman" w:hAnsi="Times New Roman"/>
                <w:sz w:val="20"/>
                <w:szCs w:val="20"/>
              </w:rPr>
            </w:pPr>
            <w:r>
              <w:rPr>
                <w:rFonts w:ascii="Times New Roman" w:hAnsi="Times New Roman"/>
                <w:sz w:val="20"/>
                <w:szCs w:val="20"/>
              </w:rPr>
              <w:t>39</w:t>
            </w:r>
          </w:p>
        </w:tc>
        <w:tc>
          <w:tcPr>
            <w:tcW w:w="2032" w:type="dxa"/>
            <w:gridSpan w:val="18"/>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Быт: новые черты в жизни города и деревни</w:t>
            </w:r>
          </w:p>
        </w:tc>
        <w:tc>
          <w:tcPr>
            <w:tcW w:w="417"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sz w:val="20"/>
                <w:szCs w:val="20"/>
              </w:rPr>
            </w:pPr>
            <w:r w:rsidRPr="006410F8">
              <w:rPr>
                <w:sz w:val="20"/>
                <w:szCs w:val="20"/>
              </w:rPr>
              <w:t>2</w:t>
            </w: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r w:rsidRPr="006410F8">
              <w:rPr>
                <w:i/>
                <w:sz w:val="20"/>
                <w:szCs w:val="20"/>
              </w:rPr>
              <w:t>Научатся</w:t>
            </w:r>
            <w:r w:rsidRPr="006410F8">
              <w:rPr>
                <w:sz w:val="20"/>
                <w:szCs w:val="20"/>
              </w:rPr>
              <w:t xml:space="preserve">: определять термины Национальная политика, межнациональные отношения, Георгиевский трактат </w:t>
            </w:r>
          </w:p>
          <w:p w:rsidR="00C07929" w:rsidRPr="006410F8" w:rsidRDefault="00C07929" w:rsidP="00BC4334">
            <w:pPr>
              <w:rPr>
                <w:sz w:val="20"/>
                <w:szCs w:val="20"/>
              </w:rPr>
            </w:pPr>
            <w:r w:rsidRPr="006410F8">
              <w:rPr>
                <w:i/>
                <w:sz w:val="20"/>
                <w:szCs w:val="20"/>
              </w:rPr>
              <w:t>Получатвозможностьнаучиться</w:t>
            </w:r>
            <w:r w:rsidRPr="006410F8">
              <w:rPr>
                <w:sz w:val="20"/>
                <w:szCs w:val="20"/>
              </w:rPr>
              <w:t>: Использовать историческую карту как источник информации. Понимать значимость межнациональных, религиозных отношений для развития страны.</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учитывают установленные правила в планировании и контроле способа решения, осуществляют пошаговый контроль.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самостоятельно создают алгоритмы деятельности при решении проблемы различного характера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учитывают различные мнения и стремятся к координации различных позиций в сотрудничестве, формулируют собственное мнение и позицию </w:t>
            </w:r>
          </w:p>
          <w:p w:rsidR="00C07929" w:rsidRPr="006410F8" w:rsidRDefault="00C07929" w:rsidP="00BC4334">
            <w:pPr>
              <w:rPr>
                <w:b/>
                <w:i/>
                <w:sz w:val="20"/>
                <w:szCs w:val="20"/>
              </w:rPr>
            </w:pPr>
          </w:p>
        </w:tc>
        <w:tc>
          <w:tcPr>
            <w:tcW w:w="2983" w:type="dxa"/>
            <w:gridSpan w:val="1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Выражают адекватное понимание причин</w:t>
            </w:r>
          </w:p>
          <w:p w:rsidR="00C07929" w:rsidRPr="006410F8" w:rsidRDefault="00C07929" w:rsidP="00BC4334">
            <w:pPr>
              <w:rPr>
                <w:sz w:val="20"/>
                <w:szCs w:val="20"/>
              </w:rPr>
            </w:pPr>
            <w:r w:rsidRPr="006410F8">
              <w:rPr>
                <w:sz w:val="20"/>
                <w:szCs w:val="20"/>
              </w:rPr>
              <w:t>успеха/неуспеха учебной деятельности</w:t>
            </w:r>
          </w:p>
        </w:tc>
        <w:tc>
          <w:tcPr>
            <w:tcW w:w="5192" w:type="dxa"/>
            <w:gridSpan w:val="8"/>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p w:rsidR="00C07929" w:rsidRPr="006410F8" w:rsidRDefault="00C07929" w:rsidP="00BC4334">
            <w:pPr>
              <w:rPr>
                <w:sz w:val="20"/>
                <w:szCs w:val="20"/>
              </w:rPr>
            </w:pPr>
          </w:p>
          <w:p w:rsidR="00C07929" w:rsidRPr="006410F8" w:rsidRDefault="00C07929" w:rsidP="00BC4334">
            <w:pPr>
              <w:rPr>
                <w:sz w:val="20"/>
                <w:szCs w:val="20"/>
              </w:rPr>
            </w:pPr>
          </w:p>
        </w:tc>
      </w:tr>
      <w:tr w:rsidR="00C07929" w:rsidRPr="006410F8" w:rsidTr="004B48FD">
        <w:trPr>
          <w:gridBefore w:val="12"/>
          <w:trHeight w:val="335"/>
        </w:trPr>
        <w:tc>
          <w:tcPr>
            <w:tcW w:w="527" w:type="dxa"/>
            <w:gridSpan w:val="6"/>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ab"/>
              <w:jc w:val="center"/>
              <w:rPr>
                <w:rFonts w:ascii="Times New Roman" w:hAnsi="Times New Roman"/>
                <w:sz w:val="20"/>
                <w:szCs w:val="20"/>
              </w:rPr>
            </w:pPr>
            <w:r w:rsidRPr="006410F8">
              <w:rPr>
                <w:rFonts w:ascii="Times New Roman" w:hAnsi="Times New Roman"/>
                <w:sz w:val="20"/>
                <w:szCs w:val="20"/>
              </w:rPr>
              <w:t>40</w:t>
            </w:r>
          </w:p>
        </w:tc>
        <w:tc>
          <w:tcPr>
            <w:tcW w:w="2032" w:type="dxa"/>
            <w:gridSpan w:val="18"/>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r w:rsidRPr="006410F8">
              <w:rPr>
                <w:sz w:val="20"/>
                <w:szCs w:val="20"/>
              </w:rPr>
              <w:t>Повторение темы «Россия во второй половине 18 в»</w:t>
            </w:r>
          </w:p>
        </w:tc>
        <w:tc>
          <w:tcPr>
            <w:tcW w:w="417"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widowControl w:val="0"/>
              <w:autoSpaceDE w:val="0"/>
              <w:autoSpaceDN w:val="0"/>
              <w:adjustRightInd w:val="0"/>
              <w:rPr>
                <w:i/>
                <w:sz w:val="20"/>
                <w:szCs w:val="20"/>
              </w:rPr>
            </w:pPr>
          </w:p>
        </w:tc>
        <w:tc>
          <w:tcPr>
            <w:tcW w:w="850" w:type="dxa"/>
            <w:gridSpan w:val="4"/>
            <w:tcBorders>
              <w:top w:val="single" w:sz="4" w:space="0" w:color="auto"/>
              <w:left w:val="single" w:sz="4" w:space="0" w:color="auto"/>
              <w:bottom w:val="single" w:sz="4" w:space="0" w:color="auto"/>
              <w:right w:val="single" w:sz="4" w:space="0" w:color="auto"/>
            </w:tcBorders>
          </w:tcPr>
          <w:p w:rsidR="00C07929" w:rsidRPr="006410F8" w:rsidRDefault="00C07929" w:rsidP="00BC4334">
            <w:pPr>
              <w:rPr>
                <w:i/>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07929" w:rsidRPr="006410F8" w:rsidRDefault="00C07929" w:rsidP="00BC4334">
            <w:pPr>
              <w:rPr>
                <w:b/>
                <w:sz w:val="20"/>
                <w:szCs w:val="20"/>
              </w:rPr>
            </w:pPr>
            <w:r w:rsidRPr="006410F8">
              <w:rPr>
                <w:b/>
                <w:sz w:val="20"/>
                <w:szCs w:val="20"/>
              </w:rPr>
              <w:t>1</w:t>
            </w:r>
          </w:p>
        </w:tc>
        <w:tc>
          <w:tcPr>
            <w:tcW w:w="3544" w:type="dxa"/>
            <w:gridSpan w:val="14"/>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bCs/>
                <w:iCs/>
                <w:sz w:val="20"/>
                <w:szCs w:val="20"/>
              </w:rPr>
            </w:pPr>
            <w:r w:rsidRPr="006410F8">
              <w:rPr>
                <w:bCs/>
                <w:i/>
                <w:iCs/>
                <w:sz w:val="20"/>
                <w:szCs w:val="20"/>
              </w:rPr>
              <w:t>Научатся</w:t>
            </w:r>
            <w:r w:rsidRPr="006410F8">
              <w:rPr>
                <w:bCs/>
                <w:iCs/>
                <w:sz w:val="20"/>
                <w:szCs w:val="20"/>
              </w:rPr>
              <w:t>: Актуализировать и систематизировать информацию по изученному периоду: в политике, экономике, социальной жизни, культуре;</w:t>
            </w:r>
          </w:p>
          <w:p w:rsidR="00C07929" w:rsidRPr="006410F8" w:rsidRDefault="00C07929" w:rsidP="00BC4334">
            <w:pPr>
              <w:rPr>
                <w:sz w:val="20"/>
                <w:szCs w:val="20"/>
              </w:rPr>
            </w:pPr>
            <w:r w:rsidRPr="006410F8">
              <w:rPr>
                <w:bCs/>
                <w:iCs/>
                <w:sz w:val="20"/>
                <w:szCs w:val="20"/>
              </w:rPr>
              <w:t>Называть основные даты, определять термины, характеризовать деятельность основных исторических личностей</w:t>
            </w:r>
          </w:p>
        </w:tc>
        <w:tc>
          <w:tcPr>
            <w:tcW w:w="4679" w:type="dxa"/>
            <w:gridSpan w:val="10"/>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i/>
                <w:iCs/>
                <w:sz w:val="20"/>
                <w:szCs w:val="20"/>
              </w:rPr>
              <w:t xml:space="preserve">Регулятивные: </w:t>
            </w:r>
            <w:r w:rsidRPr="006410F8">
              <w:rPr>
                <w:sz w:val="20"/>
                <w:szCs w:val="20"/>
              </w:rPr>
              <w:t xml:space="preserve">адекватно воспринимают предложения и оценку учителей, товарищей и родителей </w:t>
            </w:r>
          </w:p>
          <w:p w:rsidR="00C07929" w:rsidRPr="006410F8" w:rsidRDefault="00C07929" w:rsidP="00BC4334">
            <w:pPr>
              <w:pStyle w:val="Default"/>
              <w:rPr>
                <w:sz w:val="20"/>
                <w:szCs w:val="20"/>
              </w:rPr>
            </w:pPr>
            <w:r w:rsidRPr="006410F8">
              <w:rPr>
                <w:b/>
                <w:bCs/>
                <w:i/>
                <w:iCs/>
                <w:sz w:val="20"/>
                <w:szCs w:val="20"/>
              </w:rPr>
              <w:t xml:space="preserve">Познавательные: </w:t>
            </w:r>
            <w:r w:rsidRPr="006410F8">
              <w:rPr>
                <w:sz w:val="20"/>
                <w:szCs w:val="20"/>
              </w:rPr>
              <w:t xml:space="preserve">выбирают наиболее эффективные способы решения задач, контролируют и оценивают процесс и результат деятельности </w:t>
            </w:r>
          </w:p>
          <w:p w:rsidR="00C07929" w:rsidRPr="006410F8" w:rsidRDefault="00C07929" w:rsidP="00BC4334">
            <w:pPr>
              <w:pStyle w:val="Default"/>
              <w:rPr>
                <w:sz w:val="20"/>
                <w:szCs w:val="20"/>
              </w:rPr>
            </w:pPr>
            <w:r w:rsidRPr="006410F8">
              <w:rPr>
                <w:b/>
                <w:bCs/>
                <w:i/>
                <w:iCs/>
                <w:sz w:val="20"/>
                <w:szCs w:val="20"/>
              </w:rPr>
              <w:t xml:space="preserve">Коммуникативные: </w:t>
            </w:r>
            <w:r w:rsidRPr="006410F8">
              <w:rPr>
                <w:sz w:val="20"/>
                <w:szCs w:val="20"/>
              </w:rPr>
              <w:t xml:space="preserve">договариваются о распределении ролей и функций в совместной деятельности </w:t>
            </w:r>
          </w:p>
          <w:p w:rsidR="00C07929" w:rsidRPr="006410F8" w:rsidRDefault="00C07929" w:rsidP="00BC4334">
            <w:pPr>
              <w:rPr>
                <w:b/>
                <w:i/>
                <w:sz w:val="20"/>
                <w:szCs w:val="20"/>
              </w:rPr>
            </w:pPr>
          </w:p>
        </w:tc>
        <w:tc>
          <w:tcPr>
            <w:tcW w:w="2977" w:type="dxa"/>
            <w:gridSpan w:val="15"/>
            <w:tcBorders>
              <w:top w:val="single" w:sz="4" w:space="0" w:color="auto"/>
              <w:left w:val="single" w:sz="4" w:space="0" w:color="auto"/>
              <w:bottom w:val="single" w:sz="4" w:space="0" w:color="auto"/>
              <w:right w:val="single" w:sz="4" w:space="0" w:color="auto"/>
            </w:tcBorders>
          </w:tcPr>
          <w:p w:rsidR="00C07929" w:rsidRPr="006410F8" w:rsidRDefault="00C07929" w:rsidP="00BC4334">
            <w:pPr>
              <w:pStyle w:val="Default"/>
              <w:rPr>
                <w:sz w:val="20"/>
                <w:szCs w:val="20"/>
              </w:rPr>
            </w:pPr>
            <w:r w:rsidRPr="006410F8">
              <w:rPr>
                <w:b/>
                <w:bCs/>
                <w:sz w:val="20"/>
                <w:szCs w:val="20"/>
              </w:rPr>
              <w:t xml:space="preserve">Личностные УУД: </w:t>
            </w:r>
          </w:p>
          <w:p w:rsidR="00C07929" w:rsidRPr="006410F8" w:rsidRDefault="00C07929" w:rsidP="00BC4334">
            <w:pPr>
              <w:rPr>
                <w:sz w:val="20"/>
                <w:szCs w:val="20"/>
              </w:rPr>
            </w:pPr>
            <w:r w:rsidRPr="006410F8">
              <w:rPr>
                <w:sz w:val="20"/>
                <w:szCs w:val="20"/>
              </w:rPr>
              <w:t xml:space="preserve">Определяют свою личностную позицию, </w:t>
            </w:r>
          </w:p>
          <w:p w:rsidR="00C07929" w:rsidRPr="006410F8" w:rsidRDefault="00C07929" w:rsidP="00BC4334">
            <w:pPr>
              <w:rPr>
                <w:sz w:val="20"/>
                <w:szCs w:val="20"/>
              </w:rPr>
            </w:pPr>
            <w:r w:rsidRPr="006410F8">
              <w:rPr>
                <w:sz w:val="20"/>
                <w:szCs w:val="20"/>
              </w:rPr>
              <w:t xml:space="preserve">адекватную дифференцированную самооценку </w:t>
            </w:r>
          </w:p>
          <w:p w:rsidR="00C07929" w:rsidRPr="006410F8" w:rsidRDefault="00C07929" w:rsidP="00BC4334">
            <w:pPr>
              <w:rPr>
                <w:sz w:val="20"/>
                <w:szCs w:val="20"/>
              </w:rPr>
            </w:pPr>
            <w:r w:rsidRPr="006410F8">
              <w:rPr>
                <w:sz w:val="20"/>
                <w:szCs w:val="20"/>
              </w:rPr>
              <w:t>своих успехов в учебе</w:t>
            </w:r>
          </w:p>
        </w:tc>
        <w:tc>
          <w:tcPr>
            <w:tcW w:w="5198" w:type="dxa"/>
            <w:gridSpan w:val="9"/>
            <w:tcBorders>
              <w:top w:val="single" w:sz="4" w:space="0" w:color="auto"/>
              <w:left w:val="single" w:sz="4" w:space="0" w:color="auto"/>
              <w:bottom w:val="single" w:sz="4" w:space="0" w:color="auto"/>
              <w:right w:val="single" w:sz="4" w:space="0" w:color="auto"/>
            </w:tcBorders>
          </w:tcPr>
          <w:p w:rsidR="00C07929" w:rsidRPr="006410F8" w:rsidRDefault="00C07929" w:rsidP="00BC4334">
            <w:pPr>
              <w:rPr>
                <w:sz w:val="20"/>
                <w:szCs w:val="20"/>
              </w:rPr>
            </w:pPr>
          </w:p>
          <w:p w:rsidR="00C07929" w:rsidRPr="006410F8" w:rsidRDefault="00C07929" w:rsidP="00BC4334">
            <w:pPr>
              <w:rPr>
                <w:sz w:val="20"/>
                <w:szCs w:val="20"/>
              </w:rPr>
            </w:pPr>
          </w:p>
        </w:tc>
      </w:tr>
    </w:tbl>
    <w:p w:rsidR="00C07929" w:rsidRPr="006410F8" w:rsidRDefault="00C07929" w:rsidP="00C07929">
      <w:pPr>
        <w:pStyle w:val="a3"/>
        <w:ind w:left="1008"/>
        <w:rPr>
          <w:rFonts w:ascii="Times New Roman" w:hAnsi="Times New Roman"/>
          <w:sz w:val="20"/>
          <w:szCs w:val="20"/>
        </w:rPr>
      </w:pPr>
    </w:p>
    <w:p w:rsidR="00C07929" w:rsidRPr="006410F8" w:rsidRDefault="00C07929" w:rsidP="00C07929">
      <w:pPr>
        <w:pStyle w:val="a3"/>
        <w:ind w:left="1008"/>
        <w:rPr>
          <w:rFonts w:ascii="Times New Roman" w:hAnsi="Times New Roman"/>
          <w:sz w:val="20"/>
          <w:szCs w:val="20"/>
        </w:rPr>
      </w:pPr>
    </w:p>
    <w:p w:rsidR="00C07929" w:rsidRPr="006410F8" w:rsidRDefault="00C07929" w:rsidP="00C07929">
      <w:pPr>
        <w:pStyle w:val="a3"/>
        <w:ind w:left="1008"/>
        <w:rPr>
          <w:rFonts w:ascii="Times New Roman" w:hAnsi="Times New Roman"/>
          <w:sz w:val="20"/>
          <w:szCs w:val="20"/>
        </w:rPr>
      </w:pPr>
    </w:p>
    <w:p w:rsidR="00C07929" w:rsidRPr="006410F8" w:rsidRDefault="00C07929" w:rsidP="00C07929">
      <w:pPr>
        <w:pStyle w:val="a3"/>
        <w:ind w:left="1008"/>
        <w:rPr>
          <w:rFonts w:ascii="Times New Roman" w:hAnsi="Times New Roman"/>
          <w:sz w:val="20"/>
          <w:szCs w:val="20"/>
        </w:rPr>
      </w:pPr>
    </w:p>
    <w:p w:rsidR="00C07929" w:rsidRPr="006410F8" w:rsidRDefault="00C07929" w:rsidP="00C07929">
      <w:pPr>
        <w:pStyle w:val="a3"/>
        <w:ind w:left="1008"/>
        <w:rPr>
          <w:rFonts w:ascii="Times New Roman" w:hAnsi="Times New Roman"/>
          <w:sz w:val="20"/>
          <w:szCs w:val="20"/>
        </w:rPr>
      </w:pPr>
    </w:p>
    <w:p w:rsidR="00C07929" w:rsidRPr="006410F8" w:rsidRDefault="00C07929" w:rsidP="00C07929">
      <w:pPr>
        <w:shd w:val="clear" w:color="auto" w:fill="FFFFFF"/>
        <w:rPr>
          <w:b/>
          <w:sz w:val="20"/>
          <w:szCs w:val="20"/>
        </w:rPr>
        <w:sectPr w:rsidR="00C07929" w:rsidRPr="006410F8" w:rsidSect="002516A0">
          <w:pgSz w:w="16838" w:h="11906" w:orient="landscape"/>
          <w:pgMar w:top="426" w:right="1134" w:bottom="284" w:left="1134" w:header="709" w:footer="709" w:gutter="0"/>
          <w:cols w:space="708"/>
          <w:docGrid w:linePitch="360"/>
        </w:sectPr>
      </w:pPr>
    </w:p>
    <w:p w:rsidR="00C07929" w:rsidRPr="006410F8" w:rsidRDefault="00C07929" w:rsidP="00C07929">
      <w:pPr>
        <w:shd w:val="clear" w:color="auto" w:fill="FFFFFF"/>
        <w:rPr>
          <w:b/>
          <w:sz w:val="20"/>
          <w:szCs w:val="20"/>
        </w:rPr>
      </w:pPr>
      <w:r w:rsidRPr="006410F8">
        <w:rPr>
          <w:b/>
          <w:sz w:val="20"/>
          <w:szCs w:val="20"/>
        </w:rPr>
        <w:lastRenderedPageBreak/>
        <w:t xml:space="preserve">Описание учебно-методическое и материально-техническое обеспечение </w:t>
      </w:r>
    </w:p>
    <w:p w:rsidR="00C07929" w:rsidRPr="006410F8" w:rsidRDefault="00C07929" w:rsidP="00C07929">
      <w:pPr>
        <w:shd w:val="clear" w:color="auto" w:fill="FFFFFF"/>
        <w:tabs>
          <w:tab w:val="left" w:pos="557"/>
        </w:tabs>
        <w:jc w:val="both"/>
        <w:rPr>
          <w:i/>
          <w:iCs/>
          <w:sz w:val="20"/>
          <w:szCs w:val="20"/>
        </w:rPr>
      </w:pPr>
      <w:r w:rsidRPr="006410F8">
        <w:rPr>
          <w:i/>
          <w:iCs/>
          <w:sz w:val="20"/>
          <w:szCs w:val="20"/>
        </w:rPr>
        <w:t>Программно-нормативное обеспечение:</w:t>
      </w:r>
    </w:p>
    <w:p w:rsidR="00C07929" w:rsidRPr="006410F8" w:rsidRDefault="00C07929" w:rsidP="0014301D">
      <w:pPr>
        <w:pStyle w:val="a3"/>
        <w:numPr>
          <w:ilvl w:val="0"/>
          <w:numId w:val="29"/>
        </w:numPr>
        <w:shd w:val="clear" w:color="auto" w:fill="FFFFFF"/>
        <w:tabs>
          <w:tab w:val="left" w:pos="142"/>
          <w:tab w:val="left" w:pos="284"/>
        </w:tabs>
        <w:spacing w:after="0" w:line="240" w:lineRule="auto"/>
        <w:ind w:left="0" w:firstLine="0"/>
        <w:contextualSpacing w:val="0"/>
        <w:jc w:val="both"/>
        <w:rPr>
          <w:rFonts w:ascii="Times New Roman" w:hAnsi="Times New Roman"/>
          <w:sz w:val="20"/>
          <w:szCs w:val="20"/>
        </w:rPr>
      </w:pPr>
      <w:r w:rsidRPr="006410F8">
        <w:rPr>
          <w:rFonts w:ascii="Times New Roman" w:hAnsi="Times New Roman"/>
          <w:sz w:val="20"/>
          <w:szCs w:val="20"/>
        </w:rPr>
        <w:t>ФГОС: основное общее образование // ФГОС. М.: Просвещение, 2009.</w:t>
      </w:r>
    </w:p>
    <w:p w:rsidR="00C07929" w:rsidRPr="006410F8" w:rsidRDefault="00C07929" w:rsidP="0014301D">
      <w:pPr>
        <w:pStyle w:val="a3"/>
        <w:numPr>
          <w:ilvl w:val="0"/>
          <w:numId w:val="29"/>
        </w:numPr>
        <w:shd w:val="clear" w:color="auto" w:fill="FFFFFF"/>
        <w:tabs>
          <w:tab w:val="left" w:pos="142"/>
          <w:tab w:val="left" w:pos="284"/>
        </w:tabs>
        <w:spacing w:after="0" w:line="240" w:lineRule="auto"/>
        <w:ind w:left="0" w:firstLine="0"/>
        <w:contextualSpacing w:val="0"/>
        <w:jc w:val="both"/>
        <w:rPr>
          <w:rFonts w:ascii="Times New Roman" w:hAnsi="Times New Roman"/>
          <w:sz w:val="20"/>
          <w:szCs w:val="20"/>
        </w:rPr>
      </w:pPr>
      <w:r w:rsidRPr="006410F8">
        <w:rPr>
          <w:rFonts w:ascii="Times New Roman" w:hAnsi="Times New Roman"/>
          <w:sz w:val="20"/>
          <w:szCs w:val="20"/>
        </w:rPr>
        <w:t>Примерные программы по учебным предметам. История. 5-9 классы: проект. – 2-е изд. – М.: Просвещение, 2011.</w:t>
      </w:r>
    </w:p>
    <w:p w:rsidR="00C07929" w:rsidRPr="006410F8" w:rsidRDefault="00C07929" w:rsidP="0014301D">
      <w:pPr>
        <w:pStyle w:val="a3"/>
        <w:numPr>
          <w:ilvl w:val="0"/>
          <w:numId w:val="29"/>
        </w:numPr>
        <w:shd w:val="clear" w:color="auto" w:fill="FFFFFF"/>
        <w:tabs>
          <w:tab w:val="left" w:pos="142"/>
          <w:tab w:val="left" w:pos="284"/>
        </w:tabs>
        <w:spacing w:after="0" w:line="240" w:lineRule="auto"/>
        <w:ind w:left="0" w:firstLine="0"/>
        <w:contextualSpacing w:val="0"/>
        <w:jc w:val="both"/>
        <w:rPr>
          <w:rFonts w:ascii="Times New Roman" w:hAnsi="Times New Roman"/>
          <w:sz w:val="20"/>
          <w:szCs w:val="20"/>
        </w:rPr>
      </w:pPr>
      <w:r w:rsidRPr="006410F8">
        <w:rPr>
          <w:rFonts w:ascii="Times New Roman" w:hAnsi="Times New Roman"/>
          <w:sz w:val="20"/>
          <w:szCs w:val="20"/>
        </w:rPr>
        <w:t>Концепция единого учебно-методического комплекса по отечественной истории (</w:t>
      </w:r>
      <w:hyperlink r:id="rId36" w:history="1">
        <w:r w:rsidRPr="006410F8">
          <w:rPr>
            <w:rStyle w:val="ae"/>
            <w:rFonts w:ascii="Times New Roman" w:hAnsi="Times New Roman"/>
            <w:sz w:val="20"/>
            <w:szCs w:val="20"/>
          </w:rPr>
          <w:t>http://минобрнауки.рф/документы/3483</w:t>
        </w:r>
      </w:hyperlink>
      <w:r w:rsidRPr="006410F8">
        <w:rPr>
          <w:rFonts w:ascii="Times New Roman" w:hAnsi="Times New Roman"/>
          <w:sz w:val="20"/>
          <w:szCs w:val="20"/>
        </w:rPr>
        <w:t>).</w:t>
      </w:r>
    </w:p>
    <w:p w:rsidR="00C07929" w:rsidRPr="006410F8" w:rsidRDefault="00C07929" w:rsidP="0014301D">
      <w:pPr>
        <w:pStyle w:val="a3"/>
        <w:numPr>
          <w:ilvl w:val="0"/>
          <w:numId w:val="29"/>
        </w:numPr>
        <w:shd w:val="clear" w:color="auto" w:fill="FFFFFF"/>
        <w:tabs>
          <w:tab w:val="left" w:pos="142"/>
          <w:tab w:val="left" w:pos="284"/>
        </w:tabs>
        <w:spacing w:after="0" w:line="240" w:lineRule="auto"/>
        <w:ind w:left="0" w:firstLine="0"/>
        <w:contextualSpacing w:val="0"/>
        <w:jc w:val="both"/>
        <w:rPr>
          <w:rFonts w:ascii="Times New Roman" w:hAnsi="Times New Roman"/>
          <w:sz w:val="20"/>
          <w:szCs w:val="20"/>
        </w:rPr>
      </w:pPr>
      <w:r w:rsidRPr="006410F8">
        <w:rPr>
          <w:rFonts w:ascii="Times New Roman" w:hAnsi="Times New Roman"/>
          <w:sz w:val="20"/>
          <w:szCs w:val="20"/>
        </w:rPr>
        <w:t xml:space="preserve"> Историко-культурный стандарт (</w:t>
      </w:r>
      <w:hyperlink r:id="rId37" w:history="1">
        <w:r w:rsidRPr="006410F8">
          <w:rPr>
            <w:rStyle w:val="ae"/>
            <w:rFonts w:ascii="Times New Roman" w:hAnsi="Times New Roman"/>
            <w:sz w:val="20"/>
            <w:szCs w:val="20"/>
          </w:rPr>
          <w:t>http://минобрнауки.рф/документы/3483</w:t>
        </w:r>
      </w:hyperlink>
      <w:r w:rsidRPr="006410F8">
        <w:rPr>
          <w:rFonts w:ascii="Times New Roman" w:hAnsi="Times New Roman"/>
          <w:sz w:val="20"/>
          <w:szCs w:val="20"/>
        </w:rPr>
        <w:t>).</w:t>
      </w:r>
    </w:p>
    <w:p w:rsidR="00C07929" w:rsidRPr="006410F8" w:rsidRDefault="00C07929" w:rsidP="0014301D">
      <w:pPr>
        <w:numPr>
          <w:ilvl w:val="0"/>
          <w:numId w:val="29"/>
        </w:numPr>
        <w:autoSpaceDE w:val="0"/>
        <w:autoSpaceDN w:val="0"/>
        <w:adjustRightInd w:val="0"/>
        <w:spacing w:after="0" w:line="240" w:lineRule="auto"/>
        <w:ind w:left="330" w:hanging="330"/>
        <w:jc w:val="both"/>
        <w:rPr>
          <w:sz w:val="20"/>
          <w:szCs w:val="20"/>
        </w:rPr>
      </w:pPr>
      <w:r w:rsidRPr="006410F8">
        <w:rPr>
          <w:sz w:val="20"/>
          <w:szCs w:val="20"/>
        </w:rPr>
        <w:t xml:space="preserve">Данилов А.А. Рабочая программа и тематическое планирование курса «История России». 6-9 кл. (основная школа) / А. А. Данилов, О. Н. Журавлева, И. Е. Барыкина. - М.: Просвещение, 2016. </w:t>
      </w:r>
    </w:p>
    <w:p w:rsidR="00C07929" w:rsidRPr="006410F8" w:rsidRDefault="00C07929" w:rsidP="0014301D">
      <w:pPr>
        <w:numPr>
          <w:ilvl w:val="0"/>
          <w:numId w:val="29"/>
        </w:numPr>
        <w:autoSpaceDE w:val="0"/>
        <w:autoSpaceDN w:val="0"/>
        <w:adjustRightInd w:val="0"/>
        <w:spacing w:after="0" w:line="240" w:lineRule="auto"/>
        <w:ind w:left="330" w:hanging="330"/>
        <w:jc w:val="both"/>
        <w:rPr>
          <w:sz w:val="20"/>
          <w:szCs w:val="20"/>
        </w:rPr>
      </w:pPr>
      <w:r w:rsidRPr="006410F8">
        <w:rPr>
          <w:sz w:val="20"/>
          <w:szCs w:val="20"/>
        </w:rPr>
        <w:t>Рабочие программы по всеобщей истории к предметной линии учебников А.А.Вигасина – О.С.Сороко-Цюпы 5-9 классы изд-ва «Просвещение», Москва 2014 год</w:t>
      </w:r>
    </w:p>
    <w:p w:rsidR="00C07929" w:rsidRPr="006410F8" w:rsidRDefault="00C07929" w:rsidP="00C07929">
      <w:pPr>
        <w:shd w:val="clear" w:color="auto" w:fill="FFFFFF"/>
        <w:tabs>
          <w:tab w:val="left" w:pos="562"/>
        </w:tabs>
        <w:ind w:left="454"/>
        <w:jc w:val="both"/>
        <w:rPr>
          <w:i/>
          <w:iCs/>
          <w:sz w:val="20"/>
          <w:szCs w:val="20"/>
        </w:rPr>
      </w:pPr>
      <w:r w:rsidRPr="006410F8">
        <w:rPr>
          <w:i/>
          <w:iCs/>
          <w:color w:val="000000"/>
          <w:sz w:val="20"/>
          <w:szCs w:val="20"/>
        </w:rPr>
        <w:t xml:space="preserve">Состав </w:t>
      </w:r>
      <w:r w:rsidRPr="006410F8">
        <w:rPr>
          <w:i/>
          <w:iCs/>
          <w:spacing w:val="-5"/>
          <w:sz w:val="20"/>
          <w:szCs w:val="20"/>
        </w:rPr>
        <w:t>учебно-методиче</w:t>
      </w:r>
      <w:r w:rsidRPr="006410F8">
        <w:rPr>
          <w:i/>
          <w:iCs/>
          <w:sz w:val="20"/>
          <w:szCs w:val="20"/>
        </w:rPr>
        <w:t>ского комплекта:</w:t>
      </w:r>
    </w:p>
    <w:p w:rsidR="00C07929" w:rsidRPr="006410F8" w:rsidRDefault="00C07929" w:rsidP="0014301D">
      <w:pPr>
        <w:pStyle w:val="a3"/>
        <w:numPr>
          <w:ilvl w:val="0"/>
          <w:numId w:val="30"/>
        </w:numPr>
        <w:tabs>
          <w:tab w:val="clear" w:pos="720"/>
          <w:tab w:val="num" w:pos="0"/>
          <w:tab w:val="left" w:pos="284"/>
        </w:tabs>
        <w:spacing w:after="0" w:line="240" w:lineRule="auto"/>
        <w:ind w:left="0" w:firstLine="0"/>
        <w:rPr>
          <w:rFonts w:ascii="Times New Roman" w:hAnsi="Times New Roman"/>
          <w:bCs/>
          <w:i/>
          <w:sz w:val="20"/>
          <w:szCs w:val="20"/>
        </w:rPr>
      </w:pPr>
      <w:r w:rsidRPr="006410F8">
        <w:rPr>
          <w:rFonts w:ascii="Times New Roman" w:hAnsi="Times New Roman"/>
          <w:sz w:val="20"/>
          <w:szCs w:val="20"/>
        </w:rPr>
        <w:t>Учебник. История России. 8 класс.</w:t>
      </w:r>
      <w:r w:rsidRPr="006410F8">
        <w:rPr>
          <w:rStyle w:val="apple-converted-space"/>
          <w:sz w:val="20"/>
          <w:szCs w:val="20"/>
        </w:rPr>
        <w:t> </w:t>
      </w:r>
      <w:r w:rsidRPr="006410F8">
        <w:rPr>
          <w:rFonts w:ascii="Times New Roman" w:hAnsi="Times New Roman"/>
          <w:bCs/>
          <w:i/>
          <w:sz w:val="20"/>
          <w:szCs w:val="20"/>
        </w:rPr>
        <w:t xml:space="preserve">Н. М. Арсентьев, А. А. Данилов, И.В.Курукин, А.Я.Токарева под редакцией А. В. Торкунова; </w:t>
      </w:r>
      <w:r w:rsidRPr="006410F8">
        <w:rPr>
          <w:rFonts w:ascii="Times New Roman" w:hAnsi="Times New Roman"/>
          <w:bCs/>
          <w:sz w:val="20"/>
          <w:szCs w:val="20"/>
        </w:rPr>
        <w:t>М.«Просвещение», 2016 год</w:t>
      </w:r>
      <w:r w:rsidRPr="006410F8">
        <w:rPr>
          <w:rFonts w:ascii="Times New Roman" w:hAnsi="Times New Roman"/>
          <w:bCs/>
          <w:i/>
          <w:sz w:val="20"/>
          <w:szCs w:val="20"/>
        </w:rPr>
        <w:t>;</w:t>
      </w:r>
    </w:p>
    <w:p w:rsidR="00C07929" w:rsidRPr="006410F8" w:rsidRDefault="00C07929" w:rsidP="0014301D">
      <w:pPr>
        <w:pStyle w:val="a3"/>
        <w:numPr>
          <w:ilvl w:val="0"/>
          <w:numId w:val="30"/>
        </w:numPr>
        <w:tabs>
          <w:tab w:val="clear" w:pos="720"/>
          <w:tab w:val="num" w:pos="284"/>
        </w:tabs>
        <w:spacing w:after="0" w:line="240" w:lineRule="auto"/>
        <w:ind w:left="0" w:firstLine="0"/>
        <w:rPr>
          <w:rFonts w:ascii="Times New Roman" w:hAnsi="Times New Roman"/>
          <w:sz w:val="20"/>
          <w:szCs w:val="20"/>
        </w:rPr>
      </w:pPr>
      <w:r w:rsidRPr="006410F8">
        <w:rPr>
          <w:rFonts w:ascii="Times New Roman" w:hAnsi="Times New Roman"/>
          <w:sz w:val="20"/>
          <w:szCs w:val="20"/>
        </w:rPr>
        <w:t xml:space="preserve">Учебник «Всеобщая история. Новая история. 1800-1900 гг.. 8 класс», </w:t>
      </w:r>
      <w:r w:rsidRPr="006410F8">
        <w:rPr>
          <w:rFonts w:ascii="Times New Roman" w:hAnsi="Times New Roman"/>
          <w:i/>
          <w:sz w:val="20"/>
          <w:szCs w:val="20"/>
        </w:rPr>
        <w:t>авторы: А.Я.Юдовская, П.А.Баранов, Л.М.Ванюшкина; под ред. А.А.Искендерова</w:t>
      </w:r>
      <w:r w:rsidRPr="006410F8">
        <w:rPr>
          <w:rFonts w:ascii="Times New Roman" w:hAnsi="Times New Roman"/>
          <w:sz w:val="20"/>
          <w:szCs w:val="20"/>
        </w:rPr>
        <w:t>; М. «Просвещение», 2014 год.</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rStyle w:val="afc"/>
          <w:i w:val="0"/>
          <w:iCs w:val="0"/>
          <w:sz w:val="20"/>
          <w:szCs w:val="20"/>
        </w:rPr>
      </w:pPr>
      <w:r w:rsidRPr="006410F8">
        <w:rPr>
          <w:sz w:val="20"/>
          <w:szCs w:val="20"/>
        </w:rPr>
        <w:t>Поурочные рекомендации. История России. 8 класс.</w:t>
      </w:r>
      <w:r w:rsidRPr="006410F8">
        <w:rPr>
          <w:rStyle w:val="apple-converted-space"/>
          <w:sz w:val="20"/>
          <w:szCs w:val="20"/>
        </w:rPr>
        <w:t> </w:t>
      </w:r>
      <w:r w:rsidRPr="006410F8">
        <w:rPr>
          <w:rStyle w:val="afc"/>
          <w:rFonts w:eastAsia="Calibri"/>
          <w:sz w:val="20"/>
          <w:szCs w:val="20"/>
        </w:rPr>
        <w:t>Журавлева О.Н.</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sz w:val="20"/>
          <w:szCs w:val="20"/>
        </w:rPr>
      </w:pPr>
      <w:r w:rsidRPr="006410F8">
        <w:rPr>
          <w:rStyle w:val="afc"/>
          <w:sz w:val="20"/>
          <w:szCs w:val="20"/>
        </w:rPr>
        <w:t>Поурочные разработки. Всеобщая история. Новая история.1800-1913 гг. авторы: А.Я.Юдовская, Л.М.Ванюшкина; М.»Просвещение», 2002 г.</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rStyle w:val="afc"/>
          <w:rFonts w:eastAsia="Calibri"/>
          <w:i w:val="0"/>
          <w:iCs w:val="0"/>
          <w:sz w:val="20"/>
          <w:szCs w:val="20"/>
        </w:rPr>
      </w:pPr>
      <w:r w:rsidRPr="006410F8">
        <w:rPr>
          <w:sz w:val="20"/>
          <w:szCs w:val="20"/>
        </w:rPr>
        <w:t>Книга для чтения. История России. 6-9 классы.</w:t>
      </w:r>
      <w:r w:rsidRPr="006410F8">
        <w:rPr>
          <w:rStyle w:val="apple-converted-space"/>
          <w:sz w:val="20"/>
          <w:szCs w:val="20"/>
        </w:rPr>
        <w:t> </w:t>
      </w:r>
      <w:r w:rsidRPr="006410F8">
        <w:rPr>
          <w:rStyle w:val="afc"/>
          <w:rFonts w:eastAsia="Calibri"/>
          <w:sz w:val="20"/>
          <w:szCs w:val="20"/>
        </w:rPr>
        <w:t>Данилов А.А.</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rStyle w:val="afc"/>
          <w:rFonts w:eastAsia="Calibri"/>
          <w:i w:val="0"/>
          <w:iCs w:val="0"/>
          <w:sz w:val="20"/>
          <w:szCs w:val="20"/>
        </w:rPr>
      </w:pPr>
      <w:r w:rsidRPr="006410F8">
        <w:rPr>
          <w:rStyle w:val="afc"/>
          <w:sz w:val="20"/>
          <w:szCs w:val="20"/>
        </w:rPr>
        <w:t>Атлас по истории России. К</w:t>
      </w:r>
      <w:r w:rsidRPr="006410F8">
        <w:rPr>
          <w:rStyle w:val="afc"/>
          <w:rFonts w:eastAsia="Calibri"/>
          <w:sz w:val="20"/>
          <w:szCs w:val="20"/>
        </w:rPr>
        <w:t xml:space="preserve">онец </w:t>
      </w:r>
      <w:r w:rsidRPr="006410F8">
        <w:rPr>
          <w:rStyle w:val="afc"/>
          <w:rFonts w:eastAsia="Calibri"/>
          <w:sz w:val="20"/>
          <w:szCs w:val="20"/>
          <w:lang w:val="en-US"/>
        </w:rPr>
        <w:t>XVII</w:t>
      </w:r>
      <w:r w:rsidRPr="006410F8">
        <w:rPr>
          <w:rStyle w:val="afc"/>
          <w:sz w:val="20"/>
          <w:szCs w:val="20"/>
        </w:rPr>
        <w:t>-</w:t>
      </w:r>
      <w:r w:rsidRPr="006410F8">
        <w:rPr>
          <w:rStyle w:val="afc"/>
          <w:sz w:val="20"/>
          <w:szCs w:val="20"/>
          <w:lang w:val="en-US"/>
        </w:rPr>
        <w:t>XVIII</w:t>
      </w:r>
      <w:r w:rsidRPr="006410F8">
        <w:rPr>
          <w:rStyle w:val="afc"/>
          <w:rFonts w:eastAsia="Calibri"/>
          <w:sz w:val="20"/>
          <w:szCs w:val="20"/>
        </w:rPr>
        <w:t xml:space="preserve"> вв. М. «Дрофа», 2015 г.</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sz w:val="20"/>
          <w:szCs w:val="20"/>
        </w:rPr>
      </w:pPr>
      <w:r w:rsidRPr="006410F8">
        <w:rPr>
          <w:rStyle w:val="afc"/>
          <w:rFonts w:eastAsia="Calibri"/>
          <w:sz w:val="20"/>
          <w:szCs w:val="20"/>
        </w:rPr>
        <w:t>Контурные карты по истории России.</w:t>
      </w:r>
      <w:r w:rsidRPr="006410F8">
        <w:rPr>
          <w:rStyle w:val="afc"/>
          <w:sz w:val="20"/>
          <w:szCs w:val="20"/>
        </w:rPr>
        <w:t xml:space="preserve"> К</w:t>
      </w:r>
      <w:r w:rsidRPr="006410F8">
        <w:rPr>
          <w:rStyle w:val="afc"/>
          <w:rFonts w:eastAsia="Calibri"/>
          <w:sz w:val="20"/>
          <w:szCs w:val="20"/>
        </w:rPr>
        <w:t xml:space="preserve">онец </w:t>
      </w:r>
      <w:r w:rsidRPr="006410F8">
        <w:rPr>
          <w:rStyle w:val="afc"/>
          <w:rFonts w:eastAsia="Calibri"/>
          <w:sz w:val="20"/>
          <w:szCs w:val="20"/>
          <w:lang w:val="en-US"/>
        </w:rPr>
        <w:t>XVII</w:t>
      </w:r>
      <w:r w:rsidRPr="006410F8">
        <w:rPr>
          <w:rStyle w:val="afc"/>
          <w:sz w:val="20"/>
          <w:szCs w:val="20"/>
        </w:rPr>
        <w:t>-</w:t>
      </w:r>
      <w:r w:rsidRPr="006410F8">
        <w:rPr>
          <w:rStyle w:val="afc"/>
          <w:sz w:val="20"/>
          <w:szCs w:val="20"/>
          <w:lang w:val="en-US"/>
        </w:rPr>
        <w:t>XVIII</w:t>
      </w:r>
      <w:r w:rsidRPr="006410F8">
        <w:rPr>
          <w:rStyle w:val="afc"/>
          <w:rFonts w:eastAsia="Calibri"/>
          <w:sz w:val="20"/>
          <w:szCs w:val="20"/>
        </w:rPr>
        <w:t xml:space="preserve"> вв. М. «Дрофа», 2015 г.</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sz w:val="20"/>
          <w:szCs w:val="20"/>
        </w:rPr>
      </w:pPr>
      <w:r w:rsidRPr="006410F8">
        <w:rPr>
          <w:sz w:val="20"/>
          <w:szCs w:val="20"/>
        </w:rPr>
        <w:t>Хрестоматия. История России. 6–10 классы (в 2-х частях).</w:t>
      </w:r>
      <w:r w:rsidRPr="006410F8">
        <w:rPr>
          <w:rStyle w:val="apple-converted-space"/>
          <w:sz w:val="20"/>
          <w:szCs w:val="20"/>
        </w:rPr>
        <w:t> </w:t>
      </w:r>
      <w:r w:rsidRPr="006410F8">
        <w:rPr>
          <w:rStyle w:val="afc"/>
          <w:rFonts w:eastAsia="Calibri"/>
          <w:sz w:val="20"/>
          <w:szCs w:val="20"/>
        </w:rPr>
        <w:t>Сост. Данилов А.А.</w:t>
      </w:r>
      <w:r w:rsidRPr="006410F8">
        <w:rPr>
          <w:rStyle w:val="apple-converted-space"/>
          <w:sz w:val="20"/>
          <w:szCs w:val="20"/>
        </w:rPr>
        <w:t> </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sz w:val="20"/>
          <w:szCs w:val="20"/>
        </w:rPr>
      </w:pPr>
      <w:r w:rsidRPr="006410F8">
        <w:rPr>
          <w:sz w:val="20"/>
          <w:szCs w:val="20"/>
        </w:rPr>
        <w:t xml:space="preserve"> Рабочая программа и тематическое планирование курса «История России». 6–9 классы.</w:t>
      </w:r>
      <w:r w:rsidRPr="006410F8">
        <w:rPr>
          <w:rStyle w:val="apple-converted-space"/>
          <w:sz w:val="20"/>
          <w:szCs w:val="20"/>
        </w:rPr>
        <w:t> </w:t>
      </w:r>
      <w:r w:rsidRPr="006410F8">
        <w:rPr>
          <w:rStyle w:val="afc"/>
          <w:rFonts w:eastAsia="Calibri"/>
          <w:sz w:val="20"/>
          <w:szCs w:val="20"/>
        </w:rPr>
        <w:t>Данилов А.А., Журавлева О.Н., Барыкина И.Е.</w:t>
      </w:r>
    </w:p>
    <w:p w:rsidR="00C07929" w:rsidRPr="006410F8" w:rsidRDefault="00C07929" w:rsidP="0014301D">
      <w:pPr>
        <w:numPr>
          <w:ilvl w:val="0"/>
          <w:numId w:val="30"/>
        </w:numPr>
        <w:shd w:val="clear" w:color="auto" w:fill="FFFFFF"/>
        <w:tabs>
          <w:tab w:val="clear" w:pos="720"/>
        </w:tabs>
        <w:spacing w:after="0" w:line="240" w:lineRule="auto"/>
        <w:ind w:left="330" w:hanging="330"/>
        <w:jc w:val="both"/>
        <w:rPr>
          <w:rStyle w:val="afc"/>
          <w:rFonts w:eastAsia="Calibri"/>
          <w:i w:val="0"/>
          <w:iCs w:val="0"/>
          <w:sz w:val="20"/>
          <w:szCs w:val="20"/>
        </w:rPr>
      </w:pPr>
      <w:r w:rsidRPr="006410F8">
        <w:rPr>
          <w:sz w:val="20"/>
          <w:szCs w:val="20"/>
        </w:rPr>
        <w:t>Комплект методических материалов в помощь учителю истории.</w:t>
      </w:r>
      <w:r w:rsidRPr="006410F8">
        <w:rPr>
          <w:rStyle w:val="apple-converted-space"/>
          <w:sz w:val="20"/>
          <w:szCs w:val="20"/>
        </w:rPr>
        <w:t> </w:t>
      </w:r>
      <w:r w:rsidRPr="006410F8">
        <w:rPr>
          <w:rStyle w:val="afc"/>
          <w:rFonts w:eastAsia="Calibri"/>
          <w:sz w:val="20"/>
          <w:szCs w:val="20"/>
        </w:rPr>
        <w:t>Сост. Данилов А.А.</w:t>
      </w:r>
    </w:p>
    <w:p w:rsidR="00C07929" w:rsidRPr="006410F8" w:rsidRDefault="00C07929" w:rsidP="00C07929">
      <w:pPr>
        <w:tabs>
          <w:tab w:val="left" w:pos="284"/>
          <w:tab w:val="left" w:pos="567"/>
        </w:tabs>
        <w:ind w:right="-1" w:firstLine="284"/>
        <w:jc w:val="center"/>
        <w:rPr>
          <w:b/>
          <w:bCs/>
          <w:sz w:val="20"/>
          <w:szCs w:val="20"/>
        </w:rPr>
      </w:pPr>
      <w:r w:rsidRPr="006410F8">
        <w:rPr>
          <w:b/>
          <w:bCs/>
          <w:sz w:val="20"/>
          <w:szCs w:val="20"/>
        </w:rPr>
        <w:t>Технические средства:</w:t>
      </w:r>
    </w:p>
    <w:p w:rsidR="00C07929" w:rsidRPr="006410F8" w:rsidRDefault="00C07929" w:rsidP="00C07929">
      <w:pPr>
        <w:tabs>
          <w:tab w:val="left" w:pos="284"/>
          <w:tab w:val="left" w:pos="567"/>
        </w:tabs>
        <w:ind w:right="-1" w:firstLine="284"/>
        <w:jc w:val="both"/>
        <w:rPr>
          <w:sz w:val="20"/>
          <w:szCs w:val="20"/>
        </w:rPr>
      </w:pPr>
      <w:r w:rsidRPr="006410F8">
        <w:rPr>
          <w:sz w:val="20"/>
          <w:szCs w:val="20"/>
        </w:rPr>
        <w:t>1.Проектор</w:t>
      </w:r>
    </w:p>
    <w:p w:rsidR="00C07929" w:rsidRPr="006410F8" w:rsidRDefault="00C07929" w:rsidP="00C07929">
      <w:pPr>
        <w:tabs>
          <w:tab w:val="left" w:pos="284"/>
          <w:tab w:val="left" w:pos="567"/>
        </w:tabs>
        <w:ind w:right="-1" w:firstLine="284"/>
        <w:jc w:val="both"/>
        <w:rPr>
          <w:sz w:val="20"/>
          <w:szCs w:val="20"/>
        </w:rPr>
      </w:pPr>
      <w:r w:rsidRPr="006410F8">
        <w:rPr>
          <w:sz w:val="20"/>
          <w:szCs w:val="20"/>
        </w:rPr>
        <w:t>2.Компьютер</w:t>
      </w:r>
    </w:p>
    <w:p w:rsidR="00C07929" w:rsidRPr="006410F8" w:rsidRDefault="00C07929" w:rsidP="00C07929">
      <w:pPr>
        <w:tabs>
          <w:tab w:val="left" w:pos="284"/>
          <w:tab w:val="left" w:pos="567"/>
        </w:tabs>
        <w:ind w:right="-1" w:firstLine="284"/>
        <w:jc w:val="both"/>
        <w:rPr>
          <w:sz w:val="20"/>
          <w:szCs w:val="20"/>
        </w:rPr>
      </w:pPr>
      <w:r w:rsidRPr="006410F8">
        <w:rPr>
          <w:sz w:val="20"/>
          <w:szCs w:val="20"/>
        </w:rPr>
        <w:t>3.Экран.</w:t>
      </w:r>
    </w:p>
    <w:p w:rsidR="00C07929" w:rsidRPr="006410F8" w:rsidRDefault="00C07929" w:rsidP="00C07929">
      <w:pPr>
        <w:tabs>
          <w:tab w:val="left" w:pos="284"/>
          <w:tab w:val="left" w:pos="567"/>
        </w:tabs>
        <w:ind w:right="-1" w:firstLine="284"/>
        <w:jc w:val="center"/>
        <w:rPr>
          <w:b/>
          <w:bCs/>
          <w:sz w:val="20"/>
          <w:szCs w:val="20"/>
        </w:rPr>
      </w:pPr>
      <w:r w:rsidRPr="006410F8">
        <w:rPr>
          <w:b/>
          <w:bCs/>
          <w:sz w:val="20"/>
          <w:szCs w:val="20"/>
        </w:rPr>
        <w:t>Ресурсы Интернет</w:t>
      </w:r>
    </w:p>
    <w:p w:rsidR="00C07929" w:rsidRPr="006410F8" w:rsidRDefault="002375B7" w:rsidP="0014301D">
      <w:pPr>
        <w:numPr>
          <w:ilvl w:val="0"/>
          <w:numId w:val="28"/>
        </w:numPr>
        <w:tabs>
          <w:tab w:val="left" w:pos="284"/>
          <w:tab w:val="left" w:pos="567"/>
        </w:tabs>
        <w:spacing w:after="0" w:line="240" w:lineRule="auto"/>
        <w:ind w:left="0" w:right="-1" w:firstLine="284"/>
        <w:jc w:val="both"/>
        <w:rPr>
          <w:sz w:val="20"/>
          <w:szCs w:val="20"/>
        </w:rPr>
      </w:pPr>
      <w:hyperlink r:id="rId38" w:history="1">
        <w:r w:rsidR="00C07929" w:rsidRPr="006410F8">
          <w:rPr>
            <w:sz w:val="20"/>
            <w:szCs w:val="20"/>
          </w:rPr>
          <w:t>http://fcior.edu.ru/</w:t>
        </w:r>
      </w:hyperlink>
      <w:r w:rsidR="00C07929" w:rsidRPr="006410F8">
        <w:rPr>
          <w:sz w:val="20"/>
          <w:szCs w:val="20"/>
        </w:rPr>
        <w:t> Федеральный центр информационно-образовательных ресурсов.</w:t>
      </w:r>
    </w:p>
    <w:p w:rsidR="00C07929" w:rsidRPr="006410F8" w:rsidRDefault="002375B7" w:rsidP="0014301D">
      <w:pPr>
        <w:numPr>
          <w:ilvl w:val="0"/>
          <w:numId w:val="28"/>
        </w:numPr>
        <w:tabs>
          <w:tab w:val="left" w:pos="284"/>
          <w:tab w:val="left" w:pos="567"/>
        </w:tabs>
        <w:spacing w:after="0" w:line="240" w:lineRule="auto"/>
        <w:ind w:left="0" w:right="-1" w:firstLine="284"/>
        <w:jc w:val="both"/>
        <w:rPr>
          <w:sz w:val="20"/>
          <w:szCs w:val="20"/>
        </w:rPr>
      </w:pPr>
      <w:hyperlink r:id="rId39" w:history="1">
        <w:r w:rsidR="00C07929" w:rsidRPr="006410F8">
          <w:rPr>
            <w:sz w:val="20"/>
            <w:szCs w:val="20"/>
          </w:rPr>
          <w:t>http://school-collection.edu.ru/</w:t>
        </w:r>
      </w:hyperlink>
      <w:r w:rsidR="00C07929" w:rsidRPr="006410F8">
        <w:rPr>
          <w:sz w:val="20"/>
          <w:szCs w:val="20"/>
        </w:rPr>
        <w:t>  Единая коллекция цифровых образовательных ресурсов.</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 xml:space="preserve">http://www.ug.ru/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 </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http://pedsovet.org/ - Всероссийский интернет-педсовет</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http://www.1september.ru/ru/ - Газета "Первое Сентября" и ее приложения. Информация для педагогов</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http://www.it-n.ru/ - Сеть творческих учителей</w:t>
      </w:r>
      <w:r w:rsidRPr="006410F8">
        <w:rPr>
          <w:sz w:val="20"/>
          <w:szCs w:val="20"/>
        </w:rPr>
        <w:tab/>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 xml:space="preserve">http://www.pish.ru/сайт журнала «Преподавание истории в школе» с архивом  </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lastRenderedPageBreak/>
        <w:t>http://his.1september.ru  Газета "История" и сайт для учителя "Я иду на урок истории"</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http://www.fipi.ru  - ФИПИ</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http://www.uchportal.ru/ - учительский портал – по предметам – уроки, презентации, внеклассная работа, тесты, планирования, компьютерные программ</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 xml:space="preserve">http://rosolymp.ru/ - Всероссийская  Олимпиада школьников </w:t>
      </w:r>
    </w:p>
    <w:p w:rsidR="00C07929" w:rsidRPr="006410F8" w:rsidRDefault="00C07929" w:rsidP="0014301D">
      <w:pPr>
        <w:numPr>
          <w:ilvl w:val="0"/>
          <w:numId w:val="28"/>
        </w:numPr>
        <w:spacing w:after="0" w:line="240" w:lineRule="auto"/>
        <w:ind w:left="0" w:firstLine="284"/>
        <w:jc w:val="both"/>
        <w:rPr>
          <w:sz w:val="20"/>
          <w:szCs w:val="20"/>
        </w:rPr>
      </w:pPr>
      <w:r w:rsidRPr="006410F8">
        <w:rPr>
          <w:sz w:val="20"/>
          <w:szCs w:val="20"/>
        </w:rPr>
        <w:t>http://www.zavuch.info/   - Завуч-инфо (методическая библиотека, педагогическая ярмарка, сообщество педагогов, новости…)</w:t>
      </w:r>
    </w:p>
    <w:p w:rsidR="00C07929" w:rsidRPr="006410F8" w:rsidRDefault="002375B7" w:rsidP="0014301D">
      <w:pPr>
        <w:numPr>
          <w:ilvl w:val="0"/>
          <w:numId w:val="28"/>
        </w:numPr>
        <w:spacing w:after="0" w:line="240" w:lineRule="auto"/>
        <w:ind w:left="0" w:firstLine="284"/>
        <w:jc w:val="both"/>
        <w:rPr>
          <w:rStyle w:val="c22c3"/>
          <w:sz w:val="20"/>
          <w:szCs w:val="20"/>
        </w:rPr>
      </w:pPr>
      <w:hyperlink r:id="rId40" w:history="1">
        <w:r w:rsidR="00C07929" w:rsidRPr="006410F8">
          <w:rPr>
            <w:rStyle w:val="ae"/>
            <w:sz w:val="20"/>
            <w:szCs w:val="20"/>
            <w:shd w:val="clear" w:color="auto" w:fill="FFFFFF"/>
          </w:rPr>
          <w:t>http://www.km-school.ru/r1/media/a1.asp</w:t>
        </w:r>
      </w:hyperlink>
      <w:r w:rsidR="00C07929" w:rsidRPr="006410F8">
        <w:rPr>
          <w:rStyle w:val="c22c3"/>
          <w:color w:val="000000"/>
          <w:sz w:val="20"/>
          <w:szCs w:val="20"/>
          <w:shd w:val="clear" w:color="auto" w:fill="FFFFFF"/>
        </w:rPr>
        <w:t> - Энциклопедия Кирилла и Мефодия</w:t>
      </w:r>
    </w:p>
    <w:p w:rsidR="00C07929" w:rsidRPr="006410F8" w:rsidRDefault="002375B7" w:rsidP="0014301D">
      <w:pPr>
        <w:numPr>
          <w:ilvl w:val="0"/>
          <w:numId w:val="28"/>
        </w:numPr>
        <w:shd w:val="clear" w:color="auto" w:fill="FFFFFF"/>
        <w:tabs>
          <w:tab w:val="clear" w:pos="720"/>
          <w:tab w:val="num" w:pos="550"/>
        </w:tabs>
        <w:spacing w:after="0" w:line="240" w:lineRule="auto"/>
        <w:ind w:hanging="390"/>
        <w:rPr>
          <w:color w:val="000000"/>
          <w:sz w:val="20"/>
          <w:szCs w:val="20"/>
        </w:rPr>
      </w:pPr>
      <w:hyperlink r:id="rId41" w:history="1">
        <w:r w:rsidR="00C07929" w:rsidRPr="006410F8">
          <w:rPr>
            <w:rStyle w:val="ae"/>
            <w:sz w:val="20"/>
            <w:szCs w:val="20"/>
            <w:shd w:val="clear" w:color="auto" w:fill="FFFFFF"/>
          </w:rPr>
          <w:t>http://www.hrono.info/biograf/index.php</w:t>
        </w:r>
      </w:hyperlink>
      <w:r w:rsidR="00C07929" w:rsidRPr="006410F8">
        <w:rPr>
          <w:rStyle w:val="c22c3"/>
          <w:color w:val="000000"/>
          <w:sz w:val="20"/>
          <w:szCs w:val="20"/>
          <w:shd w:val="clear" w:color="auto" w:fill="FFFFFF"/>
        </w:rPr>
        <w:t xml:space="preserve">  - </w:t>
      </w:r>
      <w:r w:rsidR="00C07929" w:rsidRPr="006410F8">
        <w:rPr>
          <w:color w:val="000000"/>
          <w:sz w:val="20"/>
          <w:szCs w:val="20"/>
        </w:rPr>
        <w:t>Хронос. Коллекция ресурсов по истории. Подробные биографии, документы, статьи, карты</w:t>
      </w:r>
    </w:p>
    <w:p w:rsidR="00C07929" w:rsidRPr="006410F8" w:rsidRDefault="00C07929" w:rsidP="0014301D">
      <w:pPr>
        <w:numPr>
          <w:ilvl w:val="0"/>
          <w:numId w:val="28"/>
        </w:numPr>
        <w:shd w:val="clear" w:color="auto" w:fill="FFFFFF"/>
        <w:tabs>
          <w:tab w:val="clear" w:pos="720"/>
          <w:tab w:val="num" w:pos="550"/>
        </w:tabs>
        <w:spacing w:after="0" w:line="240" w:lineRule="auto"/>
        <w:ind w:hanging="390"/>
        <w:rPr>
          <w:color w:val="000000"/>
          <w:sz w:val="20"/>
          <w:szCs w:val="20"/>
        </w:rPr>
      </w:pPr>
      <w:r w:rsidRPr="006410F8">
        <w:rPr>
          <w:color w:val="000000"/>
          <w:sz w:val="20"/>
          <w:szCs w:val="20"/>
        </w:rPr>
        <w:t>http://www.russianculture.ru/ - портал «Культура России»;</w:t>
      </w:r>
    </w:p>
    <w:p w:rsidR="00C07929" w:rsidRPr="006410F8" w:rsidRDefault="00C07929" w:rsidP="0014301D">
      <w:pPr>
        <w:numPr>
          <w:ilvl w:val="0"/>
          <w:numId w:val="28"/>
        </w:numPr>
        <w:shd w:val="clear" w:color="auto" w:fill="FFFFFF"/>
        <w:tabs>
          <w:tab w:val="clear" w:pos="720"/>
          <w:tab w:val="num" w:pos="550"/>
        </w:tabs>
        <w:spacing w:after="0" w:line="240" w:lineRule="auto"/>
        <w:ind w:hanging="390"/>
        <w:rPr>
          <w:sz w:val="20"/>
          <w:szCs w:val="20"/>
        </w:rPr>
      </w:pPr>
      <w:r w:rsidRPr="006410F8">
        <w:rPr>
          <w:color w:val="000000"/>
          <w:sz w:val="20"/>
          <w:szCs w:val="20"/>
        </w:rPr>
        <w:t>http://www.historia.ru/ - «Мир истории». Электронный журнал</w:t>
      </w:r>
    </w:p>
    <w:p w:rsidR="00C07929" w:rsidRPr="006410F8" w:rsidRDefault="00C07929" w:rsidP="00C07929">
      <w:pPr>
        <w:pStyle w:val="31"/>
        <w:shd w:val="clear" w:color="auto" w:fill="auto"/>
        <w:tabs>
          <w:tab w:val="left" w:pos="480"/>
        </w:tabs>
        <w:spacing w:after="0" w:line="240" w:lineRule="auto"/>
        <w:ind w:left="360" w:right="20" w:firstLine="0"/>
        <w:jc w:val="both"/>
        <w:rPr>
          <w:rFonts w:ascii="Times New Roman" w:hAnsi="Times New Roman" w:cs="Times New Roman"/>
          <w:sz w:val="20"/>
          <w:szCs w:val="20"/>
        </w:rPr>
      </w:pPr>
      <w:r w:rsidRPr="006410F8">
        <w:rPr>
          <w:rFonts w:ascii="Times New Roman" w:hAnsi="Times New Roman" w:cs="Times New Roman"/>
          <w:b/>
          <w:bCs/>
          <w:sz w:val="20"/>
          <w:szCs w:val="20"/>
        </w:rPr>
        <w:t>Планируемые результаты изучения курса «История»:</w:t>
      </w:r>
    </w:p>
    <w:p w:rsidR="00C07929" w:rsidRPr="006410F8" w:rsidRDefault="00C07929" w:rsidP="00C07929">
      <w:pPr>
        <w:pStyle w:val="a3"/>
        <w:spacing w:line="240" w:lineRule="auto"/>
        <w:jc w:val="both"/>
        <w:rPr>
          <w:rFonts w:ascii="Times New Roman" w:hAnsi="Times New Roman"/>
          <w:b/>
          <w:bCs/>
          <w:sz w:val="20"/>
          <w:szCs w:val="20"/>
        </w:rPr>
      </w:pPr>
      <w:r w:rsidRPr="006410F8">
        <w:rPr>
          <w:rFonts w:ascii="Times New Roman" w:hAnsi="Times New Roman"/>
          <w:b/>
          <w:bCs/>
          <w:sz w:val="20"/>
          <w:szCs w:val="20"/>
        </w:rPr>
        <w:t>Ученик научится:</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xml:space="preserve">• анализировать информацию различных источников по отечественной и всеобщей истории Нового времени; </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сопоставлятьразвитие России и других стран в Новое время, сравнивать исторические ситуации и события;</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давать оценку событиям и личностям отечественной и всеобщей истории Нового времени.</w:t>
      </w:r>
    </w:p>
    <w:p w:rsidR="00C07929" w:rsidRPr="006410F8" w:rsidRDefault="00C07929" w:rsidP="00C07929">
      <w:pPr>
        <w:pStyle w:val="a3"/>
        <w:spacing w:line="240" w:lineRule="auto"/>
        <w:jc w:val="both"/>
        <w:rPr>
          <w:rFonts w:ascii="Times New Roman" w:hAnsi="Times New Roman"/>
          <w:b/>
          <w:sz w:val="20"/>
          <w:szCs w:val="20"/>
        </w:rPr>
      </w:pPr>
      <w:r w:rsidRPr="006410F8">
        <w:rPr>
          <w:rFonts w:ascii="Times New Roman" w:hAnsi="Times New Roman"/>
          <w:b/>
          <w:sz w:val="20"/>
          <w:szCs w:val="20"/>
        </w:rPr>
        <w:t>Ученик получит возможность научиться:</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используя историческую карту, характеризовать социально-экономическое и политическое развитие России, других государств в Новое время;</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xml:space="preserve">• сравнивать развитие России и других стран в Новое время, объяснять, в чем заключались общие черты и особенности; </w:t>
      </w:r>
    </w:p>
    <w:p w:rsidR="00C07929" w:rsidRPr="006410F8" w:rsidRDefault="00C07929" w:rsidP="00C07929">
      <w:pPr>
        <w:pStyle w:val="a3"/>
        <w:spacing w:line="240" w:lineRule="auto"/>
        <w:jc w:val="both"/>
        <w:rPr>
          <w:rFonts w:ascii="Times New Roman" w:hAnsi="Times New Roman"/>
          <w:sz w:val="20"/>
          <w:szCs w:val="20"/>
        </w:rPr>
      </w:pPr>
      <w:r w:rsidRPr="006410F8">
        <w:rPr>
          <w:rFonts w:ascii="Times New Roman" w:hAnsi="Times New Roman"/>
          <w:sz w:val="20"/>
          <w:szCs w:val="20"/>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C07929" w:rsidRPr="006410F8" w:rsidRDefault="00C07929" w:rsidP="00C07929">
      <w:pPr>
        <w:rPr>
          <w:sz w:val="20"/>
          <w:szCs w:val="20"/>
        </w:rPr>
      </w:pPr>
    </w:p>
    <w:p w:rsidR="00C07929" w:rsidRPr="006410F8" w:rsidRDefault="00C07929" w:rsidP="00C07929">
      <w:pPr>
        <w:ind w:firstLine="900"/>
        <w:jc w:val="both"/>
        <w:rPr>
          <w:sz w:val="20"/>
          <w:szCs w:val="20"/>
        </w:rPr>
      </w:pPr>
      <w:r w:rsidRPr="006410F8">
        <w:rPr>
          <w:b/>
          <w:sz w:val="20"/>
          <w:szCs w:val="20"/>
          <w:u w:val="single"/>
        </w:rPr>
        <w:t>Учебно-методический комплект</w:t>
      </w:r>
      <w:r w:rsidRPr="006410F8">
        <w:rPr>
          <w:sz w:val="20"/>
          <w:szCs w:val="20"/>
        </w:rPr>
        <w:t>:</w:t>
      </w:r>
    </w:p>
    <w:p w:rsidR="00C07929" w:rsidRPr="006410F8" w:rsidRDefault="00C07929" w:rsidP="0014301D">
      <w:pPr>
        <w:pStyle w:val="a3"/>
        <w:numPr>
          <w:ilvl w:val="0"/>
          <w:numId w:val="31"/>
        </w:numPr>
        <w:tabs>
          <w:tab w:val="num" w:pos="0"/>
          <w:tab w:val="left" w:pos="284"/>
        </w:tabs>
        <w:rPr>
          <w:rFonts w:ascii="Times New Roman" w:hAnsi="Times New Roman"/>
          <w:bCs/>
          <w:i/>
          <w:sz w:val="20"/>
          <w:szCs w:val="20"/>
        </w:rPr>
      </w:pPr>
      <w:r w:rsidRPr="006410F8">
        <w:rPr>
          <w:rFonts w:ascii="Times New Roman" w:hAnsi="Times New Roman"/>
          <w:sz w:val="20"/>
          <w:szCs w:val="20"/>
        </w:rPr>
        <w:t>Учебник. История России. 8 класс.</w:t>
      </w:r>
      <w:r w:rsidRPr="006410F8">
        <w:rPr>
          <w:rStyle w:val="apple-converted-space"/>
          <w:sz w:val="20"/>
          <w:szCs w:val="20"/>
        </w:rPr>
        <w:t> </w:t>
      </w:r>
      <w:r w:rsidRPr="006410F8">
        <w:rPr>
          <w:rFonts w:ascii="Times New Roman" w:hAnsi="Times New Roman"/>
          <w:bCs/>
          <w:i/>
          <w:sz w:val="20"/>
          <w:szCs w:val="20"/>
        </w:rPr>
        <w:t xml:space="preserve">Н. М. Арсентьев, А. А. Данилов, И.В.Курукин, А.Я.Токарева под редакцией А. В. Торкунова; </w:t>
      </w:r>
      <w:r w:rsidRPr="006410F8">
        <w:rPr>
          <w:rFonts w:ascii="Times New Roman" w:hAnsi="Times New Roman"/>
          <w:bCs/>
          <w:sz w:val="20"/>
          <w:szCs w:val="20"/>
        </w:rPr>
        <w:t>М.«Просвещение», 2016 год</w:t>
      </w:r>
      <w:r w:rsidRPr="006410F8">
        <w:rPr>
          <w:rFonts w:ascii="Times New Roman" w:hAnsi="Times New Roman"/>
          <w:bCs/>
          <w:i/>
          <w:sz w:val="20"/>
          <w:szCs w:val="20"/>
        </w:rPr>
        <w:t>;</w:t>
      </w:r>
    </w:p>
    <w:p w:rsidR="00C07929" w:rsidRPr="006410F8" w:rsidRDefault="00C07929" w:rsidP="0014301D">
      <w:pPr>
        <w:pStyle w:val="a3"/>
        <w:numPr>
          <w:ilvl w:val="0"/>
          <w:numId w:val="31"/>
        </w:numPr>
        <w:tabs>
          <w:tab w:val="num" w:pos="284"/>
        </w:tabs>
        <w:rPr>
          <w:rFonts w:ascii="Times New Roman" w:hAnsi="Times New Roman"/>
          <w:sz w:val="20"/>
          <w:szCs w:val="20"/>
        </w:rPr>
      </w:pPr>
      <w:r w:rsidRPr="006410F8">
        <w:rPr>
          <w:rFonts w:ascii="Times New Roman" w:hAnsi="Times New Roman"/>
          <w:sz w:val="20"/>
          <w:szCs w:val="20"/>
        </w:rPr>
        <w:t xml:space="preserve">Учебник «Всеобщая история. Новая история. 1800-1900 гг.. 8 класс», </w:t>
      </w:r>
      <w:r w:rsidRPr="006410F8">
        <w:rPr>
          <w:rFonts w:ascii="Times New Roman" w:hAnsi="Times New Roman"/>
          <w:i/>
          <w:sz w:val="20"/>
          <w:szCs w:val="20"/>
        </w:rPr>
        <w:t>авторы: А.Я.Юдовская, П.А.Баранов, Л.М.Ванюшкина; под ред. А.А.Искендерова</w:t>
      </w:r>
      <w:r w:rsidRPr="006410F8">
        <w:rPr>
          <w:rFonts w:ascii="Times New Roman" w:hAnsi="Times New Roman"/>
          <w:sz w:val="20"/>
          <w:szCs w:val="20"/>
        </w:rPr>
        <w:t>; М. «Просвещение», 2014 год.</w:t>
      </w:r>
    </w:p>
    <w:p w:rsidR="00C07929" w:rsidRPr="006410F8" w:rsidRDefault="00C07929" w:rsidP="0014301D">
      <w:pPr>
        <w:pStyle w:val="a3"/>
        <w:numPr>
          <w:ilvl w:val="0"/>
          <w:numId w:val="31"/>
        </w:numPr>
        <w:shd w:val="clear" w:color="auto" w:fill="FFFFFF"/>
        <w:jc w:val="both"/>
        <w:rPr>
          <w:rStyle w:val="afc"/>
          <w:i w:val="0"/>
          <w:iCs w:val="0"/>
          <w:sz w:val="20"/>
          <w:szCs w:val="20"/>
        </w:rPr>
      </w:pPr>
      <w:r w:rsidRPr="006410F8">
        <w:rPr>
          <w:rFonts w:ascii="Times New Roman" w:hAnsi="Times New Roman"/>
          <w:sz w:val="20"/>
          <w:szCs w:val="20"/>
        </w:rPr>
        <w:t>Поурочные рекомендации. История России. 8 класс.</w:t>
      </w:r>
      <w:r w:rsidRPr="006410F8">
        <w:rPr>
          <w:rStyle w:val="apple-converted-space"/>
          <w:sz w:val="20"/>
          <w:szCs w:val="20"/>
        </w:rPr>
        <w:t> </w:t>
      </w:r>
      <w:r w:rsidRPr="006410F8">
        <w:rPr>
          <w:rStyle w:val="afc"/>
          <w:sz w:val="20"/>
          <w:szCs w:val="20"/>
        </w:rPr>
        <w:t>Журавлева О.Н.</w:t>
      </w:r>
    </w:p>
    <w:p w:rsidR="00C07929" w:rsidRPr="006410F8" w:rsidRDefault="00C07929" w:rsidP="0014301D">
      <w:pPr>
        <w:pStyle w:val="a3"/>
        <w:numPr>
          <w:ilvl w:val="0"/>
          <w:numId w:val="31"/>
        </w:numPr>
        <w:shd w:val="clear" w:color="auto" w:fill="FFFFFF"/>
        <w:jc w:val="both"/>
        <w:rPr>
          <w:rFonts w:ascii="Times New Roman" w:hAnsi="Times New Roman"/>
          <w:sz w:val="20"/>
          <w:szCs w:val="20"/>
        </w:rPr>
      </w:pPr>
      <w:r w:rsidRPr="006410F8">
        <w:rPr>
          <w:rStyle w:val="afc"/>
          <w:sz w:val="20"/>
          <w:szCs w:val="20"/>
        </w:rPr>
        <w:t>Поурочные разработки. Всеобщая история. Новая история.1800-1913 гг. авторы: А.Я.Юдовская, Л.М.Ванюшкина; М.»Просвещение», 2002 г.</w:t>
      </w:r>
    </w:p>
    <w:p w:rsidR="00C07929" w:rsidRPr="006410F8" w:rsidRDefault="00C07929" w:rsidP="0014301D">
      <w:pPr>
        <w:pStyle w:val="a3"/>
        <w:numPr>
          <w:ilvl w:val="0"/>
          <w:numId w:val="31"/>
        </w:numPr>
        <w:shd w:val="clear" w:color="auto" w:fill="FFFFFF"/>
        <w:jc w:val="both"/>
        <w:rPr>
          <w:rStyle w:val="afc"/>
          <w:i w:val="0"/>
          <w:iCs w:val="0"/>
          <w:sz w:val="20"/>
          <w:szCs w:val="20"/>
        </w:rPr>
      </w:pPr>
      <w:r w:rsidRPr="006410F8">
        <w:rPr>
          <w:rFonts w:ascii="Times New Roman" w:hAnsi="Times New Roman"/>
          <w:sz w:val="20"/>
          <w:szCs w:val="20"/>
        </w:rPr>
        <w:t>Книга для чтения. История России. 6-9 классы.</w:t>
      </w:r>
      <w:r w:rsidRPr="006410F8">
        <w:rPr>
          <w:rStyle w:val="apple-converted-space"/>
          <w:sz w:val="20"/>
          <w:szCs w:val="20"/>
        </w:rPr>
        <w:t> </w:t>
      </w:r>
      <w:r w:rsidRPr="006410F8">
        <w:rPr>
          <w:rStyle w:val="afc"/>
          <w:sz w:val="20"/>
          <w:szCs w:val="20"/>
        </w:rPr>
        <w:t>Данилов А.А.</w:t>
      </w:r>
    </w:p>
    <w:p w:rsidR="00C07929" w:rsidRPr="006410F8" w:rsidRDefault="00C07929" w:rsidP="0014301D">
      <w:pPr>
        <w:pStyle w:val="a3"/>
        <w:numPr>
          <w:ilvl w:val="0"/>
          <w:numId w:val="31"/>
        </w:numPr>
        <w:shd w:val="clear" w:color="auto" w:fill="FFFFFF"/>
        <w:jc w:val="both"/>
        <w:rPr>
          <w:rStyle w:val="afc"/>
          <w:i w:val="0"/>
          <w:iCs w:val="0"/>
          <w:sz w:val="20"/>
          <w:szCs w:val="20"/>
        </w:rPr>
      </w:pPr>
      <w:r w:rsidRPr="006410F8">
        <w:rPr>
          <w:rStyle w:val="afc"/>
          <w:sz w:val="20"/>
          <w:szCs w:val="20"/>
        </w:rPr>
        <w:lastRenderedPageBreak/>
        <w:t xml:space="preserve">Атлас по истории России. Конец </w:t>
      </w:r>
      <w:r w:rsidRPr="006410F8">
        <w:rPr>
          <w:rStyle w:val="afc"/>
          <w:sz w:val="20"/>
          <w:szCs w:val="20"/>
          <w:lang w:val="en-US"/>
        </w:rPr>
        <w:t>XVII</w:t>
      </w:r>
      <w:r w:rsidRPr="006410F8">
        <w:rPr>
          <w:rStyle w:val="afc"/>
          <w:sz w:val="20"/>
          <w:szCs w:val="20"/>
        </w:rPr>
        <w:t>-</w:t>
      </w:r>
      <w:r w:rsidRPr="006410F8">
        <w:rPr>
          <w:rStyle w:val="afc"/>
          <w:sz w:val="20"/>
          <w:szCs w:val="20"/>
          <w:lang w:val="en-US"/>
        </w:rPr>
        <w:t>XVIII</w:t>
      </w:r>
      <w:r w:rsidRPr="006410F8">
        <w:rPr>
          <w:rStyle w:val="afc"/>
          <w:sz w:val="20"/>
          <w:szCs w:val="20"/>
        </w:rPr>
        <w:t xml:space="preserve"> вв. М. «Дрофа», 2015 г.</w:t>
      </w:r>
    </w:p>
    <w:p w:rsidR="00C07929" w:rsidRPr="006410F8" w:rsidRDefault="00C07929" w:rsidP="0014301D">
      <w:pPr>
        <w:pStyle w:val="a3"/>
        <w:numPr>
          <w:ilvl w:val="0"/>
          <w:numId w:val="31"/>
        </w:numPr>
        <w:shd w:val="clear" w:color="auto" w:fill="FFFFFF"/>
        <w:jc w:val="both"/>
        <w:rPr>
          <w:rFonts w:ascii="Times New Roman" w:hAnsi="Times New Roman"/>
          <w:sz w:val="20"/>
          <w:szCs w:val="20"/>
        </w:rPr>
      </w:pPr>
      <w:r w:rsidRPr="006410F8">
        <w:rPr>
          <w:rStyle w:val="afc"/>
          <w:sz w:val="20"/>
          <w:szCs w:val="20"/>
        </w:rPr>
        <w:t xml:space="preserve">Контурные карты по истории России. Конец </w:t>
      </w:r>
      <w:r w:rsidRPr="006410F8">
        <w:rPr>
          <w:rStyle w:val="afc"/>
          <w:sz w:val="20"/>
          <w:szCs w:val="20"/>
          <w:lang w:val="en-US"/>
        </w:rPr>
        <w:t>XVII</w:t>
      </w:r>
      <w:r w:rsidRPr="006410F8">
        <w:rPr>
          <w:rStyle w:val="afc"/>
          <w:sz w:val="20"/>
          <w:szCs w:val="20"/>
        </w:rPr>
        <w:t>-</w:t>
      </w:r>
      <w:r w:rsidRPr="006410F8">
        <w:rPr>
          <w:rStyle w:val="afc"/>
          <w:sz w:val="20"/>
          <w:szCs w:val="20"/>
          <w:lang w:val="en-US"/>
        </w:rPr>
        <w:t>XVIII</w:t>
      </w:r>
      <w:r w:rsidRPr="006410F8">
        <w:rPr>
          <w:rStyle w:val="afc"/>
          <w:sz w:val="20"/>
          <w:szCs w:val="20"/>
        </w:rPr>
        <w:t xml:space="preserve"> вв. М. «Дрофа», 2015 г.</w:t>
      </w:r>
    </w:p>
    <w:p w:rsidR="00C07929" w:rsidRPr="006410F8" w:rsidRDefault="00C07929" w:rsidP="0014301D">
      <w:pPr>
        <w:pStyle w:val="a3"/>
        <w:numPr>
          <w:ilvl w:val="0"/>
          <w:numId w:val="31"/>
        </w:numPr>
        <w:shd w:val="clear" w:color="auto" w:fill="FFFFFF"/>
        <w:jc w:val="both"/>
        <w:rPr>
          <w:rFonts w:ascii="Times New Roman" w:hAnsi="Times New Roman"/>
          <w:sz w:val="20"/>
          <w:szCs w:val="20"/>
        </w:rPr>
      </w:pPr>
      <w:r w:rsidRPr="006410F8">
        <w:rPr>
          <w:rFonts w:ascii="Times New Roman" w:hAnsi="Times New Roman"/>
          <w:sz w:val="20"/>
          <w:szCs w:val="20"/>
        </w:rPr>
        <w:t>Хрестоматия. История России. 6–10 классы (в 2-х частях).</w:t>
      </w:r>
      <w:r w:rsidRPr="006410F8">
        <w:rPr>
          <w:rStyle w:val="apple-converted-space"/>
          <w:sz w:val="20"/>
          <w:szCs w:val="20"/>
        </w:rPr>
        <w:t> </w:t>
      </w:r>
      <w:r w:rsidRPr="006410F8">
        <w:rPr>
          <w:rStyle w:val="afc"/>
          <w:sz w:val="20"/>
          <w:szCs w:val="20"/>
        </w:rPr>
        <w:t>Сост. Данилов А.А.</w:t>
      </w:r>
      <w:r w:rsidRPr="006410F8">
        <w:rPr>
          <w:rStyle w:val="apple-converted-space"/>
          <w:sz w:val="20"/>
          <w:szCs w:val="20"/>
        </w:rPr>
        <w:t> </w:t>
      </w:r>
    </w:p>
    <w:p w:rsidR="00C07929" w:rsidRPr="006410F8" w:rsidRDefault="00C07929" w:rsidP="0014301D">
      <w:pPr>
        <w:pStyle w:val="a3"/>
        <w:numPr>
          <w:ilvl w:val="0"/>
          <w:numId w:val="31"/>
        </w:numPr>
        <w:shd w:val="clear" w:color="auto" w:fill="FFFFFF"/>
        <w:jc w:val="both"/>
        <w:rPr>
          <w:rFonts w:ascii="Times New Roman" w:hAnsi="Times New Roman"/>
          <w:sz w:val="20"/>
          <w:szCs w:val="20"/>
        </w:rPr>
      </w:pPr>
      <w:r w:rsidRPr="006410F8">
        <w:rPr>
          <w:rFonts w:ascii="Times New Roman" w:hAnsi="Times New Roman"/>
          <w:sz w:val="20"/>
          <w:szCs w:val="20"/>
        </w:rPr>
        <w:t>Рабочая программа и тематическое планирование курса «История России». 6–9 классы.</w:t>
      </w:r>
      <w:r w:rsidRPr="006410F8">
        <w:rPr>
          <w:rStyle w:val="apple-converted-space"/>
          <w:sz w:val="20"/>
          <w:szCs w:val="20"/>
        </w:rPr>
        <w:t> </w:t>
      </w:r>
      <w:r w:rsidRPr="006410F8">
        <w:rPr>
          <w:rStyle w:val="afc"/>
          <w:sz w:val="20"/>
          <w:szCs w:val="20"/>
        </w:rPr>
        <w:t>Данилов А.А., Журавлева О.Н., Барыкина И.Е.</w:t>
      </w:r>
    </w:p>
    <w:p w:rsidR="00C07929" w:rsidRPr="006410F8" w:rsidRDefault="00C07929" w:rsidP="0014301D">
      <w:pPr>
        <w:pStyle w:val="a3"/>
        <w:numPr>
          <w:ilvl w:val="0"/>
          <w:numId w:val="31"/>
        </w:numPr>
        <w:shd w:val="clear" w:color="auto" w:fill="FFFFFF"/>
        <w:jc w:val="both"/>
        <w:rPr>
          <w:rStyle w:val="afc"/>
          <w:i w:val="0"/>
          <w:iCs w:val="0"/>
          <w:sz w:val="20"/>
          <w:szCs w:val="20"/>
        </w:rPr>
      </w:pPr>
      <w:r w:rsidRPr="006410F8">
        <w:rPr>
          <w:rFonts w:ascii="Times New Roman" w:hAnsi="Times New Roman"/>
          <w:sz w:val="20"/>
          <w:szCs w:val="20"/>
        </w:rPr>
        <w:t>Комплект методических материалов в помощь учителю истории.</w:t>
      </w:r>
      <w:r w:rsidRPr="006410F8">
        <w:rPr>
          <w:rStyle w:val="apple-converted-space"/>
          <w:sz w:val="20"/>
          <w:szCs w:val="20"/>
        </w:rPr>
        <w:t> </w:t>
      </w:r>
      <w:r w:rsidRPr="006410F8">
        <w:rPr>
          <w:rStyle w:val="afc"/>
          <w:sz w:val="20"/>
          <w:szCs w:val="20"/>
        </w:rPr>
        <w:t>Сост. Данилов А.А.</w:t>
      </w:r>
    </w:p>
    <w:p w:rsidR="00C07929" w:rsidRPr="006410F8" w:rsidRDefault="00C07929" w:rsidP="00C07929">
      <w:pPr>
        <w:pStyle w:val="ab"/>
        <w:jc w:val="center"/>
        <w:rPr>
          <w:rFonts w:ascii="Times New Roman" w:hAnsi="Times New Roman"/>
          <w:b/>
          <w:sz w:val="20"/>
          <w:szCs w:val="20"/>
        </w:rPr>
      </w:pPr>
    </w:p>
    <w:p w:rsidR="00C07929" w:rsidRPr="006410F8" w:rsidRDefault="00C07929" w:rsidP="00C07929">
      <w:pPr>
        <w:pStyle w:val="ab"/>
        <w:jc w:val="center"/>
        <w:rPr>
          <w:rFonts w:ascii="Times New Roman" w:hAnsi="Times New Roman"/>
          <w:b/>
          <w:sz w:val="20"/>
          <w:szCs w:val="20"/>
        </w:rPr>
      </w:pPr>
      <w:r w:rsidRPr="006410F8">
        <w:rPr>
          <w:rFonts w:ascii="Times New Roman" w:hAnsi="Times New Roman"/>
          <w:b/>
          <w:sz w:val="20"/>
          <w:szCs w:val="20"/>
        </w:rPr>
        <w:t>Приложени1</w:t>
      </w:r>
    </w:p>
    <w:p w:rsidR="00C07929" w:rsidRPr="006410F8" w:rsidRDefault="00C07929" w:rsidP="00C07929">
      <w:pPr>
        <w:pStyle w:val="af1"/>
        <w:tabs>
          <w:tab w:val="left" w:pos="1084"/>
        </w:tabs>
        <w:spacing w:after="0" w:line="240" w:lineRule="auto"/>
        <w:ind w:left="1008"/>
        <w:jc w:val="both"/>
        <w:rPr>
          <w:rFonts w:ascii="Times New Roman" w:hAnsi="Times New Roman"/>
          <w:b/>
          <w:sz w:val="20"/>
          <w:szCs w:val="20"/>
        </w:rPr>
      </w:pPr>
      <w:r w:rsidRPr="006410F8">
        <w:rPr>
          <w:rFonts w:ascii="Times New Roman" w:hAnsi="Times New Roman"/>
          <w:b/>
          <w:sz w:val="20"/>
          <w:szCs w:val="20"/>
        </w:rPr>
        <w:t>Содержание учебного курса «Всеобщая история. Новая история.1800-1900 гг.» (в рамках учебного предмета «История») – 28 часов :</w:t>
      </w:r>
    </w:p>
    <w:p w:rsidR="00C07929" w:rsidRPr="006410F8" w:rsidRDefault="00C07929" w:rsidP="00C07929">
      <w:pPr>
        <w:pStyle w:val="a3"/>
        <w:spacing w:line="240" w:lineRule="auto"/>
        <w:ind w:left="1008"/>
        <w:jc w:val="both"/>
        <w:rPr>
          <w:rFonts w:ascii="Times New Roman" w:hAnsi="Times New Roman"/>
          <w:b/>
          <w:sz w:val="20"/>
          <w:szCs w:val="20"/>
        </w:rPr>
      </w:pPr>
      <w:r w:rsidRPr="006410F8">
        <w:rPr>
          <w:rFonts w:ascii="Times New Roman" w:hAnsi="Times New Roman"/>
          <w:b/>
          <w:sz w:val="20"/>
          <w:szCs w:val="20"/>
        </w:rPr>
        <w:t xml:space="preserve">Новая история. XVIII – </w:t>
      </w:r>
      <w:r w:rsidRPr="006410F8">
        <w:rPr>
          <w:rFonts w:ascii="Times New Roman" w:hAnsi="Times New Roman"/>
          <w:b/>
          <w:sz w:val="20"/>
          <w:szCs w:val="20"/>
          <w:lang w:val="en-US"/>
        </w:rPr>
        <w:t>XIX</w:t>
      </w:r>
      <w:r w:rsidRPr="006410F8">
        <w:rPr>
          <w:rFonts w:ascii="Times New Roman" w:hAnsi="Times New Roman"/>
          <w:b/>
          <w:sz w:val="20"/>
          <w:szCs w:val="20"/>
        </w:rPr>
        <w:t xml:space="preserve"> В. 28 ч.</w:t>
      </w:r>
    </w:p>
    <w:p w:rsidR="00C07929" w:rsidRPr="006410F8" w:rsidRDefault="00C07929" w:rsidP="0014301D">
      <w:pPr>
        <w:pStyle w:val="a3"/>
        <w:numPr>
          <w:ilvl w:val="0"/>
          <w:numId w:val="27"/>
        </w:numPr>
        <w:spacing w:line="240" w:lineRule="auto"/>
        <w:jc w:val="both"/>
        <w:rPr>
          <w:rFonts w:ascii="Times New Roman" w:hAnsi="Times New Roman"/>
          <w:color w:val="000000"/>
          <w:sz w:val="20"/>
          <w:szCs w:val="20"/>
        </w:rPr>
      </w:pPr>
      <w:r w:rsidRPr="006410F8">
        <w:rPr>
          <w:rFonts w:ascii="Times New Roman" w:hAnsi="Times New Roman"/>
          <w:b/>
          <w:bCs/>
          <w:color w:val="000000"/>
          <w:sz w:val="20"/>
          <w:szCs w:val="20"/>
        </w:rPr>
        <w:t>Становление индустриального общества. Человек в новую эпоху. (7часов)</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Вводный урок. От традиционного общества к обществу индустриальному</w:t>
      </w:r>
      <w:r w:rsidRPr="006410F8">
        <w:rPr>
          <w:rFonts w:ascii="Times New Roman" w:hAnsi="Times New Roman"/>
          <w:color w:val="000000"/>
          <w:sz w:val="20"/>
          <w:szCs w:val="20"/>
        </w:rPr>
        <w:t>. Черты традиционного общества. Основное содержание процесса модернизации. Эшелоны капиталистического развития. Проблемы, порожденные модернизацией.</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Индустриальная революция: достижения и проблемы. </w:t>
      </w:r>
      <w:r w:rsidRPr="006410F8">
        <w:rPr>
          <w:rFonts w:ascii="Times New Roman" w:hAnsi="Times New Roman"/>
          <w:color w:val="000000"/>
          <w:sz w:val="20"/>
          <w:szCs w:val="20"/>
        </w:rPr>
        <w:t>Основные технические изобретения и научные открытия. Успехи машиностроения. Переворот  в средствах транспорта.  Дорожное строительство. Военная техника. Новые источники энергии. Экономические кризисы как одна из причин перехода к монополистическому капитализму. Черты монополистического капитализма.</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Индустриальное общество: новые проблемы и новые ценности.</w:t>
      </w:r>
      <w:r w:rsidRPr="006410F8">
        <w:rPr>
          <w:rFonts w:ascii="Times New Roman" w:hAnsi="Times New Roman"/>
          <w:color w:val="000000"/>
          <w:sz w:val="20"/>
          <w:szCs w:val="20"/>
        </w:rPr>
        <w:t xml:space="preserve"> Человек в изменившемся мире: материальная культура и повседневность Изменения в социальной структуре общества, вызванные индустриальной революцией. Миграция и эмиграция населения. Аристократия старая и новая. Новая буржуазия. Средний класс. Рабочий класс. Женский и детский труд. Новые условия быта. Изменения моды. Новые развлечения.</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Наука: создание научной картины мира XIX</w:t>
      </w:r>
      <w:r w:rsidRPr="006410F8">
        <w:rPr>
          <w:rFonts w:ascii="Times New Roman" w:hAnsi="Times New Roman"/>
          <w:color w:val="000000"/>
          <w:sz w:val="20"/>
          <w:szCs w:val="20"/>
        </w:rPr>
        <w:t xml:space="preserve"> в. В зеркале художественных исканий. Литература и искусство. Причины быстрого развития естественно-математических наук. Основные научные открытия XIX – начала XX в., их значение. Открытия в области математики, физики, химии, биологии, медицины. XIX в. в зеркале художественных изысканий. Основные художественные направления в живописи и музыке.</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Либералы, консерваторы и социалисты: какими должны быть общество и государство. </w:t>
      </w:r>
      <w:r w:rsidRPr="006410F8">
        <w:rPr>
          <w:rFonts w:ascii="Times New Roman" w:hAnsi="Times New Roman"/>
          <w:color w:val="000000"/>
          <w:sz w:val="20"/>
          <w:szCs w:val="20"/>
        </w:rPr>
        <w:t>Причины появления главных идейнополитических течений XIX в. Характеристика основных положений либерализма, консерватизма, социализма. История развития социалистической мысли, воззрения социалистов утопистов. Причины возникновения неолиберализма, неоконсерватизма, основные течения в социалистическом лагере.</w:t>
      </w:r>
    </w:p>
    <w:p w:rsidR="00C07929" w:rsidRPr="006410F8" w:rsidRDefault="00C07929" w:rsidP="0014301D">
      <w:pPr>
        <w:pStyle w:val="a3"/>
        <w:numPr>
          <w:ilvl w:val="0"/>
          <w:numId w:val="27"/>
        </w:numPr>
        <w:spacing w:line="240" w:lineRule="auto"/>
        <w:jc w:val="both"/>
        <w:rPr>
          <w:rFonts w:ascii="Times New Roman" w:hAnsi="Times New Roman"/>
          <w:color w:val="000000"/>
          <w:sz w:val="20"/>
          <w:szCs w:val="20"/>
        </w:rPr>
      </w:pPr>
      <w:r w:rsidRPr="006410F8">
        <w:rPr>
          <w:rFonts w:ascii="Times New Roman" w:hAnsi="Times New Roman"/>
          <w:b/>
          <w:bCs/>
          <w:color w:val="000000"/>
          <w:sz w:val="20"/>
          <w:szCs w:val="20"/>
        </w:rPr>
        <w:t>Строительство новой Европы (7 часов)</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Консульство и образование наполеоновской империи. </w:t>
      </w:r>
      <w:r w:rsidRPr="006410F8">
        <w:rPr>
          <w:rFonts w:ascii="Times New Roman" w:hAnsi="Times New Roman"/>
          <w:color w:val="000000"/>
          <w:sz w:val="20"/>
          <w:szCs w:val="20"/>
        </w:rPr>
        <w:t>Режим личной власти Наполеона Бонапарта. Наполеоновская империя. Внутренняя и внешняя политика Наполеона в годы Консульства и Империи.</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Разгром империи Наполеона. Венский конгресс.  </w:t>
      </w:r>
      <w:r w:rsidRPr="006410F8">
        <w:rPr>
          <w:rFonts w:ascii="Times New Roman" w:hAnsi="Times New Roman"/>
          <w:color w:val="000000"/>
          <w:sz w:val="20"/>
          <w:szCs w:val="20"/>
        </w:rPr>
        <w:t>Причины ослабления империи Наполеона Бонапарта. Поход в Россию, освобождение европейских государств, реставрация Бурбонов. Венский конгресс. Священный союз.</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Англия: сложный путь к величию и процветанию. </w:t>
      </w:r>
      <w:r w:rsidRPr="006410F8">
        <w:rPr>
          <w:rFonts w:ascii="Times New Roman" w:hAnsi="Times New Roman"/>
          <w:color w:val="000000"/>
          <w:sz w:val="20"/>
          <w:szCs w:val="20"/>
        </w:rPr>
        <w:t>Экономическое развитие Англии в XIX в. Политическая борьба.  Парламентская реформа 1932., установление законодательного парламентского режима. Чартистское движение. Англия – крупнейшая колониальная держава.</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Франция Бурбонов и Орлеанов: от революции 1830г. к новому политическому кризису.</w:t>
      </w:r>
      <w:r w:rsidRPr="006410F8">
        <w:rPr>
          <w:rFonts w:ascii="Times New Roman" w:hAnsi="Times New Roman"/>
          <w:color w:val="000000"/>
          <w:sz w:val="20"/>
          <w:szCs w:val="20"/>
        </w:rPr>
        <w:t xml:space="preserve"> Экономическое развитие Франции в первой половине XIX в. Революция 1830 г. : причины и ход. Кризис Июльской монархии.</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Франция: революция 1848г. и Вторая империя. </w:t>
      </w:r>
      <w:r w:rsidRPr="006410F8">
        <w:rPr>
          <w:rFonts w:ascii="Times New Roman" w:hAnsi="Times New Roman"/>
          <w:color w:val="000000"/>
          <w:sz w:val="20"/>
          <w:szCs w:val="20"/>
        </w:rPr>
        <w:t>Причины революции 1848. Ход Февральской революции. Основные мероприятия Временного правительства и Учредительного собрания, июльское восстание рабочих в Париже Установление Второй республики. Внутренняя и внешняя политика Наполеона III.</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Германия: на пути к единству. «Нужна ли нам единая и неделимая Италия?»</w:t>
      </w:r>
      <w:r w:rsidRPr="006410F8">
        <w:rPr>
          <w:rFonts w:ascii="Times New Roman" w:hAnsi="Times New Roman"/>
          <w:color w:val="000000"/>
          <w:sz w:val="20"/>
          <w:szCs w:val="20"/>
        </w:rPr>
        <w:t xml:space="preserve"> Вильгельм 1 и Отто фон Бисмарк. Экономическое и политическое развитие Германии и Италии в первой половине XIX в. Причины и цели революции 1848г. в Германии и Италии. Ход революции. Пруссия и Сардинское королевство – центры объединения Германии и Италии. Объединение Германии. Объединение Италии. Два пути объединения.</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Война, изменившая карту Европы. Парижская коммуна. </w:t>
      </w:r>
      <w:r w:rsidRPr="006410F8">
        <w:rPr>
          <w:rFonts w:ascii="Times New Roman" w:hAnsi="Times New Roman"/>
          <w:color w:val="000000"/>
          <w:sz w:val="20"/>
          <w:szCs w:val="20"/>
        </w:rPr>
        <w:t>Причины, ход, результаты франко-прусской войны, причины поражения Франции в этой войне. Сентябрьская революция 1870 г., провозглашение республики. Окончание войны. Причины восстания 18 марта 1871 г. Внутренняя политика Парижской коммуны. Причины поражения и роль Парижской коммуны в истории.</w:t>
      </w:r>
    </w:p>
    <w:p w:rsidR="00C07929" w:rsidRPr="006410F8" w:rsidRDefault="00C07929" w:rsidP="0014301D">
      <w:pPr>
        <w:pStyle w:val="a3"/>
        <w:numPr>
          <w:ilvl w:val="0"/>
          <w:numId w:val="27"/>
        </w:numPr>
        <w:spacing w:line="240" w:lineRule="auto"/>
        <w:jc w:val="both"/>
        <w:rPr>
          <w:rFonts w:ascii="Times New Roman" w:hAnsi="Times New Roman"/>
          <w:color w:val="000000"/>
          <w:sz w:val="20"/>
          <w:szCs w:val="20"/>
        </w:rPr>
      </w:pPr>
      <w:r w:rsidRPr="006410F8">
        <w:rPr>
          <w:rFonts w:ascii="Times New Roman" w:hAnsi="Times New Roman"/>
          <w:b/>
          <w:sz w:val="20"/>
          <w:szCs w:val="20"/>
        </w:rPr>
        <w:t xml:space="preserve">Страны Западной Европы в конце </w:t>
      </w:r>
      <w:r w:rsidRPr="006410F8">
        <w:rPr>
          <w:rFonts w:ascii="Times New Roman" w:hAnsi="Times New Roman"/>
          <w:b/>
          <w:sz w:val="20"/>
          <w:szCs w:val="20"/>
          <w:lang w:val="en-US"/>
        </w:rPr>
        <w:t>XIX</w:t>
      </w:r>
      <w:r w:rsidRPr="006410F8">
        <w:rPr>
          <w:rFonts w:ascii="Times New Roman" w:hAnsi="Times New Roman"/>
          <w:b/>
          <w:sz w:val="20"/>
          <w:szCs w:val="20"/>
        </w:rPr>
        <w:t xml:space="preserve"> века. Успехи и проблемы индустриального общества. </w:t>
      </w:r>
      <w:r w:rsidRPr="006410F8">
        <w:rPr>
          <w:rFonts w:ascii="Times New Roman" w:hAnsi="Times New Roman"/>
          <w:b/>
          <w:bCs/>
          <w:color w:val="000000"/>
          <w:sz w:val="20"/>
          <w:szCs w:val="20"/>
        </w:rPr>
        <w:t>(5 часов).</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lastRenderedPageBreak/>
        <w:t>Германская империя в конце XIX – начале XX в. Борьба за место под солнцем.</w:t>
      </w:r>
      <w:r w:rsidRPr="006410F8">
        <w:rPr>
          <w:rFonts w:ascii="Times New Roman" w:hAnsi="Times New Roman"/>
          <w:color w:val="000000"/>
          <w:sz w:val="20"/>
          <w:szCs w:val="20"/>
        </w:rPr>
        <w:t>  Политическая устройство. Политика «нового курса» - социальные реформы. От «нового курса» к мировой политике. Подготовка к войне.</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Великобритания: конец Викторианской эпохи. </w:t>
      </w:r>
      <w:r w:rsidRPr="006410F8">
        <w:rPr>
          <w:rFonts w:ascii="Times New Roman" w:hAnsi="Times New Roman"/>
          <w:color w:val="000000"/>
          <w:sz w:val="20"/>
          <w:szCs w:val="20"/>
        </w:rPr>
        <w:t>Экономическое развитие и причины замедления темпов развития промышленности Великобритании к концу XIX в. Колониальные захваты Великобритании в конце XIX в. и создание Британской колониальной империи. Система двух партий и эпоха реформ.</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Франция: Третья республика. </w:t>
      </w:r>
      <w:r w:rsidRPr="006410F8">
        <w:rPr>
          <w:rFonts w:ascii="Times New Roman" w:hAnsi="Times New Roman"/>
          <w:color w:val="000000"/>
          <w:sz w:val="20"/>
          <w:szCs w:val="20"/>
        </w:rPr>
        <w:t>Особенности экономического развития Франции в конце XIX в. – начале XX в. Особенности политического развития. Эпоха демократических реформ. Коррупция государственного аппарата. Внешняя политика Франции в конце XIX – начале XX в.</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Италия: время реформ и колониальных захватов. </w:t>
      </w:r>
      <w:r w:rsidRPr="006410F8">
        <w:rPr>
          <w:rFonts w:ascii="Times New Roman" w:hAnsi="Times New Roman"/>
          <w:color w:val="000000"/>
          <w:sz w:val="20"/>
          <w:szCs w:val="20"/>
        </w:rPr>
        <w:t>Особенности экономического развития Италии в конце XIX – начале XX в. Политическое развитие Италии.  «Эра Джолитти». Внешняя политика Италии в конце XIX – начале XX в..</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От Австрийской империи к Австро-Венгрии: поиски выхода из кризиса.</w:t>
      </w:r>
      <w:r w:rsidRPr="006410F8">
        <w:rPr>
          <w:rFonts w:ascii="Times New Roman" w:hAnsi="Times New Roman"/>
          <w:color w:val="000000"/>
          <w:sz w:val="20"/>
          <w:szCs w:val="20"/>
        </w:rPr>
        <w:t xml:space="preserve"> Характеристика Австрийской империи в первой половине XIX в. Революции 1848г. в Австрии и Венгрии. Образование Австро-Венгрии, особенности политического строя страны. Политическое и экономическое  развитие  Австро-Венгрии. Внешняя политика Австро-Венгрии в конце XIX – начале XX в..</w:t>
      </w:r>
    </w:p>
    <w:p w:rsidR="00C07929" w:rsidRPr="006410F8" w:rsidRDefault="00C07929" w:rsidP="0014301D">
      <w:pPr>
        <w:pStyle w:val="a3"/>
        <w:numPr>
          <w:ilvl w:val="0"/>
          <w:numId w:val="27"/>
        </w:numPr>
        <w:spacing w:line="240" w:lineRule="auto"/>
        <w:jc w:val="both"/>
        <w:rPr>
          <w:rFonts w:ascii="Times New Roman" w:hAnsi="Times New Roman"/>
          <w:color w:val="000000"/>
          <w:sz w:val="20"/>
          <w:szCs w:val="20"/>
        </w:rPr>
      </w:pPr>
      <w:r w:rsidRPr="006410F8">
        <w:rPr>
          <w:rFonts w:ascii="Times New Roman" w:hAnsi="Times New Roman"/>
          <w:b/>
          <w:bCs/>
          <w:color w:val="000000"/>
          <w:sz w:val="20"/>
          <w:szCs w:val="20"/>
        </w:rPr>
        <w:t>Две Америки (2 часа).</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США в XIX веке: модернизация, отмена рабства и сохранение республики. </w:t>
      </w:r>
      <w:r w:rsidRPr="006410F8">
        <w:rPr>
          <w:rFonts w:ascii="Times New Roman" w:hAnsi="Times New Roman"/>
          <w:color w:val="000000"/>
          <w:sz w:val="20"/>
          <w:szCs w:val="20"/>
        </w:rPr>
        <w:t>США: империализм и вступление в мировую политику. Характеристика экономического и социально-политического развития США в первой половине XIX в. Отличия между Севером и Югом. Экономическое развитие США в конце XIX в. Внешняя политика США в конце XIX – начале ХХ в. Политическое развитие США  в конце XIX – начале ХХ в.</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Латинская Америка в   XIX – начале XX в.: время перемен.</w:t>
      </w:r>
      <w:r w:rsidRPr="006410F8">
        <w:rPr>
          <w:rFonts w:ascii="Times New Roman" w:hAnsi="Times New Roman"/>
          <w:color w:val="000000"/>
          <w:sz w:val="20"/>
          <w:szCs w:val="20"/>
        </w:rPr>
        <w:t xml:space="preserve"> Ход национально-освободительной борьбы народов Латинской Америки против колониального гнета Испании. Итоги и значение освободительных войн в Латинской Америке в первой половине XIX в. Особенности экономического и политического развития стран Латинской Америки в XIX в.</w:t>
      </w:r>
    </w:p>
    <w:p w:rsidR="00C07929" w:rsidRPr="006410F8" w:rsidRDefault="00C07929" w:rsidP="0014301D">
      <w:pPr>
        <w:pStyle w:val="a3"/>
        <w:numPr>
          <w:ilvl w:val="0"/>
          <w:numId w:val="27"/>
        </w:numPr>
        <w:spacing w:line="240" w:lineRule="auto"/>
        <w:jc w:val="both"/>
        <w:rPr>
          <w:rFonts w:ascii="Times New Roman" w:hAnsi="Times New Roman"/>
          <w:color w:val="000000"/>
          <w:sz w:val="20"/>
          <w:szCs w:val="20"/>
        </w:rPr>
      </w:pPr>
      <w:r w:rsidRPr="006410F8">
        <w:rPr>
          <w:rFonts w:ascii="Times New Roman" w:hAnsi="Times New Roman"/>
          <w:b/>
          <w:sz w:val="20"/>
          <w:szCs w:val="20"/>
        </w:rPr>
        <w:t xml:space="preserve">Традиционные общества в </w:t>
      </w:r>
      <w:r w:rsidRPr="006410F8">
        <w:rPr>
          <w:rFonts w:ascii="Times New Roman" w:hAnsi="Times New Roman"/>
          <w:b/>
          <w:sz w:val="20"/>
          <w:szCs w:val="20"/>
          <w:lang w:val="en-US"/>
        </w:rPr>
        <w:t>XIX</w:t>
      </w:r>
      <w:r w:rsidRPr="006410F8">
        <w:rPr>
          <w:rFonts w:ascii="Times New Roman" w:hAnsi="Times New Roman"/>
          <w:b/>
          <w:sz w:val="20"/>
          <w:szCs w:val="20"/>
        </w:rPr>
        <w:t xml:space="preserve"> веке: новый этап колониализма (4 часа)</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Япония на пути к модернизации: «восточная мораль – западная техника». </w:t>
      </w:r>
      <w:r w:rsidRPr="006410F8">
        <w:rPr>
          <w:rFonts w:ascii="Times New Roman" w:hAnsi="Times New Roman"/>
          <w:color w:val="000000"/>
          <w:sz w:val="20"/>
          <w:szCs w:val="20"/>
        </w:rPr>
        <w:t>Черты традиционных обществ Востока. Причины реформ в Японии во второй половине XIX в. «Открытие» Японии. Реформы «эпохи Мэйдзи». Причины быстрой модернизации Японии. Особенности экономического развития Японии в XIX в. Внешняя политика японского государства во второй половине XIX в.</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Китай: сопротивление реформам.  </w:t>
      </w:r>
      <w:r w:rsidRPr="006410F8">
        <w:rPr>
          <w:rFonts w:ascii="Times New Roman" w:hAnsi="Times New Roman"/>
          <w:color w:val="000000"/>
          <w:sz w:val="20"/>
          <w:szCs w:val="20"/>
        </w:rPr>
        <w:t>«Открытие» Китая, «опиумные войны» Попытка модернизации Китая империей Цыси и императора Гуансюем. Причины поражения реформаторского движения. Восстание тайпинов и ихэтуаней.</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Индия: насильственное разрушение традиционного общества. </w:t>
      </w:r>
      <w:r w:rsidRPr="006410F8">
        <w:rPr>
          <w:rFonts w:ascii="Times New Roman" w:hAnsi="Times New Roman"/>
          <w:color w:val="000000"/>
          <w:sz w:val="20"/>
          <w:szCs w:val="20"/>
        </w:rPr>
        <w:t>Разрушение традиционного общества в Индии. Великое восстание 1857г.</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Африка: континент в эпоху перемен.  </w:t>
      </w:r>
      <w:r w:rsidRPr="006410F8">
        <w:rPr>
          <w:rFonts w:ascii="Times New Roman" w:hAnsi="Times New Roman"/>
          <w:color w:val="000000"/>
          <w:sz w:val="20"/>
          <w:szCs w:val="20"/>
        </w:rPr>
        <w:t>Традиционное общество. Раздел Африки. Создание  ЮАС.</w:t>
      </w:r>
    </w:p>
    <w:p w:rsidR="00C07929" w:rsidRPr="006410F8" w:rsidRDefault="00C07929" w:rsidP="0014301D">
      <w:pPr>
        <w:pStyle w:val="a3"/>
        <w:numPr>
          <w:ilvl w:val="0"/>
          <w:numId w:val="27"/>
        </w:numPr>
        <w:spacing w:line="240" w:lineRule="auto"/>
        <w:jc w:val="both"/>
        <w:rPr>
          <w:rFonts w:ascii="Times New Roman" w:hAnsi="Times New Roman"/>
          <w:color w:val="000000"/>
          <w:sz w:val="20"/>
          <w:szCs w:val="20"/>
        </w:rPr>
      </w:pPr>
      <w:r w:rsidRPr="006410F8">
        <w:rPr>
          <w:rFonts w:ascii="Times New Roman" w:hAnsi="Times New Roman"/>
          <w:b/>
          <w:bCs/>
          <w:color w:val="000000"/>
          <w:sz w:val="20"/>
          <w:szCs w:val="20"/>
        </w:rPr>
        <w:t>Международные отношения в конце XIX – начале XX вв. (1 час)</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i/>
          <w:iCs/>
          <w:color w:val="000000"/>
          <w:sz w:val="20"/>
          <w:szCs w:val="20"/>
        </w:rPr>
        <w:t xml:space="preserve">Международные отношения: дипломатия или войны? </w:t>
      </w:r>
      <w:r w:rsidRPr="006410F8">
        <w:rPr>
          <w:rFonts w:ascii="Times New Roman" w:hAnsi="Times New Roman"/>
          <w:color w:val="000000"/>
          <w:sz w:val="20"/>
          <w:szCs w:val="20"/>
        </w:rPr>
        <w:t>Причины усиления международной напряженности в конце XIX в. Шаги к войне. Борьба мировой общественности против распространения военной угрозы.</w:t>
      </w:r>
    </w:p>
    <w:p w:rsidR="00C07929" w:rsidRPr="006410F8" w:rsidRDefault="00C07929" w:rsidP="0014301D">
      <w:pPr>
        <w:pStyle w:val="a3"/>
        <w:numPr>
          <w:ilvl w:val="0"/>
          <w:numId w:val="27"/>
        </w:numPr>
        <w:spacing w:line="240" w:lineRule="auto"/>
        <w:jc w:val="both"/>
        <w:rPr>
          <w:rFonts w:ascii="Times New Roman" w:hAnsi="Times New Roman"/>
          <w:color w:val="000000"/>
          <w:sz w:val="20"/>
          <w:szCs w:val="20"/>
        </w:rPr>
      </w:pPr>
      <w:r w:rsidRPr="006410F8">
        <w:rPr>
          <w:rFonts w:ascii="Times New Roman" w:hAnsi="Times New Roman"/>
          <w:b/>
          <w:iCs/>
          <w:color w:val="000000"/>
          <w:sz w:val="20"/>
          <w:szCs w:val="20"/>
        </w:rPr>
        <w:t>Итоговое повторение (2ч).</w:t>
      </w:r>
    </w:p>
    <w:p w:rsidR="00C07929" w:rsidRPr="006410F8" w:rsidRDefault="00C07929" w:rsidP="00C07929">
      <w:pPr>
        <w:pStyle w:val="a3"/>
        <w:spacing w:line="240" w:lineRule="auto"/>
        <w:ind w:left="1008"/>
        <w:jc w:val="both"/>
        <w:rPr>
          <w:rFonts w:ascii="Times New Roman" w:hAnsi="Times New Roman"/>
          <w:color w:val="000000"/>
          <w:sz w:val="20"/>
          <w:szCs w:val="20"/>
        </w:rPr>
      </w:pPr>
      <w:r w:rsidRPr="006410F8">
        <w:rPr>
          <w:rFonts w:ascii="Times New Roman" w:hAnsi="Times New Roman"/>
          <w:color w:val="000000"/>
          <w:sz w:val="20"/>
          <w:szCs w:val="20"/>
        </w:rPr>
        <w:t>Итоги мирового развития в XIX веке – начале XX века.</w:t>
      </w:r>
    </w:p>
    <w:p w:rsidR="00C07929" w:rsidRPr="006410F8" w:rsidRDefault="00C07929" w:rsidP="00C07929">
      <w:pPr>
        <w:pStyle w:val="a3"/>
        <w:autoSpaceDE w:val="0"/>
        <w:autoSpaceDN w:val="0"/>
        <w:adjustRightInd w:val="0"/>
        <w:spacing w:line="240" w:lineRule="auto"/>
        <w:ind w:left="1008"/>
        <w:jc w:val="both"/>
        <w:rPr>
          <w:rFonts w:ascii="Times New Roman" w:hAnsi="Times New Roman"/>
          <w:b/>
          <w:bCs/>
          <w:sz w:val="20"/>
          <w:szCs w:val="20"/>
        </w:rPr>
      </w:pPr>
      <w:r w:rsidRPr="006410F8">
        <w:rPr>
          <w:rFonts w:ascii="Times New Roman" w:hAnsi="Times New Roman"/>
          <w:b/>
          <w:bCs/>
          <w:sz w:val="20"/>
          <w:szCs w:val="20"/>
        </w:rPr>
        <w:t>РОССИЯ В КОНЦЕ XVII — XVIII в. (40 ч)</w:t>
      </w:r>
    </w:p>
    <w:p w:rsidR="00C07929" w:rsidRPr="006410F8" w:rsidRDefault="00C07929" w:rsidP="00C07929">
      <w:pPr>
        <w:pStyle w:val="a3"/>
        <w:autoSpaceDE w:val="0"/>
        <w:autoSpaceDN w:val="0"/>
        <w:adjustRightInd w:val="0"/>
        <w:spacing w:line="240" w:lineRule="auto"/>
        <w:ind w:left="1008"/>
        <w:jc w:val="both"/>
        <w:rPr>
          <w:rFonts w:ascii="Times New Roman" w:hAnsi="Times New Roman"/>
          <w:b/>
          <w:bCs/>
          <w:sz w:val="20"/>
          <w:szCs w:val="20"/>
        </w:rPr>
      </w:pPr>
      <w:r w:rsidRPr="006410F8">
        <w:rPr>
          <w:rFonts w:ascii="Times New Roman" w:hAnsi="Times New Roman"/>
          <w:b/>
          <w:bCs/>
          <w:sz w:val="20"/>
          <w:szCs w:val="20"/>
        </w:rPr>
        <w:t>Россия в конце XVII — первой четверти XVIII в.</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 Предпосылки масштабных реформ. А. Л. Ордин-Нащокин. В. В. Голицын. Начало царствования Петра I. Азовские походы. Великое посольство.</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 Российское общество в Петровскую эпоху. Изменениесоциального статуса сословий и групп: дворянство, духовенство, купечество, горожане, крестьянство, казачество.</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lastRenderedPageBreak/>
        <w:t>Зарождение чиновничье-бюрократической системы. Табель о рангах. Правовой статус народов и территорий империи: Украина, Прибалтика, Поволжье, Приуралье, Северный Кавказ,Сибирь, Дальний Восток. Социальные и национальные движения в первой четверти XVIII в. Восстания в Астрахани, Башкирии, на Дону.</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rsidR="00C07929" w:rsidRPr="006410F8" w:rsidRDefault="00C07929" w:rsidP="0014301D">
      <w:pPr>
        <w:pStyle w:val="a3"/>
        <w:numPr>
          <w:ilvl w:val="0"/>
          <w:numId w:val="27"/>
        </w:numPr>
        <w:autoSpaceDE w:val="0"/>
        <w:autoSpaceDN w:val="0"/>
        <w:adjustRightInd w:val="0"/>
        <w:spacing w:line="240" w:lineRule="auto"/>
        <w:jc w:val="both"/>
        <w:rPr>
          <w:rFonts w:ascii="Times New Roman" w:hAnsi="Times New Roman"/>
          <w:b/>
          <w:bCs/>
          <w:sz w:val="20"/>
          <w:szCs w:val="20"/>
        </w:rPr>
      </w:pPr>
      <w:r w:rsidRPr="006410F8">
        <w:rPr>
          <w:rFonts w:ascii="Times New Roman" w:hAnsi="Times New Roman"/>
          <w:b/>
          <w:bCs/>
          <w:sz w:val="20"/>
          <w:szCs w:val="20"/>
        </w:rPr>
        <w:t>Культурное пространство империи в первой четверти XVIII в.</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Культура и нравы. Повседневная жизнь и быт правящей 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Литература, архитектура и изобразительное искусство. Петровское барокко.</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Итоги, последствия и значение петровских преобразований. Образ Петра I в русской истории и культуре. Человек в эпоху модернизации. Изменения в повседневной жизни сословий и народов России.</w:t>
      </w:r>
    </w:p>
    <w:p w:rsidR="00C07929" w:rsidRPr="006410F8" w:rsidRDefault="00C07929" w:rsidP="0014301D">
      <w:pPr>
        <w:pStyle w:val="a3"/>
        <w:numPr>
          <w:ilvl w:val="0"/>
          <w:numId w:val="27"/>
        </w:numPr>
        <w:autoSpaceDE w:val="0"/>
        <w:autoSpaceDN w:val="0"/>
        <w:adjustRightInd w:val="0"/>
        <w:spacing w:line="240" w:lineRule="auto"/>
        <w:jc w:val="both"/>
        <w:rPr>
          <w:rFonts w:ascii="Times New Roman" w:hAnsi="Times New Roman"/>
          <w:b/>
          <w:bCs/>
          <w:sz w:val="20"/>
          <w:szCs w:val="20"/>
        </w:rPr>
      </w:pPr>
      <w:r w:rsidRPr="006410F8">
        <w:rPr>
          <w:rFonts w:ascii="Times New Roman" w:hAnsi="Times New Roman"/>
          <w:b/>
          <w:bCs/>
          <w:sz w:val="20"/>
          <w:szCs w:val="20"/>
        </w:rPr>
        <w:t>После Петра Великого: эпоха дворцовых переворотов.</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Изменение места и роли России в Европе. Отношения с Османской империей в политике европейских стран и России.</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Дворцовые перевороты: причины, сущность, последствия. Фаворитизм. Усиление роли гвардии. Екатерина I.</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Пётр II. «Верховники». Анна Иоанновна. Кондиции — попытка ограничения абсолютной власти. Иоанн Антонович.</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w:t>
      </w:r>
    </w:p>
    <w:p w:rsidR="00C07929" w:rsidRPr="006410F8" w:rsidRDefault="00C07929" w:rsidP="00C07929">
      <w:pPr>
        <w:pStyle w:val="a3"/>
        <w:autoSpaceDE w:val="0"/>
        <w:autoSpaceDN w:val="0"/>
        <w:adjustRightInd w:val="0"/>
        <w:spacing w:line="240" w:lineRule="auto"/>
        <w:ind w:left="1008"/>
        <w:jc w:val="both"/>
        <w:rPr>
          <w:rFonts w:ascii="Times New Roman" w:hAnsi="Times New Roman"/>
          <w:b/>
          <w:bCs/>
          <w:sz w:val="20"/>
          <w:szCs w:val="20"/>
        </w:rPr>
      </w:pPr>
      <w:r w:rsidRPr="006410F8">
        <w:rPr>
          <w:rFonts w:ascii="Times New Roman" w:hAnsi="Times New Roman"/>
          <w:sz w:val="20"/>
          <w:szCs w:val="20"/>
        </w:rPr>
        <w:t>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1756—1763 гг. П. А. Румянцев. П. С. Салтыков. Итоги внешней политики.</w:t>
      </w:r>
    </w:p>
    <w:p w:rsidR="00C07929" w:rsidRPr="006410F8" w:rsidRDefault="00C07929" w:rsidP="0014301D">
      <w:pPr>
        <w:pStyle w:val="a3"/>
        <w:numPr>
          <w:ilvl w:val="0"/>
          <w:numId w:val="27"/>
        </w:numPr>
        <w:autoSpaceDE w:val="0"/>
        <w:autoSpaceDN w:val="0"/>
        <w:adjustRightInd w:val="0"/>
        <w:spacing w:line="240" w:lineRule="auto"/>
        <w:jc w:val="both"/>
        <w:rPr>
          <w:rFonts w:ascii="Times New Roman" w:hAnsi="Times New Roman"/>
          <w:sz w:val="20"/>
          <w:szCs w:val="20"/>
        </w:rPr>
      </w:pPr>
      <w:r w:rsidRPr="006410F8">
        <w:rPr>
          <w:rFonts w:ascii="Times New Roman" w:hAnsi="Times New Roman"/>
          <w:b/>
          <w:bCs/>
          <w:sz w:val="20"/>
          <w:szCs w:val="20"/>
        </w:rPr>
        <w:t>Российская империя в период правления Екатерины II</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 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 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Социальная структура российского общества. Сословное самоуправление. Социальные и национальные движения. Восстание под предводительством Емельяна Пугачёва.</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C07929" w:rsidRPr="006410F8" w:rsidRDefault="00C07929" w:rsidP="0014301D">
      <w:pPr>
        <w:pStyle w:val="a3"/>
        <w:numPr>
          <w:ilvl w:val="0"/>
          <w:numId w:val="27"/>
        </w:numPr>
        <w:autoSpaceDE w:val="0"/>
        <w:autoSpaceDN w:val="0"/>
        <w:adjustRightInd w:val="0"/>
        <w:spacing w:line="240" w:lineRule="auto"/>
        <w:jc w:val="both"/>
        <w:rPr>
          <w:rFonts w:ascii="Times New Roman" w:hAnsi="Times New Roman"/>
          <w:b/>
          <w:bCs/>
          <w:sz w:val="20"/>
          <w:szCs w:val="20"/>
        </w:rPr>
      </w:pPr>
      <w:r w:rsidRPr="006410F8">
        <w:rPr>
          <w:rFonts w:ascii="Times New Roman" w:hAnsi="Times New Roman"/>
          <w:b/>
          <w:bCs/>
          <w:sz w:val="20"/>
          <w:szCs w:val="20"/>
        </w:rPr>
        <w:t>Россия при Павле I.</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lastRenderedPageBreak/>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w:t>
      </w:r>
    </w:p>
    <w:p w:rsidR="00C07929" w:rsidRPr="006410F8" w:rsidRDefault="00C07929" w:rsidP="0014301D">
      <w:pPr>
        <w:pStyle w:val="a3"/>
        <w:numPr>
          <w:ilvl w:val="0"/>
          <w:numId w:val="27"/>
        </w:numPr>
        <w:autoSpaceDE w:val="0"/>
        <w:autoSpaceDN w:val="0"/>
        <w:adjustRightInd w:val="0"/>
        <w:spacing w:line="240" w:lineRule="auto"/>
        <w:jc w:val="both"/>
        <w:rPr>
          <w:rFonts w:ascii="Times New Roman" w:hAnsi="Times New Roman"/>
          <w:b/>
          <w:bCs/>
          <w:sz w:val="20"/>
          <w:szCs w:val="20"/>
        </w:rPr>
      </w:pPr>
      <w:r w:rsidRPr="006410F8">
        <w:rPr>
          <w:rFonts w:ascii="Times New Roman" w:hAnsi="Times New Roman"/>
          <w:b/>
          <w:bCs/>
          <w:sz w:val="20"/>
          <w:szCs w:val="20"/>
        </w:rPr>
        <w:t>Культурное пространство империи. Повседневная жизнь сословий в XVIII в.</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 корпус.</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Архитектураи скульптура. Начало ансамблевой застройки городов.</w:t>
      </w:r>
    </w:p>
    <w:p w:rsidR="00C07929" w:rsidRPr="006410F8"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Перемены в повседневной жизни населения Российской империи. Сословный характер культуры и быта. Европеизация дворянского быта. Общественные настроения.</w:t>
      </w:r>
    </w:p>
    <w:p w:rsidR="00C07929" w:rsidRDefault="00C07929" w:rsidP="00C07929">
      <w:pPr>
        <w:pStyle w:val="a3"/>
        <w:autoSpaceDE w:val="0"/>
        <w:autoSpaceDN w:val="0"/>
        <w:adjustRightInd w:val="0"/>
        <w:spacing w:line="240" w:lineRule="auto"/>
        <w:ind w:left="1008"/>
        <w:jc w:val="both"/>
        <w:rPr>
          <w:rFonts w:ascii="Times New Roman" w:hAnsi="Times New Roman"/>
          <w:sz w:val="20"/>
          <w:szCs w:val="20"/>
        </w:rPr>
      </w:pPr>
      <w:r w:rsidRPr="006410F8">
        <w:rPr>
          <w:rFonts w:ascii="Times New Roman" w:hAnsi="Times New Roman"/>
          <w:sz w:val="20"/>
          <w:szCs w:val="20"/>
        </w:rPr>
        <w:t>Жизнь в дворянских усадьбах. Крепостные театры. Одежда и мода. Жилищные условия разных слоёв населения, особенности питания.</w:t>
      </w:r>
    </w:p>
    <w:p w:rsidR="00C07929" w:rsidRDefault="00C07929" w:rsidP="00C07929">
      <w:pPr>
        <w:pStyle w:val="a3"/>
        <w:autoSpaceDE w:val="0"/>
        <w:autoSpaceDN w:val="0"/>
        <w:adjustRightInd w:val="0"/>
        <w:spacing w:line="240" w:lineRule="auto"/>
        <w:ind w:left="1008"/>
        <w:jc w:val="both"/>
        <w:rPr>
          <w:rFonts w:ascii="Times New Roman" w:hAnsi="Times New Roman"/>
          <w:sz w:val="20"/>
          <w:szCs w:val="20"/>
        </w:rPr>
      </w:pPr>
    </w:p>
    <w:p w:rsidR="00C07929" w:rsidRPr="006410F8" w:rsidRDefault="00264097" w:rsidP="00C07929">
      <w:pPr>
        <w:pStyle w:val="a3"/>
        <w:autoSpaceDE w:val="0"/>
        <w:autoSpaceDN w:val="0"/>
        <w:adjustRightInd w:val="0"/>
        <w:spacing w:line="240" w:lineRule="auto"/>
        <w:ind w:left="1008"/>
        <w:jc w:val="both"/>
        <w:rPr>
          <w:rFonts w:ascii="Times New Roman" w:hAnsi="Times New Roman"/>
          <w:sz w:val="20"/>
          <w:szCs w:val="20"/>
        </w:rPr>
      </w:pPr>
      <w:r>
        <w:rPr>
          <w:rFonts w:ascii="Times New Roman" w:hAnsi="Times New Roman"/>
          <w:noProof/>
          <w:sz w:val="20"/>
          <w:szCs w:val="20"/>
          <w:lang w:eastAsia="ru-RU"/>
        </w:rPr>
        <w:lastRenderedPageBreak/>
        <w:drawing>
          <wp:inline distT="0" distB="0" distL="0" distR="0">
            <wp:extent cx="5339760" cy="7343811"/>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srcRect/>
                    <a:stretch>
                      <a:fillRect/>
                    </a:stretch>
                  </pic:blipFill>
                  <pic:spPr bwMode="auto">
                    <a:xfrm>
                      <a:off x="0" y="0"/>
                      <a:ext cx="5346945" cy="7353692"/>
                    </a:xfrm>
                    <a:prstGeom prst="rect">
                      <a:avLst/>
                    </a:prstGeom>
                    <a:noFill/>
                    <a:ln w="9525">
                      <a:noFill/>
                      <a:miter lim="800000"/>
                      <a:headEnd/>
                      <a:tailEnd/>
                    </a:ln>
                  </pic:spPr>
                </pic:pic>
              </a:graphicData>
            </a:graphic>
          </wp:inline>
        </w:drawing>
      </w:r>
    </w:p>
    <w:p w:rsidR="00C07929" w:rsidRPr="00C07929" w:rsidRDefault="00C07929" w:rsidP="00C07929">
      <w:pPr>
        <w:spacing w:after="0" w:line="240" w:lineRule="auto"/>
        <w:ind w:firstLine="709"/>
        <w:jc w:val="center"/>
        <w:rPr>
          <w:rFonts w:ascii="Times New Roman" w:eastAsia="Times New Roman" w:hAnsi="Times New Roman" w:cs="Times New Roman"/>
          <w:b/>
          <w:color w:val="404040"/>
          <w:sz w:val="28"/>
          <w:szCs w:val="28"/>
        </w:rPr>
      </w:pPr>
      <w:r w:rsidRPr="00C07929">
        <w:rPr>
          <w:rFonts w:ascii="Times New Roman" w:eastAsia="Times New Roman" w:hAnsi="Times New Roman" w:cs="Times New Roman"/>
          <w:b/>
          <w:color w:val="404040"/>
          <w:sz w:val="28"/>
          <w:szCs w:val="28"/>
        </w:rPr>
        <w:lastRenderedPageBreak/>
        <w:t xml:space="preserve">Аннотация </w:t>
      </w:r>
    </w:p>
    <w:p w:rsidR="00C07929" w:rsidRPr="00DD03F9" w:rsidRDefault="00C07929" w:rsidP="00C07929">
      <w:pPr>
        <w:spacing w:after="0" w:line="240" w:lineRule="auto"/>
        <w:jc w:val="center"/>
        <w:rPr>
          <w:rFonts w:ascii="Times New Roman" w:eastAsia="Times New Roman" w:hAnsi="Times New Roman" w:cs="Times New Roman"/>
          <w:b/>
          <w:sz w:val="20"/>
          <w:szCs w:val="20"/>
        </w:rPr>
      </w:pPr>
      <w:r w:rsidRPr="00DD03F9">
        <w:rPr>
          <w:rFonts w:ascii="Times New Roman" w:eastAsia="Times New Roman" w:hAnsi="Times New Roman" w:cs="Times New Roman"/>
          <w:b/>
          <w:sz w:val="20"/>
          <w:szCs w:val="20"/>
        </w:rPr>
        <w:t>История 9 класс</w:t>
      </w:r>
    </w:p>
    <w:p w:rsidR="00C07929" w:rsidRPr="00DD03F9" w:rsidRDefault="00C07929" w:rsidP="00C07929">
      <w:pPr>
        <w:spacing w:after="0" w:line="240" w:lineRule="auto"/>
        <w:jc w:val="both"/>
        <w:rPr>
          <w:rFonts w:ascii="Times New Roman" w:eastAsia="Times New Roman" w:hAnsi="Times New Roman" w:cs="Times New Roman"/>
          <w:sz w:val="20"/>
          <w:szCs w:val="20"/>
        </w:rPr>
      </w:pPr>
    </w:p>
    <w:p w:rsidR="00C07929" w:rsidRPr="00DD03F9" w:rsidRDefault="00C07929" w:rsidP="00C07929">
      <w:pPr>
        <w:spacing w:after="0" w:line="240" w:lineRule="auto"/>
        <w:ind w:firstLine="709"/>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Рабочая программа по  истории  предназначена для обучающихся 9 класса общеобразовательных учреждений.</w:t>
      </w:r>
    </w:p>
    <w:p w:rsidR="00C07929" w:rsidRPr="00DD03F9" w:rsidRDefault="00C07929" w:rsidP="00C07929">
      <w:pPr>
        <w:spacing w:after="0" w:line="240" w:lineRule="auto"/>
        <w:ind w:firstLine="709"/>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Рабочая программа разработана на основе примерной программы общеобразовательных учреждений, история России 6-9 класс (2011 год) (автор А.А. Данилова.;.) и программы общеобразовательных учреждений Новейшая история зарубежных стран XX - начало  XXI в (2011 год) (А.О. Сороко-Цюпа), ),  в соответствии с федеральным компонентом государственного образовательного стандарта основного общего образования по истории, обязательным минимумом содержания основных образовательных программ, требованиями к уровню подготовки выпускников основной школы (2004 г.).</w:t>
      </w:r>
    </w:p>
    <w:p w:rsidR="00C07929" w:rsidRPr="00DD03F9" w:rsidRDefault="00C07929" w:rsidP="00C07929">
      <w:pPr>
        <w:spacing w:after="0" w:line="240" w:lineRule="auto"/>
        <w:ind w:firstLine="709"/>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Изучение истории на ступени основного общего образования направлено на достижение</w:t>
      </w:r>
      <w:r w:rsidRPr="00DD03F9">
        <w:rPr>
          <w:rFonts w:ascii="Times New Roman" w:eastAsia="Times New Roman" w:hAnsi="Times New Roman" w:cs="Times New Roman"/>
          <w:b/>
          <w:color w:val="000000"/>
          <w:sz w:val="20"/>
          <w:szCs w:val="20"/>
        </w:rPr>
        <w:t xml:space="preserve"> следующих целей:</w:t>
      </w:r>
    </w:p>
    <w:p w:rsidR="00C07929" w:rsidRPr="00DD03F9" w:rsidRDefault="00C07929" w:rsidP="0014301D">
      <w:pPr>
        <w:numPr>
          <w:ilvl w:val="0"/>
          <w:numId w:val="32"/>
        </w:numPr>
        <w:tabs>
          <w:tab w:val="left" w:pos="720"/>
        </w:tabs>
        <w:spacing w:after="0" w:line="240" w:lineRule="auto"/>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C07929" w:rsidRPr="00DD03F9" w:rsidRDefault="00C07929" w:rsidP="0014301D">
      <w:pPr>
        <w:numPr>
          <w:ilvl w:val="0"/>
          <w:numId w:val="32"/>
        </w:numPr>
        <w:tabs>
          <w:tab w:val="left" w:pos="720"/>
        </w:tabs>
        <w:spacing w:after="0" w:line="240" w:lineRule="auto"/>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освоение знаний о важнейших событиях, процессах отечественной и всемирной истории в их взаимосвязи и хронологической преемственности;</w:t>
      </w:r>
    </w:p>
    <w:p w:rsidR="00C07929" w:rsidRPr="00DD03F9" w:rsidRDefault="00C07929" w:rsidP="0014301D">
      <w:pPr>
        <w:numPr>
          <w:ilvl w:val="0"/>
          <w:numId w:val="32"/>
        </w:numPr>
        <w:tabs>
          <w:tab w:val="left" w:pos="720"/>
        </w:tabs>
        <w:spacing w:after="0" w:line="240" w:lineRule="auto"/>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овладение элементарными методами исторического познания, умениями работать с различными источниками исторической информации;</w:t>
      </w:r>
    </w:p>
    <w:p w:rsidR="00C07929" w:rsidRPr="00DD03F9" w:rsidRDefault="00C07929" w:rsidP="0014301D">
      <w:pPr>
        <w:numPr>
          <w:ilvl w:val="0"/>
          <w:numId w:val="32"/>
        </w:numPr>
        <w:tabs>
          <w:tab w:val="left" w:pos="720"/>
        </w:tabs>
        <w:spacing w:after="0" w:line="240" w:lineRule="auto"/>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формирование ценностных ориентации в ходе ознакомления с исторически сложившимися культурными, религиозными, этнонациональными традициями;</w:t>
      </w:r>
    </w:p>
    <w:p w:rsidR="00C07929" w:rsidRPr="00DD03F9" w:rsidRDefault="00C07929" w:rsidP="0014301D">
      <w:pPr>
        <w:numPr>
          <w:ilvl w:val="0"/>
          <w:numId w:val="32"/>
        </w:numPr>
        <w:tabs>
          <w:tab w:val="left" w:pos="720"/>
        </w:tabs>
        <w:spacing w:after="0" w:line="240" w:lineRule="auto"/>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C07929" w:rsidRPr="00DD03F9" w:rsidRDefault="00C07929" w:rsidP="00C07929">
      <w:pPr>
        <w:spacing w:after="0" w:line="240" w:lineRule="auto"/>
        <w:ind w:firstLine="709"/>
        <w:jc w:val="both"/>
        <w:rPr>
          <w:rFonts w:ascii="Times New Roman" w:eastAsia="Times New Roman" w:hAnsi="Times New Roman" w:cs="Times New Roman"/>
          <w:b/>
          <w:color w:val="000000"/>
          <w:sz w:val="20"/>
          <w:szCs w:val="20"/>
        </w:rPr>
      </w:pPr>
      <w:r w:rsidRPr="00DD03F9">
        <w:rPr>
          <w:rFonts w:ascii="Times New Roman" w:eastAsia="Times New Roman" w:hAnsi="Times New Roman" w:cs="Times New Roman"/>
          <w:b/>
          <w:color w:val="000000"/>
          <w:sz w:val="20"/>
          <w:szCs w:val="20"/>
        </w:rPr>
        <w:t>Задачи, решаемые в процессе обучения истории:</w:t>
      </w:r>
    </w:p>
    <w:p w:rsidR="00C07929" w:rsidRPr="00DD03F9" w:rsidRDefault="00C07929" w:rsidP="00C07929">
      <w:pPr>
        <w:spacing w:after="0" w:line="240" w:lineRule="auto"/>
        <w:ind w:firstLine="709"/>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 xml:space="preserve">-формирование у учащихся устойчивых представлений об исторических  путях развития России, Европы, Азии, США XX-XXI в; </w:t>
      </w:r>
    </w:p>
    <w:p w:rsidR="00C07929" w:rsidRPr="00DD03F9" w:rsidRDefault="00C07929" w:rsidP="00C07929">
      <w:pPr>
        <w:spacing w:after="0" w:line="240" w:lineRule="auto"/>
        <w:ind w:firstLine="709"/>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-формирование основного понятия о месте и роли Отечественной истории в мировом историческом процессе;</w:t>
      </w:r>
    </w:p>
    <w:p w:rsidR="00C07929" w:rsidRPr="00DD03F9" w:rsidRDefault="00C07929" w:rsidP="00C07929">
      <w:pPr>
        <w:spacing w:after="0" w:line="240" w:lineRule="auto"/>
        <w:ind w:firstLine="709"/>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-приобретение школьниками опыта разнообразной практической деятельности, опыта познания и самопознания в процессе изучения истории;</w:t>
      </w:r>
    </w:p>
    <w:p w:rsidR="00C07929" w:rsidRPr="00DD03F9" w:rsidRDefault="00C07929" w:rsidP="00C07929">
      <w:pPr>
        <w:spacing w:after="0" w:line="240" w:lineRule="auto"/>
        <w:ind w:firstLine="709"/>
        <w:jc w:val="both"/>
        <w:rPr>
          <w:rFonts w:ascii="Times New Roman" w:eastAsia="Times New Roman" w:hAnsi="Times New Roman" w:cs="Times New Roman"/>
          <w:color w:val="000000"/>
          <w:sz w:val="20"/>
          <w:szCs w:val="20"/>
        </w:rPr>
      </w:pPr>
      <w:r w:rsidRPr="00DD03F9">
        <w:rPr>
          <w:rFonts w:ascii="Times New Roman" w:eastAsia="Times New Roman" w:hAnsi="Times New Roman" w:cs="Times New Roman"/>
          <w:color w:val="000000"/>
          <w:sz w:val="20"/>
          <w:szCs w:val="20"/>
        </w:rPr>
        <w:t>- воспитание гражданской ответственности и правового самосознания, самостоятельности и инициативности учащихся через включение их в позитивную созидательную деятельность.</w:t>
      </w:r>
    </w:p>
    <w:p w:rsidR="00C07929" w:rsidRPr="00DD03F9" w:rsidRDefault="00C07929" w:rsidP="00C07929">
      <w:pPr>
        <w:spacing w:after="0" w:line="240" w:lineRule="auto"/>
        <w:ind w:firstLine="709"/>
        <w:jc w:val="both"/>
        <w:rPr>
          <w:rFonts w:ascii="Times New Roman" w:eastAsia="Times New Roman" w:hAnsi="Times New Roman" w:cs="Times New Roman"/>
          <w:b/>
          <w:color w:val="000000"/>
          <w:sz w:val="20"/>
          <w:szCs w:val="20"/>
          <w:u w:val="single"/>
          <w:shd w:val="clear" w:color="auto" w:fill="FFFFFF"/>
        </w:rPr>
      </w:pPr>
      <w:r w:rsidRPr="00DD03F9">
        <w:rPr>
          <w:rFonts w:ascii="Times New Roman" w:eastAsia="Times New Roman" w:hAnsi="Times New Roman" w:cs="Times New Roman"/>
          <w:b/>
          <w:color w:val="000000"/>
          <w:sz w:val="20"/>
          <w:szCs w:val="20"/>
          <w:u w:val="single"/>
          <w:shd w:val="clear" w:color="auto" w:fill="FFFFFF"/>
        </w:rPr>
        <w:t>В федеральном базисном учебном плане  предусматривается выделение 68 часов на изучение курса истории в 9 классе.</w:t>
      </w:r>
    </w:p>
    <w:p w:rsidR="00C07929" w:rsidRPr="00DD03F9" w:rsidRDefault="00C07929" w:rsidP="00C07929">
      <w:pPr>
        <w:spacing w:after="0" w:line="240" w:lineRule="auto"/>
        <w:ind w:firstLine="709"/>
        <w:jc w:val="both"/>
        <w:rPr>
          <w:rFonts w:ascii="Times New Roman" w:eastAsia="Times New Roman" w:hAnsi="Times New Roman" w:cs="Times New Roman"/>
          <w:b/>
          <w:color w:val="000000"/>
          <w:sz w:val="20"/>
          <w:szCs w:val="20"/>
          <w:u w:val="single"/>
          <w:shd w:val="clear" w:color="auto" w:fill="FFFFFF"/>
        </w:rPr>
      </w:pPr>
      <w:r w:rsidRPr="00DD03F9">
        <w:rPr>
          <w:rFonts w:ascii="Times New Roman" w:eastAsia="Times New Roman" w:hAnsi="Times New Roman" w:cs="Times New Roman"/>
          <w:b/>
          <w:color w:val="000000"/>
          <w:sz w:val="20"/>
          <w:szCs w:val="20"/>
          <w:u w:val="single"/>
          <w:shd w:val="clear" w:color="auto" w:fill="FFFFFF"/>
        </w:rPr>
        <w:t>В соответствии с образовательной программой и учебным планом учреждения  на 2019 - 2020 учебный год на изучение истории (истории России, Всеобщей истории) в 9 классе отведено 68 часов, из расчета 2 учебных часа в неделю, 35 учебных недель.</w:t>
      </w:r>
    </w:p>
    <w:p w:rsidR="00C07929" w:rsidRDefault="00C07929"/>
    <w:p w:rsidR="007B3E73" w:rsidRPr="00782437" w:rsidRDefault="007B3E73" w:rsidP="007B3E73">
      <w:pPr>
        <w:pStyle w:val="1"/>
        <w:tabs>
          <w:tab w:val="left" w:pos="5025"/>
          <w:tab w:val="center" w:pos="7158"/>
        </w:tabs>
        <w:jc w:val="center"/>
        <w:rPr>
          <w:rFonts w:ascii="Times New Roman" w:hAnsi="Times New Roman" w:cs="Times New Roman"/>
          <w:sz w:val="16"/>
          <w:szCs w:val="16"/>
        </w:rPr>
      </w:pPr>
      <w:r w:rsidRPr="00782437">
        <w:rPr>
          <w:rFonts w:ascii="Times New Roman" w:hAnsi="Times New Roman" w:cs="Times New Roman"/>
          <w:sz w:val="16"/>
          <w:szCs w:val="16"/>
        </w:rPr>
        <w:t>Пояснительная записка</w:t>
      </w:r>
    </w:p>
    <w:p w:rsidR="007B3E73" w:rsidRPr="00782437" w:rsidRDefault="007B3E73" w:rsidP="007B3E73">
      <w:pPr>
        <w:ind w:left="12" w:firstLine="708"/>
        <w:contextualSpacing/>
        <w:rPr>
          <w:sz w:val="16"/>
          <w:szCs w:val="16"/>
        </w:rPr>
      </w:pPr>
      <w:r w:rsidRPr="00782437">
        <w:rPr>
          <w:sz w:val="16"/>
          <w:szCs w:val="16"/>
        </w:rPr>
        <w:t>Рабочая программа по истории 9 класс составлена на основании следующих нормативных документов:</w:t>
      </w:r>
    </w:p>
    <w:p w:rsidR="007B3E73" w:rsidRPr="00782437" w:rsidRDefault="007B3E73" w:rsidP="007B3E73">
      <w:pPr>
        <w:pStyle w:val="ab"/>
        <w:numPr>
          <w:ilvl w:val="0"/>
          <w:numId w:val="48"/>
        </w:numPr>
        <w:jc w:val="both"/>
        <w:rPr>
          <w:sz w:val="16"/>
          <w:szCs w:val="16"/>
        </w:rPr>
      </w:pPr>
      <w:r w:rsidRPr="00782437">
        <w:rPr>
          <w:sz w:val="16"/>
          <w:szCs w:val="16"/>
        </w:rPr>
        <w:t xml:space="preserve">Федерального государственного образовательного стандарта основного общего образования; </w:t>
      </w:r>
    </w:p>
    <w:p w:rsidR="007B3E73" w:rsidRPr="00782437" w:rsidRDefault="007B3E73" w:rsidP="007B3E73">
      <w:pPr>
        <w:pStyle w:val="ab"/>
        <w:numPr>
          <w:ilvl w:val="0"/>
          <w:numId w:val="48"/>
        </w:numPr>
        <w:jc w:val="both"/>
        <w:rPr>
          <w:sz w:val="16"/>
          <w:szCs w:val="16"/>
        </w:rPr>
      </w:pPr>
      <w:r w:rsidRPr="00782437">
        <w:rPr>
          <w:sz w:val="16"/>
          <w:szCs w:val="16"/>
        </w:rPr>
        <w:t>Федерального закона от 29 декабря 2012 года №273-Ф3 «Об образовании в Российской Федерации»;</w:t>
      </w:r>
    </w:p>
    <w:p w:rsidR="007B3E73" w:rsidRPr="00782437" w:rsidRDefault="007B3E73" w:rsidP="007B3E73">
      <w:pPr>
        <w:pStyle w:val="ab"/>
        <w:numPr>
          <w:ilvl w:val="0"/>
          <w:numId w:val="48"/>
        </w:numPr>
        <w:jc w:val="both"/>
        <w:rPr>
          <w:sz w:val="16"/>
          <w:szCs w:val="16"/>
        </w:rPr>
      </w:pPr>
      <w:r w:rsidRPr="00782437">
        <w:rPr>
          <w:sz w:val="16"/>
          <w:szCs w:val="16"/>
        </w:rPr>
        <w:t xml:space="preserve">Примерная программа по учебным предметам. История. 5-9 классы – М.: Просвещение. </w:t>
      </w:r>
      <w:r w:rsidRPr="00782437">
        <w:rPr>
          <w:sz w:val="16"/>
          <w:szCs w:val="16"/>
          <w:shd w:val="clear" w:color="auto" w:fill="F4F4F4"/>
        </w:rPr>
        <w:t xml:space="preserve">и  </w:t>
      </w:r>
      <w:r w:rsidRPr="00782437">
        <w:rPr>
          <w:sz w:val="16"/>
          <w:szCs w:val="16"/>
        </w:rPr>
        <w:t xml:space="preserve">авторской программы  к предметной линии учебников Н. М. Арсентьева, А. А. Данилова и др. под редакцией А. В. Торкунова в основной школе (6—10 классы), </w:t>
      </w:r>
      <w:r w:rsidRPr="00782437">
        <w:rPr>
          <w:rStyle w:val="c1"/>
          <w:sz w:val="16"/>
          <w:szCs w:val="16"/>
        </w:rPr>
        <w:t>М.; Просвещение</w:t>
      </w:r>
      <w:r w:rsidRPr="00782437">
        <w:rPr>
          <w:sz w:val="16"/>
          <w:szCs w:val="16"/>
        </w:rPr>
        <w:t xml:space="preserve"> </w:t>
      </w:r>
    </w:p>
    <w:p w:rsidR="007B3E73" w:rsidRPr="00782437" w:rsidRDefault="007B3E73" w:rsidP="007B3E73">
      <w:pPr>
        <w:pStyle w:val="ab"/>
        <w:numPr>
          <w:ilvl w:val="0"/>
          <w:numId w:val="48"/>
        </w:numPr>
        <w:jc w:val="both"/>
        <w:rPr>
          <w:sz w:val="16"/>
          <w:szCs w:val="16"/>
        </w:rPr>
      </w:pPr>
      <w:r w:rsidRPr="00782437">
        <w:rPr>
          <w:sz w:val="16"/>
          <w:szCs w:val="16"/>
        </w:rPr>
        <w:t>ООП ООО МКОУ М-Ольховской СШ ;</w:t>
      </w:r>
    </w:p>
    <w:p w:rsidR="007B3E73" w:rsidRPr="00782437" w:rsidRDefault="007B3E73" w:rsidP="007B3E73">
      <w:pPr>
        <w:pStyle w:val="ab"/>
        <w:numPr>
          <w:ilvl w:val="0"/>
          <w:numId w:val="48"/>
        </w:numPr>
        <w:jc w:val="both"/>
        <w:rPr>
          <w:sz w:val="16"/>
          <w:szCs w:val="16"/>
        </w:rPr>
      </w:pPr>
      <w:r w:rsidRPr="00782437">
        <w:rPr>
          <w:sz w:val="16"/>
          <w:szCs w:val="16"/>
        </w:rPr>
        <w:t>Учебного  плана  МКОУ М-Ольховской СШ на 2019-2020 учебный год;</w:t>
      </w:r>
    </w:p>
    <w:p w:rsidR="007B3E73" w:rsidRPr="00782437" w:rsidRDefault="007B3E73" w:rsidP="007B3E73">
      <w:pPr>
        <w:pStyle w:val="ab"/>
        <w:numPr>
          <w:ilvl w:val="0"/>
          <w:numId w:val="48"/>
        </w:numPr>
        <w:jc w:val="both"/>
        <w:rPr>
          <w:sz w:val="16"/>
          <w:szCs w:val="16"/>
        </w:rPr>
      </w:pPr>
      <w:r w:rsidRPr="00782437">
        <w:rPr>
          <w:sz w:val="16"/>
          <w:szCs w:val="16"/>
        </w:rPr>
        <w:t>Календарного учебного графика МКОУ М-Ольховской СШ на 2019-2020учебный год;</w:t>
      </w:r>
    </w:p>
    <w:p w:rsidR="007B3E73" w:rsidRPr="00782437" w:rsidRDefault="007B3E73" w:rsidP="007B3E73">
      <w:pPr>
        <w:pStyle w:val="ab"/>
        <w:numPr>
          <w:ilvl w:val="0"/>
          <w:numId w:val="48"/>
        </w:numPr>
        <w:rPr>
          <w:sz w:val="16"/>
          <w:szCs w:val="16"/>
        </w:rPr>
      </w:pPr>
      <w:r w:rsidRPr="00782437">
        <w:rPr>
          <w:sz w:val="16"/>
          <w:szCs w:val="16"/>
        </w:rPr>
        <w:t>Список учебников ОО, соответствующий Федеральному перечню учебников, утвержденных, рекомендованных (допущенных) к использованию в образовательном процессе в образовательных организациях на 2019-2020 учебный год, реализующих программы общего образования.</w:t>
      </w:r>
    </w:p>
    <w:p w:rsidR="007B3E73" w:rsidRPr="00782437" w:rsidRDefault="007B3E73" w:rsidP="007B3E73">
      <w:pPr>
        <w:pStyle w:val="ab"/>
        <w:ind w:left="360" w:firstLine="348"/>
        <w:rPr>
          <w:b/>
          <w:sz w:val="16"/>
          <w:szCs w:val="16"/>
        </w:rPr>
      </w:pPr>
      <w:r w:rsidRPr="00782437">
        <w:rPr>
          <w:i/>
          <w:iCs/>
          <w:sz w:val="16"/>
          <w:szCs w:val="16"/>
        </w:rPr>
        <w:t>В</w:t>
      </w:r>
      <w:r w:rsidRPr="00782437">
        <w:rPr>
          <w:sz w:val="16"/>
          <w:szCs w:val="16"/>
        </w:rPr>
        <w:t xml:space="preserve"> связи с переходом на новую, линейную систему изучения истории, рабочая программа по всеобщей истории составлена в </w:t>
      </w:r>
      <w:r w:rsidRPr="00782437">
        <w:rPr>
          <w:rStyle w:val="afe"/>
          <w:b w:val="0"/>
          <w:sz w:val="16"/>
          <w:szCs w:val="16"/>
        </w:rPr>
        <w:t>соответствии основе Примерной программы основного общего образования по истории</w:t>
      </w:r>
      <w:r w:rsidRPr="00782437">
        <w:rPr>
          <w:b/>
          <w:sz w:val="16"/>
          <w:szCs w:val="16"/>
        </w:rPr>
        <w:t>.</w:t>
      </w:r>
    </w:p>
    <w:p w:rsidR="007B3E73" w:rsidRPr="00782437" w:rsidRDefault="007B3E73" w:rsidP="007B3E73">
      <w:pPr>
        <w:pStyle w:val="ab"/>
        <w:ind w:left="360"/>
        <w:rPr>
          <w:sz w:val="16"/>
          <w:szCs w:val="16"/>
        </w:rPr>
      </w:pPr>
      <w:r w:rsidRPr="00782437">
        <w:rPr>
          <w:sz w:val="16"/>
          <w:szCs w:val="16"/>
        </w:rPr>
        <w:t>Примерная программа по истории для основной школы предусматривает реализацию Образовательного стандарта в рамках двух курсов – «История России» (40 часов) и «Всеобщая история» (28 часов) в 9 классах. Согласно методическим рекомендациям Министерства Просвещения  РФ дозволяется увеличение часов «Истории России» до 44  и уменьшение часов «Всеобщей истории» до 24.</w:t>
      </w:r>
    </w:p>
    <w:p w:rsidR="007B3E73" w:rsidRPr="00782437" w:rsidRDefault="007B3E73" w:rsidP="007B3E73">
      <w:pPr>
        <w:pStyle w:val="ab"/>
        <w:ind w:left="360"/>
        <w:rPr>
          <w:sz w:val="16"/>
          <w:szCs w:val="16"/>
        </w:rPr>
      </w:pPr>
      <w:r w:rsidRPr="00782437">
        <w:rPr>
          <w:sz w:val="16"/>
          <w:szCs w:val="16"/>
        </w:rPr>
        <w:t>УМК:</w:t>
      </w:r>
    </w:p>
    <w:p w:rsidR="007B3E73" w:rsidRPr="00782437" w:rsidRDefault="007B3E73" w:rsidP="007B3E73">
      <w:pPr>
        <w:pStyle w:val="ab"/>
        <w:ind w:left="360"/>
        <w:rPr>
          <w:sz w:val="16"/>
          <w:szCs w:val="16"/>
        </w:rPr>
      </w:pPr>
      <w:r w:rsidRPr="00782437">
        <w:rPr>
          <w:sz w:val="16"/>
          <w:szCs w:val="16"/>
        </w:rPr>
        <w:t>Рабочая программа</w:t>
      </w:r>
      <w:r w:rsidRPr="00782437">
        <w:rPr>
          <w:rStyle w:val="afe"/>
          <w:sz w:val="16"/>
          <w:szCs w:val="16"/>
        </w:rPr>
        <w:t xml:space="preserve"> </w:t>
      </w:r>
      <w:r w:rsidRPr="00782437">
        <w:rPr>
          <w:sz w:val="16"/>
          <w:szCs w:val="16"/>
        </w:rPr>
        <w:t>ориентирована на предметную линию учебников под редакцией А.В.Торкунова (9 класс)  и предметную линию учебников А.А.Вигасина-О.С.Сороко-Цюпы. Данные линии учебников соответствует Федеральному государственному образовательному стандарту основного общего образования, одобрены РАО и РАН, имеют гриф «Рекомендовано» и включены в Федеральный перечень (приказ от 08.06.2015 №576):</w:t>
      </w:r>
    </w:p>
    <w:p w:rsidR="007B3E73" w:rsidRPr="00782437" w:rsidRDefault="007B3E73" w:rsidP="007B3E73">
      <w:pPr>
        <w:pStyle w:val="ab"/>
        <w:ind w:left="360"/>
        <w:rPr>
          <w:b/>
          <w:sz w:val="16"/>
          <w:szCs w:val="16"/>
        </w:rPr>
      </w:pPr>
      <w:r w:rsidRPr="00782437">
        <w:rPr>
          <w:b/>
          <w:sz w:val="16"/>
          <w:szCs w:val="16"/>
        </w:rPr>
        <w:lastRenderedPageBreak/>
        <w:t>Всеобщая история:</w:t>
      </w:r>
    </w:p>
    <w:p w:rsidR="007B3E73" w:rsidRPr="00782437" w:rsidRDefault="007B3E73" w:rsidP="007B3E73">
      <w:pPr>
        <w:pStyle w:val="ab"/>
        <w:ind w:left="360"/>
        <w:rPr>
          <w:sz w:val="16"/>
          <w:szCs w:val="16"/>
        </w:rPr>
      </w:pPr>
      <w:r w:rsidRPr="00782437">
        <w:rPr>
          <w:sz w:val="16"/>
          <w:szCs w:val="16"/>
        </w:rPr>
        <w:t>-Сороко-Цюпа О. С., Сороко-Цюпа А. О. Всеобщая история. Новейшая история. Под редакцией А. А. Искендерова. 9 класс.- М. "Просвещение"</w:t>
      </w:r>
    </w:p>
    <w:p w:rsidR="007B3E73" w:rsidRPr="00782437" w:rsidRDefault="007B3E73" w:rsidP="007B3E73">
      <w:pPr>
        <w:pStyle w:val="ab"/>
        <w:ind w:left="360"/>
        <w:rPr>
          <w:b/>
          <w:sz w:val="16"/>
          <w:szCs w:val="16"/>
        </w:rPr>
      </w:pPr>
      <w:r w:rsidRPr="00782437">
        <w:rPr>
          <w:b/>
          <w:sz w:val="16"/>
          <w:szCs w:val="16"/>
        </w:rPr>
        <w:t>История России:</w:t>
      </w:r>
    </w:p>
    <w:p w:rsidR="007B3E73" w:rsidRPr="00782437" w:rsidRDefault="007B3E73" w:rsidP="007B3E73">
      <w:pPr>
        <w:pStyle w:val="ab"/>
        <w:ind w:left="360"/>
        <w:rPr>
          <w:sz w:val="16"/>
          <w:szCs w:val="16"/>
        </w:rPr>
      </w:pPr>
      <w:r w:rsidRPr="00782437">
        <w:rPr>
          <w:sz w:val="16"/>
          <w:szCs w:val="16"/>
        </w:rPr>
        <w:t>-История России. 9 класс. Арсентьев Н.М., Данилов А.А., Левандовский А.А., Токарева А.Я. и др./Под ред. Торкунова А.В.- М.: "Просвещение", 2016 г.</w:t>
      </w:r>
    </w:p>
    <w:p w:rsidR="007B3E73" w:rsidRPr="00782437" w:rsidRDefault="007B3E73" w:rsidP="007B3E73">
      <w:pPr>
        <w:tabs>
          <w:tab w:val="left" w:pos="567"/>
        </w:tabs>
        <w:ind w:right="-1" w:firstLine="709"/>
        <w:jc w:val="both"/>
        <w:rPr>
          <w:sz w:val="16"/>
          <w:szCs w:val="16"/>
        </w:rPr>
      </w:pPr>
      <w:r w:rsidRPr="00782437">
        <w:rPr>
          <w:sz w:val="16"/>
          <w:szCs w:val="16"/>
        </w:rPr>
        <w:t xml:space="preserve">Рабочая программа конкретизирует содержание предметных тем образовательного стандарта, дает распределение учебных часов по разделам курса с учетом  ФГОС, логики учебного процесса, возрастных особенностей учащихся. Рабочая программа способствует реализации единой концепции исторического образования.  </w:t>
      </w:r>
    </w:p>
    <w:p w:rsidR="007B3E73" w:rsidRPr="00782437" w:rsidRDefault="007B3E73" w:rsidP="007B3E73">
      <w:pPr>
        <w:ind w:firstLine="708"/>
        <w:jc w:val="both"/>
        <w:rPr>
          <w:sz w:val="16"/>
          <w:szCs w:val="16"/>
        </w:rPr>
      </w:pPr>
      <w:r w:rsidRPr="00782437">
        <w:rPr>
          <w:sz w:val="16"/>
          <w:szCs w:val="16"/>
        </w:rPr>
        <w:t xml:space="preserve">Основной направленностью программы курса является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p>
    <w:p w:rsidR="007B3E73" w:rsidRPr="00782437" w:rsidRDefault="007B3E73" w:rsidP="007B3E73">
      <w:pPr>
        <w:pStyle w:val="HTML"/>
        <w:jc w:val="both"/>
        <w:rPr>
          <w:rFonts w:ascii="Times New Roman" w:hAnsi="Times New Roman" w:cs="Times New Roman"/>
          <w:b/>
          <w:sz w:val="16"/>
          <w:szCs w:val="16"/>
        </w:rPr>
      </w:pPr>
      <w:r w:rsidRPr="00782437">
        <w:rPr>
          <w:rFonts w:ascii="Times New Roman" w:hAnsi="Times New Roman" w:cs="Times New Roman"/>
          <w:sz w:val="16"/>
          <w:szCs w:val="16"/>
        </w:rPr>
        <w:t xml:space="preserve">        </w:t>
      </w:r>
      <w:r w:rsidRPr="00782437">
        <w:rPr>
          <w:rFonts w:ascii="Times New Roman" w:hAnsi="Times New Roman" w:cs="Times New Roman"/>
          <w:b/>
          <w:sz w:val="16"/>
          <w:szCs w:val="16"/>
        </w:rPr>
        <w:t>Изучение истории на ступени основного общего образования направлено на достижение следующих целей:</w:t>
      </w:r>
    </w:p>
    <w:p w:rsidR="007B3E73" w:rsidRPr="00782437" w:rsidRDefault="007B3E73" w:rsidP="007B3E73">
      <w:pPr>
        <w:pStyle w:val="ab"/>
        <w:numPr>
          <w:ilvl w:val="0"/>
          <w:numId w:val="43"/>
        </w:numPr>
        <w:jc w:val="both"/>
        <w:rPr>
          <w:sz w:val="16"/>
          <w:szCs w:val="16"/>
        </w:rPr>
      </w:pPr>
      <w:r w:rsidRPr="00782437">
        <w:rPr>
          <w:sz w:val="16"/>
          <w:szCs w:val="16"/>
        </w:rPr>
        <w:t>воспитание патриотизма, уважения к истории и традициям нашей Родины, к правам и свободам человека,</w:t>
      </w:r>
    </w:p>
    <w:p w:rsidR="007B3E73" w:rsidRPr="00782437" w:rsidRDefault="007B3E73" w:rsidP="007B3E73">
      <w:pPr>
        <w:pStyle w:val="ab"/>
        <w:numPr>
          <w:ilvl w:val="0"/>
          <w:numId w:val="43"/>
        </w:numPr>
        <w:jc w:val="both"/>
        <w:rPr>
          <w:sz w:val="16"/>
          <w:szCs w:val="16"/>
        </w:rPr>
      </w:pPr>
      <w:r w:rsidRPr="00782437">
        <w:rPr>
          <w:sz w:val="16"/>
          <w:szCs w:val="16"/>
        </w:rPr>
        <w:t>демократическим принципам общественной жизни;</w:t>
      </w:r>
    </w:p>
    <w:p w:rsidR="007B3E73" w:rsidRPr="00782437" w:rsidRDefault="007B3E73" w:rsidP="007B3E73">
      <w:pPr>
        <w:pStyle w:val="ab"/>
        <w:numPr>
          <w:ilvl w:val="0"/>
          <w:numId w:val="43"/>
        </w:numPr>
        <w:jc w:val="both"/>
        <w:rPr>
          <w:sz w:val="16"/>
          <w:szCs w:val="16"/>
        </w:rPr>
      </w:pPr>
      <w:r w:rsidRPr="00782437">
        <w:rPr>
          <w:sz w:val="16"/>
          <w:szCs w:val="16"/>
        </w:rPr>
        <w:t>освоение знаний о важнейших событиях, процессах отечественной и всемирной истории в их взаимосвязи и хронологической преемственности;</w:t>
      </w:r>
    </w:p>
    <w:p w:rsidR="007B3E73" w:rsidRPr="00782437" w:rsidRDefault="007B3E73" w:rsidP="007B3E73">
      <w:pPr>
        <w:pStyle w:val="ab"/>
        <w:numPr>
          <w:ilvl w:val="0"/>
          <w:numId w:val="43"/>
        </w:numPr>
        <w:jc w:val="both"/>
        <w:rPr>
          <w:sz w:val="16"/>
          <w:szCs w:val="16"/>
        </w:rPr>
      </w:pPr>
      <w:r w:rsidRPr="00782437">
        <w:rPr>
          <w:sz w:val="16"/>
          <w:szCs w:val="16"/>
        </w:rPr>
        <w:t>овладение элементарными методами исторического познания, умениями работать с различными источниками исторической информации;</w:t>
      </w:r>
    </w:p>
    <w:p w:rsidR="007B3E73" w:rsidRPr="00782437" w:rsidRDefault="007B3E73" w:rsidP="007B3E73">
      <w:pPr>
        <w:pStyle w:val="ab"/>
        <w:numPr>
          <w:ilvl w:val="0"/>
          <w:numId w:val="43"/>
        </w:numPr>
        <w:jc w:val="both"/>
        <w:rPr>
          <w:sz w:val="16"/>
          <w:szCs w:val="16"/>
        </w:rPr>
      </w:pPr>
      <w:r w:rsidRPr="00782437">
        <w:rPr>
          <w:sz w:val="16"/>
          <w:szCs w:val="16"/>
        </w:rPr>
        <w:t>формирование ценностных ориентаций в ходе ознакомления с исторически сложившимися культурными, религиозными, этно-национальными традициями;</w:t>
      </w:r>
    </w:p>
    <w:p w:rsidR="007B3E73" w:rsidRPr="00782437" w:rsidRDefault="007B3E73" w:rsidP="007B3E73">
      <w:pPr>
        <w:pStyle w:val="ab"/>
        <w:numPr>
          <w:ilvl w:val="0"/>
          <w:numId w:val="43"/>
        </w:numPr>
        <w:jc w:val="both"/>
        <w:rPr>
          <w:sz w:val="16"/>
          <w:szCs w:val="16"/>
        </w:rPr>
      </w:pPr>
      <w:r w:rsidRPr="00782437">
        <w:rPr>
          <w:sz w:val="16"/>
          <w:szCs w:val="16"/>
        </w:rPr>
        <w:t>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7B3E73" w:rsidRPr="00782437" w:rsidRDefault="007B3E73" w:rsidP="007B3E73">
      <w:pPr>
        <w:pStyle w:val="ab"/>
        <w:jc w:val="both"/>
        <w:rPr>
          <w:sz w:val="16"/>
          <w:szCs w:val="16"/>
        </w:rPr>
      </w:pPr>
      <w:r w:rsidRPr="00782437">
        <w:rPr>
          <w:b/>
          <w:sz w:val="16"/>
          <w:szCs w:val="16"/>
        </w:rPr>
        <w:tab/>
        <w:t>Цели курса:</w:t>
      </w:r>
    </w:p>
    <w:p w:rsidR="007B3E73" w:rsidRPr="00782437" w:rsidRDefault="007B3E73" w:rsidP="007B3E73">
      <w:pPr>
        <w:pStyle w:val="ab"/>
        <w:numPr>
          <w:ilvl w:val="0"/>
          <w:numId w:val="44"/>
        </w:numPr>
        <w:jc w:val="both"/>
        <w:rPr>
          <w:b/>
          <w:sz w:val="16"/>
          <w:szCs w:val="16"/>
        </w:rPr>
      </w:pPr>
      <w:r w:rsidRPr="00782437">
        <w:rPr>
          <w:sz w:val="16"/>
          <w:szCs w:val="16"/>
        </w:rPr>
        <w:t>Формирование общей картины исторического развития человечества, получение учениками представлений об общих, ведущих процессах, явлениях и понятиях;</w:t>
      </w:r>
    </w:p>
    <w:p w:rsidR="007B3E73" w:rsidRPr="00782437" w:rsidRDefault="007B3E73" w:rsidP="007B3E73">
      <w:pPr>
        <w:pStyle w:val="ab"/>
        <w:numPr>
          <w:ilvl w:val="0"/>
          <w:numId w:val="44"/>
        </w:numPr>
        <w:jc w:val="both"/>
        <w:rPr>
          <w:sz w:val="16"/>
          <w:szCs w:val="16"/>
        </w:rPr>
      </w:pPr>
      <w:r w:rsidRPr="00782437">
        <w:rPr>
          <w:sz w:val="16"/>
          <w:szCs w:val="16"/>
        </w:rPr>
        <w:t>Развитие умений по применению исторических знаний в жизни;</w:t>
      </w:r>
    </w:p>
    <w:p w:rsidR="007B3E73" w:rsidRPr="00782437" w:rsidRDefault="007B3E73" w:rsidP="007B3E73">
      <w:pPr>
        <w:pStyle w:val="ab"/>
        <w:numPr>
          <w:ilvl w:val="0"/>
          <w:numId w:val="44"/>
        </w:numPr>
        <w:jc w:val="both"/>
        <w:rPr>
          <w:sz w:val="16"/>
          <w:szCs w:val="16"/>
        </w:rPr>
      </w:pPr>
      <w:r w:rsidRPr="00782437">
        <w:rPr>
          <w:sz w:val="16"/>
          <w:szCs w:val="16"/>
        </w:rPr>
        <w:t>Приобщение учащихся к национальным и мировым культурным традициям, воспитание патриотизма, формирование гражданского самосознания.</w:t>
      </w:r>
    </w:p>
    <w:p w:rsidR="007B3E73" w:rsidRPr="00782437" w:rsidRDefault="007B3E73" w:rsidP="007B3E73">
      <w:pPr>
        <w:pStyle w:val="ab"/>
        <w:jc w:val="both"/>
        <w:rPr>
          <w:sz w:val="16"/>
          <w:szCs w:val="16"/>
        </w:rPr>
      </w:pPr>
      <w:r w:rsidRPr="00782437">
        <w:rPr>
          <w:sz w:val="16"/>
          <w:szCs w:val="16"/>
        </w:rPr>
        <w:t>Достижение поставленных целей происходит через реализацию следующих образовательных и воспитательных задач:</w:t>
      </w:r>
    </w:p>
    <w:p w:rsidR="007B3E73" w:rsidRPr="00782437" w:rsidRDefault="007B3E73" w:rsidP="007B3E73">
      <w:pPr>
        <w:pStyle w:val="ab"/>
        <w:numPr>
          <w:ilvl w:val="0"/>
          <w:numId w:val="45"/>
        </w:numPr>
        <w:jc w:val="both"/>
        <w:rPr>
          <w:sz w:val="16"/>
          <w:szCs w:val="16"/>
        </w:rPr>
      </w:pPr>
      <w:r w:rsidRPr="00782437">
        <w:rPr>
          <w:sz w:val="16"/>
          <w:szCs w:val="16"/>
        </w:rPr>
        <w:t>Основными</w:t>
      </w:r>
      <w:r w:rsidRPr="00782437">
        <w:rPr>
          <w:b/>
          <w:sz w:val="16"/>
          <w:szCs w:val="16"/>
        </w:rPr>
        <w:t xml:space="preserve"> образовательными задачами </w:t>
      </w:r>
      <w:r w:rsidRPr="00782437">
        <w:rPr>
          <w:sz w:val="16"/>
          <w:szCs w:val="16"/>
        </w:rPr>
        <w:t>курса являются:</w:t>
      </w:r>
    </w:p>
    <w:p w:rsidR="007B3E73" w:rsidRPr="00782437" w:rsidRDefault="007B3E73" w:rsidP="007B3E73">
      <w:pPr>
        <w:pStyle w:val="ab"/>
        <w:numPr>
          <w:ilvl w:val="0"/>
          <w:numId w:val="45"/>
        </w:numPr>
        <w:jc w:val="both"/>
        <w:rPr>
          <w:sz w:val="16"/>
          <w:szCs w:val="16"/>
        </w:rPr>
      </w:pPr>
      <w:r w:rsidRPr="00782437">
        <w:rPr>
          <w:sz w:val="16"/>
          <w:szCs w:val="16"/>
        </w:rPr>
        <w:t>Формирование исторического мышления учащихся;</w:t>
      </w:r>
    </w:p>
    <w:p w:rsidR="007B3E73" w:rsidRPr="00782437" w:rsidRDefault="007B3E73" w:rsidP="007B3E73">
      <w:pPr>
        <w:pStyle w:val="ab"/>
        <w:numPr>
          <w:ilvl w:val="0"/>
          <w:numId w:val="45"/>
        </w:numPr>
        <w:jc w:val="both"/>
        <w:rPr>
          <w:sz w:val="16"/>
          <w:szCs w:val="16"/>
        </w:rPr>
      </w:pPr>
      <w:r w:rsidRPr="00782437">
        <w:rPr>
          <w:sz w:val="16"/>
          <w:szCs w:val="16"/>
        </w:rPr>
        <w:t>Развитие умений работы с книгой и  с картографическим материалом;</w:t>
      </w:r>
    </w:p>
    <w:p w:rsidR="007B3E73" w:rsidRPr="00782437" w:rsidRDefault="007B3E73" w:rsidP="007B3E73">
      <w:pPr>
        <w:pStyle w:val="ab"/>
        <w:numPr>
          <w:ilvl w:val="0"/>
          <w:numId w:val="45"/>
        </w:numPr>
        <w:jc w:val="both"/>
        <w:rPr>
          <w:sz w:val="16"/>
          <w:szCs w:val="16"/>
        </w:rPr>
      </w:pPr>
      <w:r w:rsidRPr="00782437">
        <w:rPr>
          <w:sz w:val="16"/>
          <w:szCs w:val="16"/>
        </w:rPr>
        <w:t>Формирование навыков пересказа материала учебника, ответа на фактологические и проблемные вопросы;</w:t>
      </w:r>
    </w:p>
    <w:p w:rsidR="007B3E73" w:rsidRPr="00782437" w:rsidRDefault="007B3E73" w:rsidP="007B3E73">
      <w:pPr>
        <w:pStyle w:val="ab"/>
        <w:numPr>
          <w:ilvl w:val="0"/>
          <w:numId w:val="45"/>
        </w:numPr>
        <w:jc w:val="both"/>
        <w:rPr>
          <w:sz w:val="16"/>
          <w:szCs w:val="16"/>
        </w:rPr>
      </w:pPr>
      <w:r w:rsidRPr="00782437">
        <w:rPr>
          <w:sz w:val="16"/>
          <w:szCs w:val="16"/>
        </w:rPr>
        <w:t>Формирование умений пользоваться историческими терминами и понятиями, знание важнейших дат  исторических событий;</w:t>
      </w:r>
    </w:p>
    <w:p w:rsidR="007B3E73" w:rsidRPr="00782437" w:rsidRDefault="007B3E73" w:rsidP="007B3E73">
      <w:pPr>
        <w:pStyle w:val="ab"/>
        <w:numPr>
          <w:ilvl w:val="0"/>
          <w:numId w:val="45"/>
        </w:numPr>
        <w:jc w:val="both"/>
        <w:rPr>
          <w:sz w:val="16"/>
          <w:szCs w:val="16"/>
        </w:rPr>
      </w:pPr>
      <w:r w:rsidRPr="00782437">
        <w:rPr>
          <w:sz w:val="16"/>
          <w:szCs w:val="16"/>
        </w:rPr>
        <w:t>Формирование знаний о взаимодействии человека с окружающей средой, об экономическом развитии обществ мира и России в эпоху новейшего времени, о политическом и социальном строе в эпоху новейшего  времени, знаний о наиболее ярких личностях эпохи;</w:t>
      </w:r>
    </w:p>
    <w:p w:rsidR="007B3E73" w:rsidRPr="00782437" w:rsidRDefault="007B3E73" w:rsidP="007B3E73">
      <w:pPr>
        <w:pStyle w:val="ab"/>
        <w:numPr>
          <w:ilvl w:val="0"/>
          <w:numId w:val="45"/>
        </w:numPr>
        <w:jc w:val="both"/>
        <w:rPr>
          <w:sz w:val="16"/>
          <w:szCs w:val="16"/>
        </w:rPr>
      </w:pPr>
      <w:r w:rsidRPr="00782437">
        <w:rPr>
          <w:sz w:val="16"/>
          <w:szCs w:val="16"/>
        </w:rPr>
        <w:t>Формирование умений охарактеризовать события, образ жизни в эпоху новейшего времени;</w:t>
      </w:r>
    </w:p>
    <w:p w:rsidR="007B3E73" w:rsidRPr="00782437" w:rsidRDefault="007B3E73" w:rsidP="007B3E73">
      <w:pPr>
        <w:pStyle w:val="ab"/>
        <w:numPr>
          <w:ilvl w:val="0"/>
          <w:numId w:val="45"/>
        </w:numPr>
        <w:jc w:val="both"/>
        <w:rPr>
          <w:sz w:val="16"/>
          <w:szCs w:val="16"/>
        </w:rPr>
      </w:pPr>
      <w:r w:rsidRPr="00782437">
        <w:rPr>
          <w:sz w:val="16"/>
          <w:szCs w:val="16"/>
        </w:rPr>
        <w:t>Формирование представлений о политических институтах и умений оперировать этими понятиями (демократия, свобода слова и т.д.);</w:t>
      </w:r>
    </w:p>
    <w:p w:rsidR="007B3E73" w:rsidRPr="00782437" w:rsidRDefault="007B3E73" w:rsidP="007B3E73">
      <w:pPr>
        <w:pStyle w:val="ab"/>
        <w:jc w:val="both"/>
        <w:rPr>
          <w:b/>
          <w:sz w:val="16"/>
          <w:szCs w:val="16"/>
        </w:rPr>
      </w:pPr>
      <w:r w:rsidRPr="00782437">
        <w:rPr>
          <w:sz w:val="16"/>
          <w:szCs w:val="16"/>
        </w:rPr>
        <w:t>В ходе обучения необходимо решить следующие</w:t>
      </w:r>
      <w:r w:rsidRPr="00782437">
        <w:rPr>
          <w:b/>
          <w:sz w:val="16"/>
          <w:szCs w:val="16"/>
        </w:rPr>
        <w:t xml:space="preserve"> воспитательные задачи:</w:t>
      </w:r>
    </w:p>
    <w:p w:rsidR="007B3E73" w:rsidRPr="00782437" w:rsidRDefault="007B3E73" w:rsidP="007B3E73">
      <w:pPr>
        <w:pStyle w:val="ab"/>
        <w:numPr>
          <w:ilvl w:val="0"/>
          <w:numId w:val="46"/>
        </w:numPr>
        <w:jc w:val="both"/>
        <w:rPr>
          <w:sz w:val="16"/>
          <w:szCs w:val="16"/>
        </w:rPr>
      </w:pPr>
      <w:r w:rsidRPr="00782437">
        <w:rPr>
          <w:sz w:val="16"/>
          <w:szCs w:val="16"/>
        </w:rPr>
        <w:t>Формирование правовой культуры школьников;</w:t>
      </w:r>
    </w:p>
    <w:p w:rsidR="007B3E73" w:rsidRPr="00782437" w:rsidRDefault="007B3E73" w:rsidP="007B3E73">
      <w:pPr>
        <w:pStyle w:val="ab"/>
        <w:numPr>
          <w:ilvl w:val="0"/>
          <w:numId w:val="47"/>
        </w:numPr>
        <w:jc w:val="both"/>
        <w:rPr>
          <w:sz w:val="16"/>
          <w:szCs w:val="16"/>
        </w:rPr>
      </w:pPr>
      <w:r w:rsidRPr="00782437">
        <w:rPr>
          <w:sz w:val="16"/>
          <w:szCs w:val="16"/>
        </w:rPr>
        <w:t>Формирование представлений о возникших  в эпоху новейшего времени общечеловеческих ценностях и уважение этих достижений, (достижения в науке, искусстве, литературе, архитектуре и т.д.);</w:t>
      </w:r>
    </w:p>
    <w:p w:rsidR="007B3E73" w:rsidRPr="00782437" w:rsidRDefault="007B3E73" w:rsidP="007B3E73">
      <w:pPr>
        <w:pStyle w:val="ab"/>
        <w:numPr>
          <w:ilvl w:val="0"/>
          <w:numId w:val="47"/>
        </w:numPr>
        <w:jc w:val="both"/>
        <w:rPr>
          <w:sz w:val="16"/>
          <w:szCs w:val="16"/>
        </w:rPr>
      </w:pPr>
      <w:r w:rsidRPr="00782437">
        <w:rPr>
          <w:sz w:val="16"/>
          <w:szCs w:val="16"/>
        </w:rPr>
        <w:t>Развитие познавательных способностей учащихся (видеть красоту в культуре, архитектуре), воспитание потребности испытывать радость от общения с ними;</w:t>
      </w:r>
    </w:p>
    <w:p w:rsidR="007B3E73" w:rsidRPr="00782437" w:rsidRDefault="007B3E73" w:rsidP="007B3E73">
      <w:pPr>
        <w:pStyle w:val="ab"/>
        <w:numPr>
          <w:ilvl w:val="0"/>
          <w:numId w:val="47"/>
        </w:numPr>
        <w:jc w:val="both"/>
        <w:rPr>
          <w:sz w:val="16"/>
          <w:szCs w:val="16"/>
        </w:rPr>
      </w:pPr>
      <w:r w:rsidRPr="00782437">
        <w:rPr>
          <w:sz w:val="16"/>
          <w:szCs w:val="16"/>
        </w:rPr>
        <w:t>Формирование веротерпимости, широту мировоззрения, гуманизм;</w:t>
      </w:r>
    </w:p>
    <w:p w:rsidR="007B3E73" w:rsidRPr="00782437" w:rsidRDefault="007B3E73" w:rsidP="007B3E73">
      <w:pPr>
        <w:pStyle w:val="ab"/>
        <w:numPr>
          <w:ilvl w:val="0"/>
          <w:numId w:val="47"/>
        </w:numPr>
        <w:jc w:val="both"/>
        <w:rPr>
          <w:sz w:val="16"/>
          <w:szCs w:val="16"/>
        </w:rPr>
      </w:pPr>
      <w:r w:rsidRPr="00782437">
        <w:rPr>
          <w:sz w:val="16"/>
          <w:szCs w:val="16"/>
        </w:rPr>
        <w:t>развитие личностных качеств школьников на основе примеров из истории новейшего времени: свободолюбия, патриотизма, мужества, благородства, мудрости.</w:t>
      </w:r>
    </w:p>
    <w:p w:rsidR="007B3E73" w:rsidRPr="00782437" w:rsidRDefault="007B3E73" w:rsidP="007B3E73">
      <w:pPr>
        <w:pStyle w:val="ab"/>
        <w:jc w:val="both"/>
        <w:rPr>
          <w:b/>
          <w:sz w:val="16"/>
          <w:szCs w:val="16"/>
        </w:rPr>
      </w:pPr>
      <w:r w:rsidRPr="00782437">
        <w:rPr>
          <w:b/>
          <w:sz w:val="16"/>
          <w:szCs w:val="16"/>
        </w:rPr>
        <w:t>Концепция программы:</w:t>
      </w:r>
    </w:p>
    <w:p w:rsidR="007B3E73" w:rsidRPr="00782437" w:rsidRDefault="007B3E73" w:rsidP="007B3E73">
      <w:pPr>
        <w:pStyle w:val="ab"/>
        <w:ind w:firstLine="708"/>
        <w:jc w:val="both"/>
        <w:rPr>
          <w:sz w:val="16"/>
          <w:szCs w:val="16"/>
        </w:rPr>
      </w:pPr>
      <w:r w:rsidRPr="00782437">
        <w:rPr>
          <w:sz w:val="16"/>
          <w:szCs w:val="16"/>
        </w:rPr>
        <w:t>Главная идея программы по истории - приобретение учащимися исторических знаний, приведенные в простейшую  пространственно-хронологическую систему,  учить их оперировать исторической терминологией в соответствии со спецификой определенных эпох, знакомить с основными  способами исторического анализа. Изучение курса ориентировано на личностное развитие учащихся, социализации подростков и формирования и их мировоззренческих убеждений и ценностных ориентаций.</w:t>
      </w:r>
    </w:p>
    <w:p w:rsidR="007B3E73" w:rsidRPr="00782437" w:rsidRDefault="007B3E73" w:rsidP="007B3E73">
      <w:pPr>
        <w:pStyle w:val="ab"/>
        <w:jc w:val="both"/>
        <w:rPr>
          <w:sz w:val="16"/>
          <w:szCs w:val="16"/>
        </w:rPr>
      </w:pPr>
      <w:r w:rsidRPr="00782437">
        <w:rPr>
          <w:b/>
          <w:sz w:val="16"/>
          <w:szCs w:val="16"/>
        </w:rPr>
        <w:t>Обоснованность:</w:t>
      </w:r>
      <w:r w:rsidRPr="00782437">
        <w:rPr>
          <w:b/>
          <w:sz w:val="16"/>
          <w:szCs w:val="16"/>
        </w:rPr>
        <w:tab/>
      </w:r>
    </w:p>
    <w:p w:rsidR="007B3E73" w:rsidRPr="00782437" w:rsidRDefault="007B3E73" w:rsidP="007B3E73">
      <w:pPr>
        <w:pStyle w:val="ab"/>
        <w:ind w:firstLine="708"/>
        <w:jc w:val="both"/>
        <w:rPr>
          <w:sz w:val="16"/>
          <w:szCs w:val="16"/>
        </w:rPr>
      </w:pPr>
      <w:r w:rsidRPr="00782437">
        <w:rPr>
          <w:sz w:val="16"/>
          <w:szCs w:val="16"/>
        </w:rPr>
        <w:t xml:space="preserve"> В современной России образование вообще и историческое образование в частности служит важнейшим ресурсом    социально-экономического, политического и культурного  развития общества и его граждан. Начало XXI в. характеризуется динамизмом социальных процессов в стране и мире, широкими информационными контактами в постиндустриальном обществе, глобализацией в различных сферах жизни, частым и тесным взаимодействием представителей различных этнических и социальных групп и др.  Все это порождает новые требования к общему образованию молодого поколения. Речь идет о способностях выпускников школы ориентироваться в потоке социальной информации; видеть и творчески решать возникающие проблемы; активно применять в жизни, полученные в школе знания и приобретенные умения; продуктивно взаимодействовать с другими людьми в профессиональной сфере и социуме в широком смысле, в том числе в полиэтнической, поликультурной среде и др.</w:t>
      </w:r>
    </w:p>
    <w:p w:rsidR="007B3E73" w:rsidRPr="00782437" w:rsidRDefault="007B3E73" w:rsidP="007B3E73">
      <w:pPr>
        <w:pStyle w:val="ab"/>
        <w:jc w:val="both"/>
        <w:rPr>
          <w:sz w:val="16"/>
          <w:szCs w:val="16"/>
        </w:rPr>
      </w:pPr>
      <w:r w:rsidRPr="00782437">
        <w:rPr>
          <w:b/>
          <w:sz w:val="16"/>
          <w:szCs w:val="16"/>
        </w:rPr>
        <w:t>Образовательная область:</w:t>
      </w:r>
    </w:p>
    <w:p w:rsidR="007B3E73" w:rsidRPr="00782437" w:rsidRDefault="007B3E73" w:rsidP="007B3E73">
      <w:pPr>
        <w:pStyle w:val="ab"/>
        <w:jc w:val="both"/>
        <w:rPr>
          <w:sz w:val="16"/>
          <w:szCs w:val="16"/>
        </w:rPr>
      </w:pPr>
      <w:r w:rsidRPr="00782437">
        <w:rPr>
          <w:sz w:val="16"/>
          <w:szCs w:val="16"/>
        </w:rPr>
        <w:t>История составная часть социально-гуманитарного цикла образования.</w:t>
      </w:r>
    </w:p>
    <w:p w:rsidR="007B3E73" w:rsidRPr="00782437" w:rsidRDefault="007B3E73" w:rsidP="007B3E73">
      <w:pPr>
        <w:spacing w:before="100" w:beforeAutospacing="1" w:after="100" w:afterAutospacing="1"/>
        <w:ind w:firstLine="540"/>
        <w:contextualSpacing/>
        <w:rPr>
          <w:sz w:val="16"/>
          <w:szCs w:val="16"/>
        </w:rPr>
      </w:pPr>
      <w:r w:rsidRPr="00782437">
        <w:rPr>
          <w:sz w:val="16"/>
          <w:szCs w:val="16"/>
        </w:rPr>
        <w:lastRenderedPageBreak/>
        <w:t xml:space="preserve">Предмет «История» изучается на ступени основного общего образования в качестве обязательного предмета в 9 классе по 2 часа в неделю – 68 часов в год. Курсы «История России» и «Всеобщая история», изложенные в примерной программе основного общего образования «История» раздельно, на практике изучаются синхронно-параллельно. </w:t>
      </w:r>
    </w:p>
    <w:p w:rsidR="007B3E73" w:rsidRPr="00782437" w:rsidRDefault="007B3E73" w:rsidP="007B3E73">
      <w:pPr>
        <w:spacing w:before="100" w:beforeAutospacing="1" w:after="100" w:afterAutospacing="1"/>
        <w:ind w:firstLine="540"/>
        <w:contextualSpacing/>
        <w:rPr>
          <w:sz w:val="16"/>
          <w:szCs w:val="16"/>
        </w:rPr>
      </w:pPr>
      <w:r w:rsidRPr="00782437">
        <w:rPr>
          <w:sz w:val="16"/>
          <w:szCs w:val="16"/>
        </w:rPr>
        <w:t>В соответствии с Учебным планом и Календарным учебным графиком  МКОУ М-Ольховской СШ на 2019-2020 г программа рассчитана на 68 часов. Программный материал будет пройден за счет уплотнения тем повторения.</w:t>
      </w:r>
    </w:p>
    <w:p w:rsidR="007B3E73" w:rsidRPr="00782437" w:rsidRDefault="007B3E73" w:rsidP="007B3E73">
      <w:pPr>
        <w:spacing w:before="100" w:beforeAutospacing="1" w:after="100" w:afterAutospacing="1"/>
        <w:ind w:firstLine="540"/>
        <w:contextualSpacing/>
        <w:rPr>
          <w:sz w:val="16"/>
          <w:szCs w:val="16"/>
        </w:rPr>
      </w:pPr>
    </w:p>
    <w:p w:rsidR="007B3E73" w:rsidRPr="00782437" w:rsidRDefault="007B3E73" w:rsidP="007B3E73">
      <w:pPr>
        <w:spacing w:before="100" w:beforeAutospacing="1" w:after="100" w:afterAutospacing="1"/>
        <w:ind w:firstLine="540"/>
        <w:contextualSpacing/>
        <w:rPr>
          <w:sz w:val="16"/>
          <w:szCs w:val="16"/>
        </w:rPr>
      </w:pPr>
    </w:p>
    <w:p w:rsidR="007B3E73" w:rsidRPr="00782437" w:rsidRDefault="007B3E73" w:rsidP="007B3E73">
      <w:pPr>
        <w:jc w:val="center"/>
        <w:rPr>
          <w:b/>
          <w:sz w:val="16"/>
          <w:szCs w:val="16"/>
        </w:rPr>
      </w:pPr>
      <w:r w:rsidRPr="00782437">
        <w:rPr>
          <w:b/>
          <w:sz w:val="16"/>
          <w:szCs w:val="16"/>
        </w:rPr>
        <w:t>Учебно-тематический план 9 класс Новейшая история (Всеобщая история 24 часа, история России 44 часа)</w:t>
      </w:r>
    </w:p>
    <w:tbl>
      <w:tblPr>
        <w:tblpPr w:leftFromText="180" w:rightFromText="180" w:vertAnchor="text" w:horzAnchor="margin" w:tblpXSpec="center" w:tblpY="161"/>
        <w:tblW w:w="4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4"/>
        <w:gridCol w:w="9580"/>
        <w:gridCol w:w="2379"/>
      </w:tblGrid>
      <w:tr w:rsidR="007B3E73" w:rsidRPr="00782437" w:rsidTr="001E36A3">
        <w:trPr>
          <w:trHeight w:val="274"/>
        </w:trPr>
        <w:tc>
          <w:tcPr>
            <w:tcW w:w="315" w:type="pct"/>
          </w:tcPr>
          <w:p w:rsidR="007B3E73" w:rsidRPr="00782437" w:rsidRDefault="007B3E73" w:rsidP="001E36A3">
            <w:pPr>
              <w:rPr>
                <w:b/>
                <w:sz w:val="16"/>
                <w:szCs w:val="16"/>
              </w:rPr>
            </w:pPr>
            <w:r w:rsidRPr="00782437">
              <w:rPr>
                <w:b/>
                <w:sz w:val="16"/>
                <w:szCs w:val="16"/>
              </w:rPr>
              <w:t>№</w:t>
            </w:r>
          </w:p>
        </w:tc>
        <w:tc>
          <w:tcPr>
            <w:tcW w:w="3753" w:type="pct"/>
          </w:tcPr>
          <w:p w:rsidR="007B3E73" w:rsidRPr="00782437" w:rsidRDefault="007B3E73" w:rsidP="001E36A3">
            <w:pPr>
              <w:rPr>
                <w:b/>
                <w:sz w:val="16"/>
                <w:szCs w:val="16"/>
              </w:rPr>
            </w:pPr>
            <w:r w:rsidRPr="00782437">
              <w:rPr>
                <w:b/>
                <w:sz w:val="16"/>
                <w:szCs w:val="16"/>
              </w:rPr>
              <w:t xml:space="preserve">Наименование раздела </w:t>
            </w:r>
          </w:p>
        </w:tc>
        <w:tc>
          <w:tcPr>
            <w:tcW w:w="932" w:type="pct"/>
          </w:tcPr>
          <w:p w:rsidR="007B3E73" w:rsidRPr="00782437" w:rsidRDefault="007B3E73" w:rsidP="001E36A3">
            <w:pPr>
              <w:rPr>
                <w:b/>
                <w:sz w:val="16"/>
                <w:szCs w:val="16"/>
              </w:rPr>
            </w:pPr>
            <w:r w:rsidRPr="00782437">
              <w:rPr>
                <w:b/>
                <w:sz w:val="16"/>
                <w:szCs w:val="16"/>
              </w:rPr>
              <w:t>Количество часов</w:t>
            </w:r>
          </w:p>
        </w:tc>
      </w:tr>
      <w:tr w:rsidR="007B3E73" w:rsidRPr="00782437" w:rsidTr="001E36A3">
        <w:trPr>
          <w:trHeight w:val="274"/>
        </w:trPr>
        <w:tc>
          <w:tcPr>
            <w:tcW w:w="315" w:type="pct"/>
          </w:tcPr>
          <w:p w:rsidR="007B3E73" w:rsidRPr="00782437" w:rsidRDefault="007B3E73" w:rsidP="001E36A3">
            <w:pPr>
              <w:rPr>
                <w:sz w:val="16"/>
                <w:szCs w:val="16"/>
              </w:rPr>
            </w:pPr>
            <w:r w:rsidRPr="00782437">
              <w:rPr>
                <w:sz w:val="16"/>
                <w:szCs w:val="16"/>
              </w:rPr>
              <w:t>1</w:t>
            </w:r>
          </w:p>
        </w:tc>
        <w:tc>
          <w:tcPr>
            <w:tcW w:w="3753" w:type="pct"/>
          </w:tcPr>
          <w:p w:rsidR="007B3E73" w:rsidRPr="00782437" w:rsidRDefault="007B3E73" w:rsidP="001E36A3">
            <w:pPr>
              <w:rPr>
                <w:sz w:val="16"/>
                <w:szCs w:val="16"/>
              </w:rPr>
            </w:pPr>
            <w:r w:rsidRPr="00782437">
              <w:rPr>
                <w:sz w:val="16"/>
                <w:szCs w:val="16"/>
              </w:rPr>
              <w:t>История России. Россия в первой четверти 19 века</w:t>
            </w:r>
          </w:p>
        </w:tc>
        <w:tc>
          <w:tcPr>
            <w:tcW w:w="932" w:type="pct"/>
          </w:tcPr>
          <w:p w:rsidR="007B3E73" w:rsidRPr="00782437" w:rsidRDefault="007B3E73" w:rsidP="001E36A3">
            <w:pPr>
              <w:jc w:val="center"/>
              <w:rPr>
                <w:sz w:val="16"/>
                <w:szCs w:val="16"/>
              </w:rPr>
            </w:pPr>
            <w:r w:rsidRPr="00782437">
              <w:rPr>
                <w:sz w:val="16"/>
                <w:szCs w:val="16"/>
              </w:rPr>
              <w:t>12</w:t>
            </w:r>
          </w:p>
        </w:tc>
      </w:tr>
      <w:tr w:rsidR="007B3E73" w:rsidRPr="00782437" w:rsidTr="001E36A3">
        <w:trPr>
          <w:trHeight w:val="274"/>
        </w:trPr>
        <w:tc>
          <w:tcPr>
            <w:tcW w:w="315" w:type="pct"/>
          </w:tcPr>
          <w:p w:rsidR="007B3E73" w:rsidRPr="00782437" w:rsidRDefault="007B3E73" w:rsidP="001E36A3">
            <w:pPr>
              <w:rPr>
                <w:sz w:val="16"/>
                <w:szCs w:val="16"/>
              </w:rPr>
            </w:pPr>
            <w:r w:rsidRPr="00782437">
              <w:rPr>
                <w:sz w:val="16"/>
                <w:szCs w:val="16"/>
              </w:rPr>
              <w:t>2</w:t>
            </w:r>
          </w:p>
        </w:tc>
        <w:tc>
          <w:tcPr>
            <w:tcW w:w="3753" w:type="pct"/>
          </w:tcPr>
          <w:p w:rsidR="007B3E73" w:rsidRPr="00782437" w:rsidRDefault="007B3E73" w:rsidP="001E36A3">
            <w:pPr>
              <w:rPr>
                <w:sz w:val="16"/>
                <w:szCs w:val="16"/>
              </w:rPr>
            </w:pPr>
            <w:r w:rsidRPr="00782437">
              <w:rPr>
                <w:sz w:val="16"/>
                <w:szCs w:val="16"/>
              </w:rPr>
              <w:t>История России. Россия во второй четверти 19 века</w:t>
            </w:r>
          </w:p>
        </w:tc>
        <w:tc>
          <w:tcPr>
            <w:tcW w:w="932" w:type="pct"/>
          </w:tcPr>
          <w:p w:rsidR="007B3E73" w:rsidRPr="00782437" w:rsidRDefault="007B3E73" w:rsidP="001E36A3">
            <w:pPr>
              <w:jc w:val="center"/>
              <w:rPr>
                <w:sz w:val="16"/>
                <w:szCs w:val="16"/>
              </w:rPr>
            </w:pPr>
            <w:r w:rsidRPr="00782437">
              <w:rPr>
                <w:sz w:val="16"/>
                <w:szCs w:val="16"/>
              </w:rPr>
              <w:t>9</w:t>
            </w:r>
          </w:p>
        </w:tc>
      </w:tr>
      <w:tr w:rsidR="007B3E73" w:rsidRPr="00782437" w:rsidTr="001E36A3">
        <w:trPr>
          <w:trHeight w:val="274"/>
        </w:trPr>
        <w:tc>
          <w:tcPr>
            <w:tcW w:w="315" w:type="pct"/>
          </w:tcPr>
          <w:p w:rsidR="007B3E73" w:rsidRPr="00782437" w:rsidRDefault="007B3E73" w:rsidP="001E36A3">
            <w:pPr>
              <w:rPr>
                <w:sz w:val="16"/>
                <w:szCs w:val="16"/>
              </w:rPr>
            </w:pPr>
            <w:r w:rsidRPr="00782437">
              <w:rPr>
                <w:sz w:val="16"/>
                <w:szCs w:val="16"/>
              </w:rPr>
              <w:t>3</w:t>
            </w:r>
          </w:p>
        </w:tc>
        <w:tc>
          <w:tcPr>
            <w:tcW w:w="3753" w:type="pct"/>
          </w:tcPr>
          <w:p w:rsidR="007B3E73" w:rsidRPr="00782437" w:rsidRDefault="007B3E73" w:rsidP="001E36A3">
            <w:pPr>
              <w:rPr>
                <w:sz w:val="16"/>
                <w:szCs w:val="16"/>
              </w:rPr>
            </w:pPr>
            <w:r w:rsidRPr="00782437">
              <w:rPr>
                <w:sz w:val="16"/>
                <w:szCs w:val="16"/>
              </w:rPr>
              <w:t>История России. Россия в эпоху Великих реформ</w:t>
            </w:r>
          </w:p>
        </w:tc>
        <w:tc>
          <w:tcPr>
            <w:tcW w:w="932" w:type="pct"/>
          </w:tcPr>
          <w:p w:rsidR="007B3E73" w:rsidRPr="00782437" w:rsidRDefault="007B3E73" w:rsidP="001E36A3">
            <w:pPr>
              <w:jc w:val="center"/>
              <w:rPr>
                <w:sz w:val="16"/>
                <w:szCs w:val="16"/>
              </w:rPr>
            </w:pPr>
            <w:r w:rsidRPr="00782437">
              <w:rPr>
                <w:sz w:val="16"/>
                <w:szCs w:val="16"/>
              </w:rPr>
              <w:t>9</w:t>
            </w:r>
          </w:p>
        </w:tc>
      </w:tr>
      <w:tr w:rsidR="007B3E73" w:rsidRPr="00782437" w:rsidTr="001E36A3">
        <w:trPr>
          <w:trHeight w:val="274"/>
        </w:trPr>
        <w:tc>
          <w:tcPr>
            <w:tcW w:w="315" w:type="pct"/>
          </w:tcPr>
          <w:p w:rsidR="007B3E73" w:rsidRPr="00782437" w:rsidRDefault="007B3E73" w:rsidP="001E36A3">
            <w:pPr>
              <w:rPr>
                <w:sz w:val="16"/>
                <w:szCs w:val="16"/>
              </w:rPr>
            </w:pPr>
            <w:r w:rsidRPr="00782437">
              <w:rPr>
                <w:sz w:val="16"/>
                <w:szCs w:val="16"/>
              </w:rPr>
              <w:t>4</w:t>
            </w:r>
          </w:p>
        </w:tc>
        <w:tc>
          <w:tcPr>
            <w:tcW w:w="3753" w:type="pct"/>
          </w:tcPr>
          <w:p w:rsidR="007B3E73" w:rsidRPr="00782437" w:rsidRDefault="007B3E73" w:rsidP="001E36A3">
            <w:pPr>
              <w:rPr>
                <w:sz w:val="16"/>
                <w:szCs w:val="16"/>
              </w:rPr>
            </w:pPr>
            <w:r w:rsidRPr="00782437">
              <w:rPr>
                <w:sz w:val="16"/>
                <w:szCs w:val="16"/>
              </w:rPr>
              <w:t>История России. Россия в конце 19 – начале 20 века</w:t>
            </w:r>
          </w:p>
        </w:tc>
        <w:tc>
          <w:tcPr>
            <w:tcW w:w="932" w:type="pct"/>
          </w:tcPr>
          <w:p w:rsidR="007B3E73" w:rsidRPr="00782437" w:rsidRDefault="007B3E73" w:rsidP="001E36A3">
            <w:pPr>
              <w:jc w:val="center"/>
              <w:rPr>
                <w:sz w:val="16"/>
                <w:szCs w:val="16"/>
              </w:rPr>
            </w:pPr>
            <w:r w:rsidRPr="00782437">
              <w:rPr>
                <w:sz w:val="16"/>
                <w:szCs w:val="16"/>
              </w:rPr>
              <w:t>14</w:t>
            </w:r>
          </w:p>
        </w:tc>
      </w:tr>
      <w:tr w:rsidR="007B3E73" w:rsidRPr="00782437" w:rsidTr="001E36A3">
        <w:trPr>
          <w:trHeight w:val="274"/>
        </w:trPr>
        <w:tc>
          <w:tcPr>
            <w:tcW w:w="315" w:type="pct"/>
          </w:tcPr>
          <w:p w:rsidR="007B3E73" w:rsidRPr="00782437" w:rsidRDefault="007B3E73" w:rsidP="001E36A3">
            <w:pPr>
              <w:rPr>
                <w:sz w:val="16"/>
                <w:szCs w:val="16"/>
              </w:rPr>
            </w:pPr>
            <w:r w:rsidRPr="00782437">
              <w:rPr>
                <w:sz w:val="16"/>
                <w:szCs w:val="16"/>
              </w:rPr>
              <w:t>5</w:t>
            </w:r>
          </w:p>
        </w:tc>
        <w:tc>
          <w:tcPr>
            <w:tcW w:w="3753" w:type="pct"/>
          </w:tcPr>
          <w:p w:rsidR="007B3E73" w:rsidRPr="00782437" w:rsidRDefault="007B3E73" w:rsidP="001E36A3">
            <w:pPr>
              <w:rPr>
                <w:sz w:val="16"/>
                <w:szCs w:val="16"/>
              </w:rPr>
            </w:pPr>
            <w:r w:rsidRPr="00782437">
              <w:rPr>
                <w:sz w:val="16"/>
                <w:szCs w:val="16"/>
              </w:rPr>
              <w:t>Всеобщая история. Новейшая история. Первая половина 20 века</w:t>
            </w:r>
          </w:p>
        </w:tc>
        <w:tc>
          <w:tcPr>
            <w:tcW w:w="932" w:type="pct"/>
          </w:tcPr>
          <w:p w:rsidR="007B3E73" w:rsidRPr="00782437" w:rsidRDefault="007B3E73" w:rsidP="001E36A3">
            <w:pPr>
              <w:jc w:val="center"/>
              <w:rPr>
                <w:sz w:val="16"/>
                <w:szCs w:val="16"/>
              </w:rPr>
            </w:pPr>
            <w:r w:rsidRPr="00782437">
              <w:rPr>
                <w:sz w:val="16"/>
                <w:szCs w:val="16"/>
              </w:rPr>
              <w:t>12</w:t>
            </w:r>
          </w:p>
        </w:tc>
      </w:tr>
      <w:tr w:rsidR="007B3E73" w:rsidRPr="00782437" w:rsidTr="001E36A3">
        <w:trPr>
          <w:trHeight w:val="274"/>
        </w:trPr>
        <w:tc>
          <w:tcPr>
            <w:tcW w:w="315" w:type="pct"/>
          </w:tcPr>
          <w:p w:rsidR="007B3E73" w:rsidRPr="00782437" w:rsidRDefault="007B3E73" w:rsidP="001E36A3">
            <w:pPr>
              <w:rPr>
                <w:sz w:val="16"/>
                <w:szCs w:val="16"/>
              </w:rPr>
            </w:pPr>
            <w:r w:rsidRPr="00782437">
              <w:rPr>
                <w:sz w:val="16"/>
                <w:szCs w:val="16"/>
              </w:rPr>
              <w:t>6</w:t>
            </w:r>
          </w:p>
        </w:tc>
        <w:tc>
          <w:tcPr>
            <w:tcW w:w="3753" w:type="pct"/>
          </w:tcPr>
          <w:p w:rsidR="007B3E73" w:rsidRPr="00782437" w:rsidRDefault="007B3E73" w:rsidP="001E36A3">
            <w:pPr>
              <w:rPr>
                <w:sz w:val="16"/>
                <w:szCs w:val="16"/>
              </w:rPr>
            </w:pPr>
            <w:r w:rsidRPr="00782437">
              <w:rPr>
                <w:sz w:val="16"/>
                <w:szCs w:val="16"/>
              </w:rPr>
              <w:t>Всеобщая история. Новейшая история. Вторая половина 20 – начало 21 века</w:t>
            </w:r>
          </w:p>
        </w:tc>
        <w:tc>
          <w:tcPr>
            <w:tcW w:w="932" w:type="pct"/>
          </w:tcPr>
          <w:p w:rsidR="007B3E73" w:rsidRPr="00782437" w:rsidRDefault="007B3E73" w:rsidP="001E36A3">
            <w:pPr>
              <w:jc w:val="center"/>
              <w:rPr>
                <w:sz w:val="16"/>
                <w:szCs w:val="16"/>
              </w:rPr>
            </w:pPr>
            <w:r w:rsidRPr="00782437">
              <w:rPr>
                <w:sz w:val="16"/>
                <w:szCs w:val="16"/>
              </w:rPr>
              <w:t>12</w:t>
            </w:r>
          </w:p>
        </w:tc>
      </w:tr>
      <w:tr w:rsidR="007B3E73" w:rsidRPr="00782437" w:rsidTr="001E36A3">
        <w:trPr>
          <w:trHeight w:val="274"/>
        </w:trPr>
        <w:tc>
          <w:tcPr>
            <w:tcW w:w="315" w:type="pct"/>
          </w:tcPr>
          <w:p w:rsidR="007B3E73" w:rsidRPr="00782437" w:rsidRDefault="007B3E73" w:rsidP="001E36A3">
            <w:pPr>
              <w:rPr>
                <w:sz w:val="16"/>
                <w:szCs w:val="16"/>
              </w:rPr>
            </w:pPr>
          </w:p>
        </w:tc>
        <w:tc>
          <w:tcPr>
            <w:tcW w:w="3753" w:type="pct"/>
          </w:tcPr>
          <w:p w:rsidR="007B3E73" w:rsidRPr="00782437" w:rsidRDefault="007B3E73" w:rsidP="001E36A3">
            <w:pPr>
              <w:rPr>
                <w:sz w:val="16"/>
                <w:szCs w:val="16"/>
              </w:rPr>
            </w:pPr>
            <w:r w:rsidRPr="00782437">
              <w:rPr>
                <w:sz w:val="16"/>
                <w:szCs w:val="16"/>
              </w:rPr>
              <w:t xml:space="preserve">Итого:  История России – 44 часа, всеобщая история – 24 часа </w:t>
            </w:r>
          </w:p>
        </w:tc>
        <w:tc>
          <w:tcPr>
            <w:tcW w:w="932" w:type="pct"/>
          </w:tcPr>
          <w:p w:rsidR="007B3E73" w:rsidRPr="00782437" w:rsidRDefault="007B3E73" w:rsidP="001E36A3">
            <w:pPr>
              <w:jc w:val="center"/>
              <w:rPr>
                <w:sz w:val="16"/>
                <w:szCs w:val="16"/>
              </w:rPr>
            </w:pPr>
            <w:r w:rsidRPr="00782437">
              <w:rPr>
                <w:sz w:val="16"/>
                <w:szCs w:val="16"/>
              </w:rPr>
              <w:t>68</w:t>
            </w:r>
          </w:p>
        </w:tc>
      </w:tr>
    </w:tbl>
    <w:p w:rsidR="007B3E73" w:rsidRPr="00782437" w:rsidRDefault="007B3E73" w:rsidP="007B3E73">
      <w:pPr>
        <w:rPr>
          <w:b/>
          <w:sz w:val="16"/>
          <w:szCs w:val="16"/>
          <w:u w:val="single"/>
        </w:rPr>
      </w:pPr>
    </w:p>
    <w:p w:rsidR="007B3E73" w:rsidRPr="00782437" w:rsidRDefault="007B3E73" w:rsidP="007B3E73">
      <w:pPr>
        <w:shd w:val="clear" w:color="auto" w:fill="FFFFFF"/>
        <w:ind w:left="10" w:right="5" w:firstLine="699"/>
        <w:jc w:val="center"/>
        <w:rPr>
          <w:b/>
          <w:sz w:val="16"/>
          <w:szCs w:val="16"/>
        </w:rPr>
      </w:pPr>
    </w:p>
    <w:p w:rsidR="007B3E73" w:rsidRPr="00782437" w:rsidRDefault="007B3E73" w:rsidP="007B3E73">
      <w:pPr>
        <w:shd w:val="clear" w:color="auto" w:fill="FFFFFF"/>
        <w:ind w:left="10" w:right="5" w:firstLine="699"/>
        <w:jc w:val="center"/>
        <w:rPr>
          <w:b/>
          <w:sz w:val="16"/>
          <w:szCs w:val="16"/>
        </w:rPr>
      </w:pPr>
    </w:p>
    <w:p w:rsidR="007B3E73" w:rsidRPr="00782437" w:rsidRDefault="007B3E73" w:rsidP="007B3E73">
      <w:pPr>
        <w:shd w:val="clear" w:color="auto" w:fill="FFFFFF"/>
        <w:ind w:left="10" w:right="5" w:firstLine="699"/>
        <w:jc w:val="center"/>
        <w:rPr>
          <w:b/>
          <w:sz w:val="16"/>
          <w:szCs w:val="16"/>
        </w:rPr>
      </w:pPr>
    </w:p>
    <w:p w:rsidR="007B3E73" w:rsidRPr="00782437" w:rsidRDefault="007B3E73" w:rsidP="007B3E73">
      <w:pPr>
        <w:shd w:val="clear" w:color="auto" w:fill="FFFFFF"/>
        <w:ind w:left="10" w:right="5" w:firstLine="699"/>
        <w:jc w:val="center"/>
        <w:rPr>
          <w:b/>
          <w:sz w:val="16"/>
          <w:szCs w:val="16"/>
        </w:rPr>
      </w:pPr>
    </w:p>
    <w:p w:rsidR="007B3E73" w:rsidRPr="00782437" w:rsidRDefault="007B3E73" w:rsidP="007B3E73">
      <w:pPr>
        <w:shd w:val="clear" w:color="auto" w:fill="FFFFFF"/>
        <w:ind w:left="10" w:right="5" w:firstLine="699"/>
        <w:jc w:val="center"/>
        <w:rPr>
          <w:b/>
          <w:sz w:val="16"/>
          <w:szCs w:val="16"/>
        </w:rPr>
      </w:pPr>
    </w:p>
    <w:p w:rsidR="007B3E73" w:rsidRPr="00782437" w:rsidRDefault="007B3E73" w:rsidP="007B3E73">
      <w:pPr>
        <w:shd w:val="clear" w:color="auto" w:fill="FFFFFF"/>
        <w:ind w:left="10" w:right="5" w:firstLine="699"/>
        <w:jc w:val="center"/>
        <w:rPr>
          <w:b/>
          <w:sz w:val="16"/>
          <w:szCs w:val="16"/>
        </w:rPr>
      </w:pPr>
    </w:p>
    <w:p w:rsidR="007B3E73" w:rsidRPr="00782437" w:rsidRDefault="007B3E73" w:rsidP="007B3E73">
      <w:pPr>
        <w:shd w:val="clear" w:color="auto" w:fill="FFFFFF"/>
        <w:ind w:left="10" w:right="5" w:firstLine="699"/>
        <w:jc w:val="center"/>
        <w:rPr>
          <w:b/>
          <w:sz w:val="16"/>
          <w:szCs w:val="16"/>
        </w:rPr>
      </w:pPr>
    </w:p>
    <w:p w:rsidR="007B3E73" w:rsidRPr="00782437" w:rsidRDefault="007B3E73" w:rsidP="007B3E73">
      <w:pPr>
        <w:shd w:val="clear" w:color="auto" w:fill="FFFFFF"/>
        <w:ind w:left="10" w:right="5" w:firstLine="699"/>
        <w:jc w:val="center"/>
        <w:rPr>
          <w:b/>
          <w:sz w:val="16"/>
          <w:szCs w:val="16"/>
        </w:rPr>
      </w:pPr>
    </w:p>
    <w:p w:rsidR="007B3E73" w:rsidRPr="00782437" w:rsidRDefault="007B3E73" w:rsidP="007B3E73">
      <w:pPr>
        <w:shd w:val="clear" w:color="auto" w:fill="FFFFFF"/>
        <w:ind w:left="10" w:right="5" w:firstLine="699"/>
        <w:jc w:val="center"/>
        <w:rPr>
          <w:b/>
          <w:sz w:val="16"/>
          <w:szCs w:val="16"/>
        </w:rPr>
      </w:pPr>
    </w:p>
    <w:p w:rsidR="007B3E73" w:rsidRPr="00782437" w:rsidRDefault="007B3E73" w:rsidP="007B3E73">
      <w:pPr>
        <w:shd w:val="clear" w:color="auto" w:fill="FFFFFF"/>
        <w:ind w:left="10" w:right="5" w:firstLine="699"/>
        <w:jc w:val="center"/>
        <w:rPr>
          <w:b/>
          <w:sz w:val="16"/>
          <w:szCs w:val="16"/>
        </w:rPr>
      </w:pPr>
      <w:r w:rsidRPr="00782437">
        <w:rPr>
          <w:b/>
          <w:sz w:val="16"/>
          <w:szCs w:val="16"/>
        </w:rPr>
        <w:t>Содержание учебного предмета:</w:t>
      </w:r>
    </w:p>
    <w:p w:rsidR="007B3E73" w:rsidRPr="00782437" w:rsidRDefault="007B3E73" w:rsidP="007B3E73">
      <w:pPr>
        <w:jc w:val="center"/>
        <w:rPr>
          <w:sz w:val="16"/>
          <w:szCs w:val="16"/>
        </w:rPr>
      </w:pPr>
      <w:r w:rsidRPr="00782437">
        <w:rPr>
          <w:sz w:val="16"/>
          <w:szCs w:val="16"/>
        </w:rPr>
        <w:t>ВСЕОБЩАЯ ИСТОРИЯ И РОССИЙСКАЯ</w:t>
      </w:r>
      <w:r w:rsidR="00782437" w:rsidRPr="00782437">
        <w:rPr>
          <w:sz w:val="16"/>
          <w:szCs w:val="16"/>
        </w:rPr>
        <w:t xml:space="preserve"> РОССИИ</w:t>
      </w:r>
      <w:r w:rsidRPr="00782437">
        <w:rPr>
          <w:sz w:val="16"/>
          <w:szCs w:val="16"/>
        </w:rPr>
        <w:t xml:space="preserve"> (68 ч)</w:t>
      </w:r>
    </w:p>
    <w:p w:rsidR="007B3E73" w:rsidRPr="00782437" w:rsidRDefault="007B3E73" w:rsidP="007B3E73">
      <w:pPr>
        <w:ind w:left="330" w:firstLine="567"/>
        <w:jc w:val="center"/>
        <w:rPr>
          <w:b/>
          <w:bCs/>
          <w:sz w:val="16"/>
          <w:szCs w:val="16"/>
          <w:lang w:eastAsia="en-US"/>
        </w:rPr>
      </w:pPr>
      <w:r w:rsidRPr="00782437">
        <w:rPr>
          <w:b/>
          <w:bCs/>
          <w:sz w:val="16"/>
          <w:szCs w:val="16"/>
          <w:lang w:eastAsia="en-US"/>
        </w:rPr>
        <w:t>История России</w:t>
      </w:r>
    </w:p>
    <w:p w:rsidR="007B3E73" w:rsidRPr="00782437" w:rsidRDefault="007B3E73" w:rsidP="007B3E73">
      <w:pPr>
        <w:ind w:left="330" w:firstLine="567"/>
        <w:jc w:val="both"/>
        <w:rPr>
          <w:sz w:val="16"/>
          <w:szCs w:val="16"/>
          <w:lang w:eastAsia="en-US"/>
        </w:rPr>
      </w:pPr>
      <w:r w:rsidRPr="00782437">
        <w:rPr>
          <w:b/>
          <w:bCs/>
          <w:sz w:val="16"/>
          <w:szCs w:val="16"/>
          <w:lang w:eastAsia="en-US"/>
        </w:rPr>
        <w:t>Российская империя в XIX – начале XX вв.</w:t>
      </w:r>
    </w:p>
    <w:p w:rsidR="007B3E73" w:rsidRPr="00782437" w:rsidRDefault="007B3E73" w:rsidP="007B3E73">
      <w:pPr>
        <w:ind w:left="330" w:firstLine="567"/>
        <w:rPr>
          <w:b/>
          <w:bCs/>
          <w:sz w:val="16"/>
          <w:szCs w:val="16"/>
          <w:lang w:eastAsia="en-US"/>
        </w:rPr>
      </w:pPr>
      <w:r w:rsidRPr="00782437">
        <w:rPr>
          <w:b/>
          <w:bCs/>
          <w:sz w:val="16"/>
          <w:szCs w:val="16"/>
          <w:lang w:eastAsia="en-US"/>
        </w:rPr>
        <w:t>Россия на пути к реформам (1801–1861)</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Александровская эпоха: государственный либерализм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Отечественная война </w:t>
      </w:r>
      <w:smartTag w:uri="urn:schemas-microsoft-com:office:smarttags" w:element="metricconverter">
        <w:smartTagPr>
          <w:attr w:name="ProductID" w:val="1812 г"/>
        </w:smartTagPr>
        <w:r w:rsidRPr="00782437">
          <w:rPr>
            <w:b/>
            <w:bCs/>
            <w:sz w:val="16"/>
            <w:szCs w:val="16"/>
            <w:lang w:eastAsia="en-US"/>
          </w:rPr>
          <w:t>1812 г</w:t>
        </w:r>
      </w:smartTag>
      <w:r w:rsidRPr="00782437">
        <w:rPr>
          <w:b/>
          <w:bCs/>
          <w:sz w:val="16"/>
          <w:szCs w:val="16"/>
          <w:lang w:eastAsia="en-US"/>
        </w:rPr>
        <w:t xml:space="preserve">.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782437">
          <w:rPr>
            <w:sz w:val="16"/>
            <w:szCs w:val="16"/>
            <w:lang w:eastAsia="en-US"/>
          </w:rPr>
          <w:t>1809 г</w:t>
        </w:r>
      </w:smartTag>
      <w:r w:rsidRPr="00782437">
        <w:rPr>
          <w:sz w:val="16"/>
          <w:szCs w:val="16"/>
          <w:lang w:eastAsia="en-US"/>
        </w:rPr>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782437">
          <w:rPr>
            <w:sz w:val="16"/>
            <w:szCs w:val="16"/>
            <w:lang w:eastAsia="en-US"/>
          </w:rPr>
          <w:t>1812 г</w:t>
        </w:r>
      </w:smartTag>
      <w:r w:rsidRPr="00782437">
        <w:rPr>
          <w:sz w:val="16"/>
          <w:szCs w:val="16"/>
          <w:lang w:eastAsia="en-US"/>
        </w:rPr>
        <w:t xml:space="preserve">. Отечественная война </w:t>
      </w:r>
      <w:smartTag w:uri="urn:schemas-microsoft-com:office:smarttags" w:element="metricconverter">
        <w:smartTagPr>
          <w:attr w:name="ProductID" w:val="1812 г"/>
        </w:smartTagPr>
        <w:r w:rsidRPr="00782437">
          <w:rPr>
            <w:sz w:val="16"/>
            <w:szCs w:val="16"/>
            <w:lang w:eastAsia="en-US"/>
          </w:rPr>
          <w:t>1812 г</w:t>
        </w:r>
      </w:smartTag>
      <w:r w:rsidRPr="00782437">
        <w:rPr>
          <w:sz w:val="16"/>
          <w:szCs w:val="16"/>
          <w:lang w:eastAsia="en-US"/>
        </w:rPr>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B3E73" w:rsidRPr="00782437" w:rsidRDefault="007B3E73" w:rsidP="007B3E73">
      <w:pPr>
        <w:ind w:left="330" w:firstLine="567"/>
        <w:jc w:val="both"/>
        <w:rPr>
          <w:sz w:val="16"/>
          <w:szCs w:val="16"/>
          <w:lang w:eastAsia="en-US"/>
        </w:rPr>
      </w:pPr>
      <w:r w:rsidRPr="00782437">
        <w:rPr>
          <w:sz w:val="16"/>
          <w:szCs w:val="16"/>
          <w:lang w:eastAsia="en-US"/>
        </w:rPr>
        <w:lastRenderedPageBreak/>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782437">
          <w:rPr>
            <w:sz w:val="16"/>
            <w:szCs w:val="16"/>
            <w:lang w:eastAsia="en-US"/>
          </w:rPr>
          <w:t>1815 г</w:t>
        </w:r>
      </w:smartTag>
      <w:r w:rsidRPr="00782437">
        <w:rPr>
          <w:sz w:val="16"/>
          <w:szCs w:val="16"/>
          <w:lang w:eastAsia="en-US"/>
        </w:rPr>
        <w:t xml:space="preserve">. </w:t>
      </w:r>
      <w:r w:rsidRPr="00782437">
        <w:rPr>
          <w:i/>
          <w:sz w:val="16"/>
          <w:szCs w:val="16"/>
          <w:lang w:eastAsia="en-US"/>
        </w:rPr>
        <w:t>Военные поселения. Дворянская оппозиция самодержавию.</w:t>
      </w:r>
      <w:r w:rsidRPr="00782437">
        <w:rPr>
          <w:sz w:val="16"/>
          <w:szCs w:val="16"/>
          <w:lang w:eastAsia="en-US"/>
        </w:rPr>
        <w:t xml:space="preserve">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782437">
          <w:rPr>
            <w:sz w:val="16"/>
            <w:szCs w:val="16"/>
            <w:lang w:eastAsia="en-US"/>
          </w:rPr>
          <w:t>1825 г</w:t>
        </w:r>
      </w:smartTag>
      <w:r w:rsidRPr="00782437">
        <w:rPr>
          <w:sz w:val="16"/>
          <w:szCs w:val="16"/>
          <w:lang w:eastAsia="en-US"/>
        </w:rPr>
        <w:t xml:space="preserve">.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Николаевское самодержавие: государственный консерватизм </w:t>
      </w:r>
    </w:p>
    <w:p w:rsidR="007B3E73" w:rsidRPr="00782437" w:rsidRDefault="007B3E73" w:rsidP="007B3E73">
      <w:pPr>
        <w:ind w:left="330" w:firstLine="567"/>
        <w:jc w:val="both"/>
        <w:rPr>
          <w:i/>
          <w:sz w:val="16"/>
          <w:szCs w:val="16"/>
          <w:lang w:eastAsia="en-US"/>
        </w:rPr>
      </w:pPr>
      <w:r w:rsidRPr="00782437">
        <w:rPr>
          <w:sz w:val="16"/>
          <w:szCs w:val="16"/>
          <w:lang w:eastAsia="en-US"/>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82437">
        <w:rPr>
          <w:i/>
          <w:sz w:val="16"/>
          <w:szCs w:val="16"/>
          <w:lang w:eastAsia="en-US"/>
        </w:rPr>
        <w:t>централизация управления, политическая полиция, кодификация законов, цензура, попечительство об образовании.</w:t>
      </w:r>
      <w:r w:rsidRPr="00782437">
        <w:rPr>
          <w:sz w:val="16"/>
          <w:szCs w:val="16"/>
          <w:lang w:eastAsia="en-US"/>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82437">
        <w:rPr>
          <w:i/>
          <w:sz w:val="16"/>
          <w:szCs w:val="16"/>
          <w:lang w:eastAsia="en-US"/>
        </w:rPr>
        <w:t xml:space="preserve">Формирование профессиональной бюрократии. Прогрессивное чиновничество: у истоков либерального реформаторства.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782437">
          <w:rPr>
            <w:sz w:val="16"/>
            <w:szCs w:val="16"/>
            <w:lang w:eastAsia="en-US"/>
          </w:rPr>
          <w:t>1856 г</w:t>
        </w:r>
      </w:smartTag>
      <w:r w:rsidRPr="00782437">
        <w:rPr>
          <w:sz w:val="16"/>
          <w:szCs w:val="16"/>
          <w:lang w:eastAsia="en-US"/>
        </w:rPr>
        <w:t xml:space="preserve">.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Крепостнический социум. Деревня и город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Сословная структура российского общества. Крепостное хозяйство. </w:t>
      </w:r>
      <w:r w:rsidRPr="00782437">
        <w:rPr>
          <w:i/>
          <w:sz w:val="16"/>
          <w:szCs w:val="16"/>
          <w:lang w:eastAsia="en-US"/>
        </w:rPr>
        <w:t>Помещик и крестьянин, конфликты и сотрудничество.</w:t>
      </w:r>
      <w:r w:rsidRPr="00782437">
        <w:rPr>
          <w:sz w:val="16"/>
          <w:szCs w:val="16"/>
          <w:lang w:eastAsia="en-US"/>
        </w:rPr>
        <w:t xml:space="preserve"> Промышленный переворот и его особенности в России. Начало железнодорожного строительства. </w:t>
      </w:r>
      <w:r w:rsidRPr="00782437">
        <w:rPr>
          <w:i/>
          <w:sz w:val="16"/>
          <w:szCs w:val="16"/>
          <w:lang w:eastAsia="en-US"/>
        </w:rPr>
        <w:t>Москва и Петербург: спор двух столиц.</w:t>
      </w:r>
      <w:r w:rsidRPr="00782437">
        <w:rPr>
          <w:sz w:val="16"/>
          <w:szCs w:val="16"/>
          <w:lang w:eastAsia="en-US"/>
        </w:rPr>
        <w:t xml:space="preserve"> Города как административные, торговые и промышленные центры. Городское самоуправление. </w:t>
      </w:r>
    </w:p>
    <w:p w:rsidR="007B3E73" w:rsidRPr="00782437" w:rsidRDefault="007B3E73" w:rsidP="007B3E73">
      <w:pPr>
        <w:ind w:left="330" w:firstLine="567"/>
        <w:jc w:val="both"/>
        <w:rPr>
          <w:b/>
          <w:bCs/>
          <w:sz w:val="16"/>
          <w:szCs w:val="16"/>
          <w:lang w:eastAsia="en-US"/>
        </w:rPr>
      </w:pPr>
      <w:r w:rsidRPr="00782437">
        <w:rPr>
          <w:b/>
          <w:bCs/>
          <w:sz w:val="16"/>
          <w:szCs w:val="16"/>
          <w:lang w:eastAsia="en-US"/>
        </w:rPr>
        <w:t>Культурное пространство империи в первой половине XIX в.</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82437">
        <w:rPr>
          <w:i/>
          <w:sz w:val="16"/>
          <w:szCs w:val="16"/>
          <w:lang w:eastAsia="en-US"/>
        </w:rPr>
        <w:t>Культура повседневности: обретение комфорта. Жизнь в городе и в усадьбе.</w:t>
      </w:r>
      <w:r w:rsidRPr="00782437">
        <w:rPr>
          <w:sz w:val="16"/>
          <w:szCs w:val="16"/>
          <w:lang w:eastAsia="en-US"/>
        </w:rPr>
        <w:t xml:space="preserve"> Российская культура как часть европейской культуры.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Пространство империи: этнокультурный облик страны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82437">
        <w:rPr>
          <w:i/>
          <w:sz w:val="16"/>
          <w:szCs w:val="16"/>
          <w:lang w:eastAsia="en-US"/>
        </w:rPr>
        <w:t>Польское восстание 1830–1831 гг.</w:t>
      </w:r>
      <w:r w:rsidRPr="00782437">
        <w:rPr>
          <w:sz w:val="16"/>
          <w:szCs w:val="16"/>
          <w:lang w:eastAsia="en-US"/>
        </w:rPr>
        <w:t xml:space="preserve"> Присоединение Грузии и Закавказья. Кавказская война. Движение Шамиля.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Формирование гражданского правосознания. Основные течения общественной мысли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82437">
        <w:rPr>
          <w:i/>
          <w:sz w:val="16"/>
          <w:szCs w:val="16"/>
          <w:lang w:eastAsia="en-U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B3E73" w:rsidRPr="00782437" w:rsidRDefault="007B3E73" w:rsidP="007B3E73">
      <w:pPr>
        <w:ind w:left="330" w:firstLine="567"/>
        <w:jc w:val="both"/>
        <w:rPr>
          <w:i/>
          <w:sz w:val="16"/>
          <w:szCs w:val="16"/>
          <w:lang w:eastAsia="en-US"/>
        </w:rPr>
      </w:pPr>
      <w:r w:rsidRPr="00782437">
        <w:rPr>
          <w:sz w:val="16"/>
          <w:szCs w:val="16"/>
          <w:lang w:eastAsia="en-US"/>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82437">
        <w:rPr>
          <w:i/>
          <w:sz w:val="16"/>
          <w:szCs w:val="16"/>
          <w:lang w:eastAsia="en-US"/>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B3E73" w:rsidRPr="00782437" w:rsidRDefault="007B3E73" w:rsidP="007B3E73">
      <w:pPr>
        <w:ind w:left="330" w:firstLine="567"/>
        <w:rPr>
          <w:b/>
          <w:bCs/>
          <w:sz w:val="16"/>
          <w:szCs w:val="16"/>
          <w:lang w:eastAsia="en-US"/>
        </w:rPr>
      </w:pPr>
      <w:r w:rsidRPr="00782437">
        <w:rPr>
          <w:b/>
          <w:bCs/>
          <w:sz w:val="16"/>
          <w:szCs w:val="16"/>
          <w:lang w:eastAsia="en-US"/>
        </w:rPr>
        <w:t>Россия в эпоху реформ</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Преобразования Александра II: социальная и правовая модернизация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782437">
          <w:rPr>
            <w:sz w:val="16"/>
            <w:szCs w:val="16"/>
            <w:lang w:eastAsia="en-US"/>
          </w:rPr>
          <w:t>1861 г</w:t>
        </w:r>
      </w:smartTag>
      <w:r w:rsidRPr="00782437">
        <w:rPr>
          <w:sz w:val="16"/>
          <w:szCs w:val="16"/>
          <w:lang w:eastAsia="en-US"/>
        </w:rPr>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82437">
        <w:rPr>
          <w:i/>
          <w:sz w:val="16"/>
          <w:szCs w:val="16"/>
          <w:lang w:eastAsia="en-US"/>
        </w:rPr>
        <w:t>Утверждение начал всесословности в правовом строе страны.</w:t>
      </w:r>
      <w:r w:rsidRPr="00782437">
        <w:rPr>
          <w:sz w:val="16"/>
          <w:szCs w:val="16"/>
          <w:lang w:eastAsia="en-US"/>
        </w:rPr>
        <w:t xml:space="preserve"> Конституционный вопрос. </w:t>
      </w:r>
    </w:p>
    <w:p w:rsidR="007B3E73" w:rsidRPr="00782437" w:rsidRDefault="007B3E73" w:rsidP="007B3E73">
      <w:pPr>
        <w:ind w:left="330" w:firstLine="567"/>
        <w:jc w:val="both"/>
        <w:rPr>
          <w:sz w:val="16"/>
          <w:szCs w:val="16"/>
          <w:lang w:eastAsia="en-US"/>
        </w:rPr>
      </w:pPr>
      <w:r w:rsidRPr="00782437">
        <w:rPr>
          <w:sz w:val="16"/>
          <w:szCs w:val="16"/>
          <w:lang w:eastAsia="en-US"/>
        </w:rP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«Народное самодержавие» Александра III </w:t>
      </w:r>
    </w:p>
    <w:p w:rsidR="007B3E73" w:rsidRPr="00782437" w:rsidRDefault="007B3E73" w:rsidP="007B3E73">
      <w:pPr>
        <w:ind w:left="330" w:firstLine="567"/>
        <w:jc w:val="both"/>
        <w:rPr>
          <w:i/>
          <w:sz w:val="16"/>
          <w:szCs w:val="16"/>
          <w:lang w:eastAsia="en-US"/>
        </w:rPr>
      </w:pPr>
      <w:r w:rsidRPr="00782437">
        <w:rPr>
          <w:sz w:val="16"/>
          <w:szCs w:val="16"/>
          <w:lang w:eastAsia="en-US"/>
        </w:rPr>
        <w:t xml:space="preserve">Идеология самобытного развития России. Государственный национализм. Реформы и «контрреформы». </w:t>
      </w:r>
      <w:r w:rsidRPr="00782437">
        <w:rPr>
          <w:i/>
          <w:sz w:val="16"/>
          <w:szCs w:val="16"/>
          <w:lang w:eastAsia="en-US"/>
        </w:rPr>
        <w:t>Политика консервативной стабилизации. Ограничение общественной самодеятельности.</w:t>
      </w:r>
      <w:r w:rsidRPr="00782437">
        <w:rPr>
          <w:sz w:val="16"/>
          <w:szCs w:val="16"/>
          <w:lang w:eastAsia="en-US"/>
        </w:rPr>
        <w:t xml:space="preserve"> Местное самоуправление и самодержавие. Независимость суда и администрация. </w:t>
      </w:r>
      <w:r w:rsidRPr="00782437">
        <w:rPr>
          <w:i/>
          <w:sz w:val="16"/>
          <w:szCs w:val="16"/>
          <w:lang w:eastAsia="en-US"/>
        </w:rPr>
        <w:t>Права университетов и власть попечителей.</w:t>
      </w:r>
      <w:r w:rsidRPr="00782437">
        <w:rPr>
          <w:sz w:val="16"/>
          <w:szCs w:val="16"/>
          <w:lang w:eastAsia="en-US"/>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82437">
        <w:rPr>
          <w:i/>
          <w:sz w:val="16"/>
          <w:szCs w:val="16"/>
          <w:lang w:eastAsia="en-US"/>
        </w:rPr>
        <w:t>Финансовая политика</w:t>
      </w:r>
      <w:r w:rsidRPr="00782437">
        <w:rPr>
          <w:sz w:val="16"/>
          <w:szCs w:val="16"/>
          <w:lang w:eastAsia="en-US"/>
        </w:rPr>
        <w:t xml:space="preserve">. </w:t>
      </w:r>
      <w:r w:rsidRPr="00782437">
        <w:rPr>
          <w:i/>
          <w:sz w:val="16"/>
          <w:szCs w:val="16"/>
          <w:lang w:eastAsia="en-US"/>
        </w:rPr>
        <w:t xml:space="preserve">Консервация аграрных отношений. </w:t>
      </w:r>
    </w:p>
    <w:p w:rsidR="007B3E73" w:rsidRPr="00782437" w:rsidRDefault="007B3E73" w:rsidP="007B3E73">
      <w:pPr>
        <w:ind w:left="330" w:firstLine="567"/>
        <w:jc w:val="both"/>
        <w:rPr>
          <w:i/>
          <w:sz w:val="16"/>
          <w:szCs w:val="16"/>
          <w:lang w:eastAsia="en-US"/>
        </w:rPr>
      </w:pPr>
      <w:r w:rsidRPr="00782437">
        <w:rPr>
          <w:sz w:val="16"/>
          <w:szCs w:val="16"/>
          <w:lang w:eastAsia="en-US"/>
        </w:rPr>
        <w:t xml:space="preserve">Пространство империи. Основные сферы и направления внешнеполитических интересов. Упрочение статуса великой державы. </w:t>
      </w:r>
      <w:r w:rsidRPr="00782437">
        <w:rPr>
          <w:i/>
          <w:sz w:val="16"/>
          <w:szCs w:val="16"/>
          <w:lang w:eastAsia="en-US"/>
        </w:rPr>
        <w:t xml:space="preserve">Освоение государственной территории.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Пореформенный социум. Сельское хозяйство и промышленность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82437">
        <w:rPr>
          <w:i/>
          <w:sz w:val="16"/>
          <w:szCs w:val="16"/>
          <w:lang w:eastAsia="en-US"/>
        </w:rPr>
        <w:t>Помещичье «оскудение». Социальные типы крестьян и помещиков.</w:t>
      </w:r>
      <w:r w:rsidRPr="00782437">
        <w:rPr>
          <w:sz w:val="16"/>
          <w:szCs w:val="16"/>
          <w:lang w:eastAsia="en-US"/>
        </w:rPr>
        <w:t xml:space="preserve"> Дворяне-предприниматели.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82437">
        <w:rPr>
          <w:i/>
          <w:sz w:val="16"/>
          <w:szCs w:val="16"/>
          <w:lang w:eastAsia="en-US"/>
        </w:rPr>
        <w:t xml:space="preserve">Государственные, общественные и частнопредпринимательские способы его решения.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Культурное пространство империи во второй половине XIX в.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82437">
        <w:rPr>
          <w:i/>
          <w:sz w:val="16"/>
          <w:szCs w:val="16"/>
          <w:lang w:eastAsia="en-US"/>
        </w:rPr>
        <w:t xml:space="preserve">Роль печатного слова в формировании общественного мнения. Народная, элитарная и массовая культура. </w:t>
      </w:r>
      <w:r w:rsidRPr="00782437">
        <w:rPr>
          <w:sz w:val="16"/>
          <w:szCs w:val="16"/>
          <w:lang w:eastAsia="en-US"/>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Этнокультурный облик империи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82437">
        <w:rPr>
          <w:i/>
          <w:sz w:val="16"/>
          <w:szCs w:val="16"/>
          <w:lang w:eastAsia="en-US"/>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1863 г"/>
        </w:smartTagPr>
        <w:r w:rsidRPr="00782437">
          <w:rPr>
            <w:i/>
            <w:sz w:val="16"/>
            <w:szCs w:val="16"/>
            <w:lang w:eastAsia="en-US"/>
          </w:rPr>
          <w:t>1863 г</w:t>
        </w:r>
      </w:smartTag>
      <w:r w:rsidRPr="00782437">
        <w:rPr>
          <w:i/>
          <w:sz w:val="16"/>
          <w:szCs w:val="16"/>
          <w:lang w:eastAsia="en-US"/>
        </w:rPr>
        <w:t>. Еврейский вопрос.</w:t>
      </w:r>
      <w:r w:rsidRPr="00782437">
        <w:rPr>
          <w:sz w:val="16"/>
          <w:szCs w:val="16"/>
          <w:lang w:eastAsia="en-US"/>
        </w:rPr>
        <w:t xml:space="preserve"> Национальные движения народов России. Взаимодействие национальных культур и народов. </w:t>
      </w:r>
    </w:p>
    <w:p w:rsidR="007B3E73" w:rsidRPr="00782437" w:rsidRDefault="007B3E73" w:rsidP="007B3E73">
      <w:pPr>
        <w:ind w:left="330" w:firstLine="567"/>
        <w:jc w:val="both"/>
        <w:rPr>
          <w:sz w:val="16"/>
          <w:szCs w:val="16"/>
          <w:lang w:eastAsia="en-US"/>
        </w:rPr>
      </w:pPr>
      <w:r w:rsidRPr="00782437">
        <w:rPr>
          <w:b/>
          <w:bCs/>
          <w:sz w:val="16"/>
          <w:szCs w:val="16"/>
          <w:lang w:eastAsia="en-US"/>
        </w:rPr>
        <w:t>Формирование гражданского общества и основные направления общественных движений</w:t>
      </w:r>
    </w:p>
    <w:p w:rsidR="007B3E73" w:rsidRPr="00782437" w:rsidRDefault="007B3E73" w:rsidP="007B3E73">
      <w:pPr>
        <w:ind w:left="330" w:firstLine="567"/>
        <w:jc w:val="both"/>
        <w:rPr>
          <w:i/>
          <w:sz w:val="16"/>
          <w:szCs w:val="16"/>
          <w:lang w:eastAsia="en-US"/>
        </w:rPr>
      </w:pPr>
      <w:r w:rsidRPr="00782437">
        <w:rPr>
          <w:sz w:val="16"/>
          <w:szCs w:val="16"/>
          <w:lang w:eastAsia="en-US"/>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82437">
        <w:rPr>
          <w:i/>
          <w:sz w:val="16"/>
          <w:szCs w:val="16"/>
          <w:lang w:eastAsia="en-US"/>
        </w:rPr>
        <w:t xml:space="preserve">Студенческое движение. Рабочее движение. Женское движение. </w:t>
      </w:r>
    </w:p>
    <w:p w:rsidR="007B3E73" w:rsidRPr="00782437" w:rsidRDefault="007B3E73" w:rsidP="007B3E73">
      <w:pPr>
        <w:ind w:left="330" w:firstLine="567"/>
        <w:jc w:val="both"/>
        <w:rPr>
          <w:i/>
          <w:sz w:val="16"/>
          <w:szCs w:val="16"/>
          <w:lang w:eastAsia="en-US"/>
        </w:rPr>
      </w:pPr>
      <w:r w:rsidRPr="00782437">
        <w:rPr>
          <w:sz w:val="16"/>
          <w:szCs w:val="16"/>
          <w:lang w:eastAsia="en-US"/>
        </w:rPr>
        <w:t xml:space="preserve">Идейные течения и общественное движение. </w:t>
      </w:r>
      <w:r w:rsidRPr="00782437">
        <w:rPr>
          <w:i/>
          <w:sz w:val="16"/>
          <w:szCs w:val="16"/>
          <w:lang w:eastAsia="en-US"/>
        </w:rPr>
        <w:t xml:space="preserve">Влияние позитивизма, дарвинизма, марксизма и других направлений европейской общественной мысли. </w:t>
      </w:r>
      <w:r w:rsidRPr="00782437">
        <w:rPr>
          <w:sz w:val="16"/>
          <w:szCs w:val="16"/>
          <w:lang w:eastAsia="en-US"/>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82437">
        <w:rPr>
          <w:i/>
          <w:sz w:val="16"/>
          <w:szCs w:val="16"/>
          <w:lang w:eastAsia="en-US"/>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82437">
        <w:rPr>
          <w:sz w:val="16"/>
          <w:szCs w:val="16"/>
          <w:lang w:eastAsia="en-US"/>
        </w:rPr>
        <w:t xml:space="preserve"> Политический терроризм. Распространение марксизма и формирование социал-демократии. </w:t>
      </w:r>
      <w:r w:rsidRPr="00782437">
        <w:rPr>
          <w:i/>
          <w:sz w:val="16"/>
          <w:szCs w:val="16"/>
          <w:lang w:eastAsia="en-US"/>
        </w:rPr>
        <w:t xml:space="preserve">Группа «Освобождение труда». «Союз борьбы за освобождение рабочего класса». I съезд РСДРП. </w:t>
      </w:r>
    </w:p>
    <w:p w:rsidR="007B3E73" w:rsidRPr="00782437" w:rsidRDefault="007B3E73" w:rsidP="007B3E73">
      <w:pPr>
        <w:ind w:left="330" w:firstLine="567"/>
        <w:jc w:val="both"/>
        <w:rPr>
          <w:b/>
          <w:bCs/>
          <w:sz w:val="16"/>
          <w:szCs w:val="16"/>
          <w:lang w:eastAsia="en-US"/>
        </w:rPr>
      </w:pPr>
      <w:r w:rsidRPr="00782437">
        <w:rPr>
          <w:b/>
          <w:bCs/>
          <w:sz w:val="16"/>
          <w:szCs w:val="16"/>
          <w:lang w:eastAsia="en-US"/>
        </w:rPr>
        <w:t>Кризис империи в начале ХХ века</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82437">
        <w:rPr>
          <w:i/>
          <w:sz w:val="16"/>
          <w:szCs w:val="16"/>
          <w:lang w:eastAsia="en-US"/>
        </w:rPr>
        <w:t>Отечественный и иностранный капитал, его роль в индустриализации страны.</w:t>
      </w:r>
      <w:r w:rsidRPr="00782437">
        <w:rPr>
          <w:sz w:val="16"/>
          <w:szCs w:val="16"/>
          <w:lang w:eastAsia="en-US"/>
        </w:rPr>
        <w:t xml:space="preserve"> Россия – мировой экспортер хлеба. Аграрный вопрос. </w:t>
      </w:r>
    </w:p>
    <w:p w:rsidR="007B3E73" w:rsidRPr="00782437" w:rsidRDefault="007B3E73" w:rsidP="007B3E73">
      <w:pPr>
        <w:ind w:left="330" w:firstLine="567"/>
        <w:jc w:val="both"/>
        <w:rPr>
          <w:i/>
          <w:sz w:val="16"/>
          <w:szCs w:val="16"/>
          <w:lang w:eastAsia="en-US"/>
        </w:rPr>
      </w:pPr>
      <w:r w:rsidRPr="00782437">
        <w:rPr>
          <w:sz w:val="16"/>
          <w:szCs w:val="16"/>
          <w:lang w:eastAsia="en-US"/>
        </w:rPr>
        <w:lastRenderedPageBreak/>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82437">
        <w:rPr>
          <w:i/>
          <w:sz w:val="16"/>
          <w:szCs w:val="16"/>
          <w:lang w:eastAsia="en-US"/>
        </w:rPr>
        <w:t xml:space="preserve">Положение женщины в обществе. Церковь в условиях кризиса имперской идеологии. Распространение светской этики и культуры.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Первая российская революция 1905-1907 гг. Начало парламентаризма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Николай II и его окружение. Деятельность В.К. Плеве на посту министра внутренних дел. Оппозиционное либеральное движение. </w:t>
      </w:r>
      <w:r w:rsidRPr="00782437">
        <w:rPr>
          <w:i/>
          <w:sz w:val="16"/>
          <w:szCs w:val="16"/>
          <w:lang w:eastAsia="en-US"/>
        </w:rPr>
        <w:t xml:space="preserve">«Союз освобождения». «Банкетная кампания». </w:t>
      </w:r>
    </w:p>
    <w:p w:rsidR="007B3E73" w:rsidRPr="00782437" w:rsidRDefault="007B3E73" w:rsidP="007B3E73">
      <w:pPr>
        <w:ind w:left="330" w:firstLine="567"/>
        <w:jc w:val="both"/>
        <w:rPr>
          <w:i/>
          <w:sz w:val="16"/>
          <w:szCs w:val="16"/>
          <w:lang w:eastAsia="en-US"/>
        </w:rPr>
      </w:pPr>
      <w:r w:rsidRPr="00782437">
        <w:rPr>
          <w:sz w:val="16"/>
          <w:szCs w:val="16"/>
          <w:lang w:eastAsia="en-US"/>
        </w:rPr>
        <w:t xml:space="preserve">Предпосылки Первой российской революции. Формы социальных протестов. Борьба профессиональных революционеров с государством. </w:t>
      </w:r>
      <w:r w:rsidRPr="00782437">
        <w:rPr>
          <w:i/>
          <w:sz w:val="16"/>
          <w:szCs w:val="16"/>
          <w:lang w:eastAsia="en-US"/>
        </w:rPr>
        <w:t xml:space="preserve">Политический терроризм.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«Кровавое воскресенье» 9 января </w:t>
      </w:r>
      <w:smartTag w:uri="urn:schemas-microsoft-com:office:smarttags" w:element="metricconverter">
        <w:smartTagPr>
          <w:attr w:name="ProductID" w:val="1905 г"/>
        </w:smartTagPr>
        <w:r w:rsidRPr="00782437">
          <w:rPr>
            <w:sz w:val="16"/>
            <w:szCs w:val="16"/>
            <w:lang w:eastAsia="en-US"/>
          </w:rPr>
          <w:t>1905 г</w:t>
        </w:r>
      </w:smartTag>
      <w:r w:rsidRPr="00782437">
        <w:rPr>
          <w:sz w:val="16"/>
          <w:szCs w:val="16"/>
          <w:lang w:eastAsia="en-US"/>
        </w:rPr>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782437">
          <w:rPr>
            <w:sz w:val="16"/>
            <w:szCs w:val="16"/>
            <w:lang w:eastAsia="en-US"/>
          </w:rPr>
          <w:t>1905 г</w:t>
        </w:r>
      </w:smartTag>
      <w:r w:rsidRPr="00782437">
        <w:rPr>
          <w:sz w:val="16"/>
          <w:szCs w:val="16"/>
          <w:lang w:eastAsia="en-US"/>
        </w:rPr>
        <w:t xml:space="preserve">.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Формирование многопартийной системы. Политические партии, массовые движения и их лидеры. </w:t>
      </w:r>
      <w:r w:rsidRPr="00782437">
        <w:rPr>
          <w:i/>
          <w:sz w:val="16"/>
          <w:szCs w:val="16"/>
          <w:lang w:eastAsia="en-US"/>
        </w:rPr>
        <w:t>Неонароднические партии и организации (социалисты-революционеры).</w:t>
      </w:r>
      <w:r w:rsidRPr="00782437">
        <w:rPr>
          <w:sz w:val="16"/>
          <w:szCs w:val="16"/>
          <w:lang w:eastAsia="en-US"/>
        </w:rPr>
        <w:t xml:space="preserve"> Социал-демократия: большевики и меньшевики. Либеральные партии (кадеты, октябристы). </w:t>
      </w:r>
      <w:r w:rsidRPr="00782437">
        <w:rPr>
          <w:i/>
          <w:sz w:val="16"/>
          <w:szCs w:val="16"/>
          <w:lang w:eastAsia="en-US"/>
        </w:rPr>
        <w:t>Национальные партии</w:t>
      </w:r>
      <w:r w:rsidRPr="00782437">
        <w:rPr>
          <w:sz w:val="16"/>
          <w:szCs w:val="16"/>
          <w:lang w:eastAsia="en-US"/>
        </w:rPr>
        <w:t xml:space="preserve">. 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782437">
          <w:rPr>
            <w:sz w:val="16"/>
            <w:szCs w:val="16"/>
            <w:lang w:eastAsia="en-US"/>
          </w:rPr>
          <w:t>1905 г</w:t>
        </w:r>
      </w:smartTag>
      <w:r w:rsidRPr="00782437">
        <w:rPr>
          <w:sz w:val="16"/>
          <w:szCs w:val="16"/>
          <w:lang w:eastAsia="en-US"/>
        </w:rPr>
        <w:t xml:space="preserve">. вооруженное восстание в Москве. Особенности революционных выступлений в 1906-1907 гг. </w:t>
      </w:r>
    </w:p>
    <w:p w:rsidR="007B3E73" w:rsidRPr="00782437" w:rsidRDefault="007B3E73" w:rsidP="007B3E73">
      <w:pPr>
        <w:ind w:left="330" w:firstLine="567"/>
        <w:jc w:val="both"/>
        <w:rPr>
          <w:sz w:val="16"/>
          <w:szCs w:val="16"/>
          <w:lang w:eastAsia="en-US"/>
        </w:rPr>
      </w:pPr>
      <w:r w:rsidRPr="00782437">
        <w:rPr>
          <w:i/>
          <w:sz w:val="16"/>
          <w:szCs w:val="16"/>
          <w:lang w:eastAsia="en-US"/>
        </w:rPr>
        <w:t xml:space="preserve">Избирательный закон 11 декабря </w:t>
      </w:r>
      <w:smartTag w:uri="urn:schemas-microsoft-com:office:smarttags" w:element="metricconverter">
        <w:smartTagPr>
          <w:attr w:name="ProductID" w:val="1905 г"/>
        </w:smartTagPr>
        <w:r w:rsidRPr="00782437">
          <w:rPr>
            <w:i/>
            <w:sz w:val="16"/>
            <w:szCs w:val="16"/>
            <w:lang w:eastAsia="en-US"/>
          </w:rPr>
          <w:t>1905 г</w:t>
        </w:r>
      </w:smartTag>
      <w:r w:rsidRPr="00782437">
        <w:rPr>
          <w:i/>
          <w:sz w:val="16"/>
          <w:szCs w:val="16"/>
          <w:lang w:eastAsia="en-US"/>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782437">
          <w:rPr>
            <w:i/>
            <w:sz w:val="16"/>
            <w:szCs w:val="16"/>
            <w:lang w:eastAsia="en-US"/>
          </w:rPr>
          <w:t>1906 г</w:t>
        </w:r>
      </w:smartTag>
      <w:r w:rsidRPr="00782437">
        <w:rPr>
          <w:i/>
          <w:sz w:val="16"/>
          <w:szCs w:val="16"/>
          <w:lang w:eastAsia="en-US"/>
        </w:rPr>
        <w:t>.</w:t>
      </w:r>
      <w:r w:rsidRPr="00782437">
        <w:rPr>
          <w:sz w:val="16"/>
          <w:szCs w:val="16"/>
          <w:lang w:eastAsia="en-US"/>
        </w:rPr>
        <w:t xml:space="preserve"> Деятельность I и II Государственной думы: итоги и уроки.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Общество и власть после революции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82437">
        <w:rPr>
          <w:i/>
          <w:sz w:val="16"/>
          <w:szCs w:val="16"/>
          <w:lang w:eastAsia="en-US"/>
        </w:rPr>
        <w:t xml:space="preserve">Национальные партии и фракции в Государственной Думе.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Обострение международной обстановки. Блоковая система и участие в ней России. Россия в преддверии мировой катастрофы. </w:t>
      </w:r>
    </w:p>
    <w:p w:rsidR="007B3E73" w:rsidRPr="00782437" w:rsidRDefault="007B3E73" w:rsidP="007B3E73">
      <w:pPr>
        <w:ind w:left="330" w:firstLine="567"/>
        <w:jc w:val="both"/>
        <w:rPr>
          <w:b/>
          <w:bCs/>
          <w:sz w:val="16"/>
          <w:szCs w:val="16"/>
          <w:lang w:eastAsia="en-US"/>
        </w:rPr>
      </w:pPr>
      <w:r w:rsidRPr="00782437">
        <w:rPr>
          <w:b/>
          <w:bCs/>
          <w:sz w:val="16"/>
          <w:szCs w:val="16"/>
          <w:lang w:eastAsia="en-US"/>
        </w:rPr>
        <w:t xml:space="preserve">«Серебряный век» российской культуры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Развитие народного просвещения: попытка преодоления разрыва между образованным обществом и народом. </w:t>
      </w:r>
    </w:p>
    <w:p w:rsidR="007B3E73" w:rsidRPr="00782437" w:rsidRDefault="007B3E73" w:rsidP="007B3E73">
      <w:pPr>
        <w:ind w:left="330" w:firstLine="567"/>
        <w:jc w:val="both"/>
        <w:rPr>
          <w:sz w:val="16"/>
          <w:szCs w:val="16"/>
          <w:lang w:eastAsia="en-US"/>
        </w:rPr>
      </w:pPr>
      <w:r w:rsidRPr="00782437">
        <w:rPr>
          <w:sz w:val="16"/>
          <w:szCs w:val="16"/>
          <w:lang w:eastAsia="en-US"/>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B3E73" w:rsidRPr="00782437" w:rsidRDefault="007B3E73" w:rsidP="007B3E73">
      <w:pPr>
        <w:jc w:val="center"/>
        <w:rPr>
          <w:b/>
          <w:sz w:val="16"/>
          <w:szCs w:val="16"/>
        </w:rPr>
      </w:pPr>
      <w:r w:rsidRPr="00782437">
        <w:rPr>
          <w:b/>
          <w:sz w:val="16"/>
          <w:szCs w:val="16"/>
        </w:rPr>
        <w:t>Всеобщая история</w:t>
      </w:r>
    </w:p>
    <w:p w:rsidR="007B3E73" w:rsidRPr="00782437" w:rsidRDefault="007B3E73" w:rsidP="007B3E73">
      <w:pPr>
        <w:jc w:val="both"/>
        <w:rPr>
          <w:sz w:val="16"/>
          <w:szCs w:val="16"/>
        </w:rPr>
      </w:pPr>
      <w:r w:rsidRPr="00782437">
        <w:rPr>
          <w:sz w:val="16"/>
          <w:szCs w:val="16"/>
        </w:rPr>
        <w:t xml:space="preserve">Мир на рубеже Нового и Новейшего времени: основные противоречия в развитии индустриального общества. </w:t>
      </w:r>
    </w:p>
    <w:p w:rsidR="007B3E73" w:rsidRPr="00782437" w:rsidRDefault="007B3E73" w:rsidP="007B3E73">
      <w:pPr>
        <w:jc w:val="both"/>
        <w:rPr>
          <w:sz w:val="16"/>
          <w:szCs w:val="16"/>
        </w:rPr>
      </w:pPr>
      <w:r w:rsidRPr="00782437">
        <w:rPr>
          <w:sz w:val="16"/>
          <w:szCs w:val="16"/>
        </w:rPr>
        <w:t xml:space="preserve">Первая мировая война (1914–1918 гг.): причины, участники (Антанта и Центральные державы), основные этапы военных действий: 1914 г. – переход к затяжной войне, 1915–1916 гг. – война на истощение, 1917 г. – революция в России и ее выход из войны, 1918 г. – победа Антанты. Итоги: Версальско-Вашингтонская система (новые границы, выплата репараций, унижение Германии, Лига Наций). </w:t>
      </w:r>
    </w:p>
    <w:p w:rsidR="007B3E73" w:rsidRPr="00782437" w:rsidRDefault="007B3E73" w:rsidP="007B3E73">
      <w:pPr>
        <w:jc w:val="both"/>
        <w:rPr>
          <w:sz w:val="16"/>
          <w:szCs w:val="16"/>
        </w:rPr>
      </w:pPr>
      <w:r w:rsidRPr="00782437">
        <w:rPr>
          <w:sz w:val="16"/>
          <w:szCs w:val="16"/>
        </w:rPr>
        <w:t xml:space="preserve">Мир после Первой мировой войны: острый социально-экономический кризис, распад империй (Российской, Австро-Венгерской и Османской) и образование новых государств (Прибалтика, Финляндия, Польша, Чехословакия, Югославия и т.д.). Международные последствия революции в России – возникновение коммунистического движения и Коминтерна (цель – мировая социалистическая революция). Революционный </w:t>
      </w:r>
      <w:r w:rsidRPr="00782437">
        <w:rPr>
          <w:sz w:val="16"/>
          <w:szCs w:val="16"/>
        </w:rPr>
        <w:lastRenderedPageBreak/>
        <w:t>подъем в Европе: революции в Германии и других странах, демократизация общественной жизни, резкое усиление влияния социалистических партий, возникновение фашизма (Б. Муссолини, основные идеи). Революционный подъем в Азии: рост антиколониального движения. В Индии – движение М. Ганди (отличительные особенности идей). В Китае – образование Сунь Ятсеном (отличительные особенности идей) партии Гоминдан.</w:t>
      </w:r>
    </w:p>
    <w:p w:rsidR="007B3E73" w:rsidRPr="00782437" w:rsidRDefault="007B3E73" w:rsidP="007B3E73">
      <w:pPr>
        <w:jc w:val="both"/>
        <w:rPr>
          <w:sz w:val="16"/>
          <w:szCs w:val="16"/>
        </w:rPr>
      </w:pPr>
      <w:r w:rsidRPr="00782437">
        <w:rPr>
          <w:sz w:val="16"/>
          <w:szCs w:val="16"/>
        </w:rPr>
        <w:t>Ведущие страны Запада в 1920-х гг.: стабилизация (экономическое процветание, научно-технический прогресс, пацифизм и милитаризм в 1920–1930-х гг.) Становление современной научной картины мира (теория относительности А. Эйнштейна, ядерная физика). Мировой экономический кризис с 1929 года: причины, начало и последствия в разных странах.</w:t>
      </w:r>
    </w:p>
    <w:p w:rsidR="007B3E73" w:rsidRPr="00782437" w:rsidRDefault="007B3E73" w:rsidP="007B3E73">
      <w:pPr>
        <w:jc w:val="both"/>
        <w:rPr>
          <w:sz w:val="16"/>
          <w:szCs w:val="16"/>
        </w:rPr>
      </w:pPr>
      <w:r w:rsidRPr="00782437">
        <w:rPr>
          <w:sz w:val="16"/>
          <w:szCs w:val="16"/>
        </w:rPr>
        <w:t xml:space="preserve">«Новый курс» в США – выход из кризиса через сочетания демократии и государственного регулирования экономики. Ф.Д. Рузвельт (особенности личности и политических взглядов). </w:t>
      </w:r>
    </w:p>
    <w:p w:rsidR="007B3E73" w:rsidRPr="00782437" w:rsidRDefault="007B3E73" w:rsidP="007B3E73">
      <w:pPr>
        <w:jc w:val="both"/>
        <w:rPr>
          <w:sz w:val="16"/>
          <w:szCs w:val="16"/>
        </w:rPr>
      </w:pPr>
      <w:r w:rsidRPr="00782437">
        <w:rPr>
          <w:sz w:val="16"/>
          <w:szCs w:val="16"/>
        </w:rPr>
        <w:t xml:space="preserve">Ведущие страны Запада в 1930-х гг.: варианты выхода из кризиса. Формирование авторитарных и тоталитарных режимов в странах Европы в 1920–1930-х гг. Победа национал-социализма в Германии (1933 г.). А. Гитлер (особенности личности и взглядов). Тоталитарная диктатура в Германии: основные черты и пути выхода из кризиса. </w:t>
      </w:r>
    </w:p>
    <w:p w:rsidR="007B3E73" w:rsidRPr="00782437" w:rsidRDefault="007B3E73" w:rsidP="007B3E73">
      <w:pPr>
        <w:jc w:val="both"/>
        <w:rPr>
          <w:sz w:val="16"/>
          <w:szCs w:val="16"/>
        </w:rPr>
      </w:pPr>
      <w:r w:rsidRPr="00782437">
        <w:rPr>
          <w:sz w:val="16"/>
          <w:szCs w:val="16"/>
        </w:rPr>
        <w:t>Военно-политические кризисы в Европе (выход Германии из Версальского договора, захват Австрии, Чехословакии и Албании, гражданская война в Испании) и на Дальнем Востоке (агрессия Японии против Китая). Формирование мировых центров силы: СССР и коммунистическое движение, «западные демократии», авторитарные государства-агрессоры (Германия, Италия и Япония).</w:t>
      </w:r>
    </w:p>
    <w:p w:rsidR="007B3E73" w:rsidRPr="00782437" w:rsidRDefault="007B3E73" w:rsidP="007B3E73">
      <w:pPr>
        <w:jc w:val="both"/>
        <w:rPr>
          <w:sz w:val="16"/>
          <w:szCs w:val="16"/>
        </w:rPr>
      </w:pPr>
      <w:r w:rsidRPr="00782437">
        <w:rPr>
          <w:sz w:val="16"/>
          <w:szCs w:val="16"/>
        </w:rPr>
        <w:t>Вторая мировая война: причины, участники, основные этапы военных действий: годы 1939–1941, 1941–1942, 1942–1943, 1944–1945). Антигитлеровская коалиция: причины и цели создания, внутренние противоречия и их преодоление (Тегеранская, Ялтинская и Потсдамская встречи). Ф.Д. Рузвельт. И.В. Сталин, У. Черчилль (политические цели и черты личности). «Новый порядок» на оккупированных территориях. Политика геноцида. Холокост. Движение Сопротивления: причины, формы борьбы, значение. Итоги войны: потери и уроки, территориально-политические изменения.</w:t>
      </w:r>
    </w:p>
    <w:p w:rsidR="007B3E73" w:rsidRPr="00782437" w:rsidRDefault="007B3E73" w:rsidP="007B3E73">
      <w:pPr>
        <w:jc w:val="both"/>
        <w:rPr>
          <w:sz w:val="16"/>
          <w:szCs w:val="16"/>
        </w:rPr>
      </w:pPr>
      <w:r w:rsidRPr="00782437">
        <w:rPr>
          <w:sz w:val="16"/>
          <w:szCs w:val="16"/>
        </w:rPr>
        <w:t xml:space="preserve">Создание ООН: цели, структура и средства. «Холодная война»: причины начала (противостояние двух общественных систем и двух сверхдержав). Черты противостояния (гонка вооружений и т.п.). Основные кризисы: Корейская война, Карибский кризис, война во Вьетнаме, Афганская война. Создание военно-политических блоков: НАТО (1949 г.) и ОВД (1955 г.). Попытки разрядки. Распад колониальной системы и образование независимых государств в Азии и Африке: причины и основные последствия. </w:t>
      </w:r>
    </w:p>
    <w:p w:rsidR="007B3E73" w:rsidRPr="00782437" w:rsidRDefault="007B3E73" w:rsidP="007B3E73">
      <w:pPr>
        <w:jc w:val="both"/>
        <w:rPr>
          <w:sz w:val="16"/>
          <w:szCs w:val="16"/>
        </w:rPr>
      </w:pPr>
      <w:r w:rsidRPr="00782437">
        <w:rPr>
          <w:sz w:val="16"/>
          <w:szCs w:val="16"/>
        </w:rPr>
        <w:t>Научно-техническая революция: общемировой характер, показатели и последствия. Вопрос о сохранении капиталистического общества в развитых странах Запада: формирование смешанной экономики, социальное государство, «общество потребления». Кризис индустриального общества в конце 60-х – начале 70-х гг. и становление информационного общества (его отличительные особенности). Эволюция политических идеологий во второй половине ХХ в. в развитых странах Запада (признание разными направлениями общих базовых ценностей – права человека, демократия, рыночная регулируемая экономика и т.д.)</w:t>
      </w:r>
    </w:p>
    <w:p w:rsidR="007B3E73" w:rsidRPr="00782437" w:rsidRDefault="007B3E73" w:rsidP="007B3E73">
      <w:pPr>
        <w:jc w:val="both"/>
        <w:rPr>
          <w:sz w:val="16"/>
          <w:szCs w:val="16"/>
        </w:rPr>
      </w:pPr>
      <w:r w:rsidRPr="00782437">
        <w:rPr>
          <w:sz w:val="16"/>
          <w:szCs w:val="16"/>
        </w:rPr>
        <w:t xml:space="preserve">Утверждение коммунистических режимов в странах Центральной и Восточной Европы: копирование советской модели социализма и последствия для развития данных стран. </w:t>
      </w:r>
    </w:p>
    <w:p w:rsidR="007B3E73" w:rsidRPr="00782437" w:rsidRDefault="007B3E73" w:rsidP="007B3E73">
      <w:pPr>
        <w:jc w:val="both"/>
        <w:rPr>
          <w:sz w:val="16"/>
          <w:szCs w:val="16"/>
        </w:rPr>
      </w:pPr>
      <w:r w:rsidRPr="00782437">
        <w:rPr>
          <w:sz w:val="16"/>
          <w:szCs w:val="16"/>
        </w:rPr>
        <w:t>Авторитаризм и демократия в Латинской Америке XX в. Выбор путей развития государствами Азии и Африки.</w:t>
      </w:r>
    </w:p>
    <w:p w:rsidR="007B3E73" w:rsidRPr="00782437" w:rsidRDefault="007B3E73" w:rsidP="007B3E73">
      <w:pPr>
        <w:jc w:val="both"/>
        <w:rPr>
          <w:sz w:val="16"/>
          <w:szCs w:val="16"/>
        </w:rPr>
      </w:pPr>
      <w:r w:rsidRPr="00782437">
        <w:rPr>
          <w:sz w:val="16"/>
          <w:szCs w:val="16"/>
        </w:rPr>
        <w:t>Распад «двухполюсного мира»: реформы в СССР и его распад в 1991 году, падение коммунистических режимов в Европе, изменение роли США. Интеграционные процессы: включение бывших социалистических стран в мировую экономику, образование Европейского союза (1991 г.), заявления о прекращении «холодной войны». Глобализация и ее противоречия. Мир в начале XXI в. Религия и церковь в современном обществе.</w:t>
      </w:r>
    </w:p>
    <w:p w:rsidR="007B3E73" w:rsidRPr="00782437" w:rsidRDefault="007B3E73" w:rsidP="00782437">
      <w:pPr>
        <w:jc w:val="both"/>
        <w:rPr>
          <w:sz w:val="16"/>
          <w:szCs w:val="16"/>
        </w:rPr>
      </w:pPr>
      <w:r w:rsidRPr="00782437">
        <w:rPr>
          <w:sz w:val="16"/>
          <w:szCs w:val="16"/>
        </w:rPr>
        <w:t xml:space="preserve">Проблема примирения исторической памяти разных российских поколений. </w:t>
      </w:r>
    </w:p>
    <w:p w:rsidR="007B3E73" w:rsidRPr="00782437" w:rsidRDefault="007B3E73" w:rsidP="007B3E73">
      <w:pPr>
        <w:ind w:left="-108" w:right="-108"/>
        <w:jc w:val="center"/>
        <w:rPr>
          <w:sz w:val="16"/>
          <w:szCs w:val="16"/>
        </w:rPr>
      </w:pPr>
      <w:r w:rsidRPr="00782437">
        <w:rPr>
          <w:b/>
          <w:sz w:val="16"/>
          <w:szCs w:val="16"/>
        </w:rPr>
        <w:t>Тематическое планирование</w:t>
      </w: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126"/>
        <w:gridCol w:w="5245"/>
        <w:gridCol w:w="5812"/>
        <w:gridCol w:w="2551"/>
      </w:tblGrid>
      <w:tr w:rsidR="007B3E73" w:rsidRPr="00782437" w:rsidTr="007B3E73">
        <w:trPr>
          <w:trHeight w:val="274"/>
        </w:trPr>
        <w:tc>
          <w:tcPr>
            <w:tcW w:w="426" w:type="dxa"/>
          </w:tcPr>
          <w:p w:rsidR="007B3E73" w:rsidRPr="00782437" w:rsidRDefault="007B3E73" w:rsidP="001E36A3">
            <w:pPr>
              <w:jc w:val="center"/>
              <w:rPr>
                <w:b/>
                <w:sz w:val="16"/>
                <w:szCs w:val="16"/>
              </w:rPr>
            </w:pPr>
            <w:r w:rsidRPr="00782437">
              <w:rPr>
                <w:b/>
                <w:sz w:val="16"/>
                <w:szCs w:val="16"/>
              </w:rPr>
              <w:t>№п/п</w:t>
            </w:r>
          </w:p>
        </w:tc>
        <w:tc>
          <w:tcPr>
            <w:tcW w:w="2126" w:type="dxa"/>
          </w:tcPr>
          <w:p w:rsidR="007B3E73" w:rsidRPr="00782437" w:rsidRDefault="007B3E73" w:rsidP="001E36A3">
            <w:pPr>
              <w:jc w:val="center"/>
              <w:rPr>
                <w:b/>
                <w:sz w:val="16"/>
                <w:szCs w:val="16"/>
              </w:rPr>
            </w:pPr>
            <w:r w:rsidRPr="00782437">
              <w:rPr>
                <w:b/>
                <w:sz w:val="16"/>
                <w:szCs w:val="16"/>
              </w:rPr>
              <w:t>Раздел, Тема урока</w:t>
            </w:r>
          </w:p>
        </w:tc>
        <w:tc>
          <w:tcPr>
            <w:tcW w:w="5245" w:type="dxa"/>
          </w:tcPr>
          <w:p w:rsidR="007B3E73" w:rsidRPr="00782437" w:rsidRDefault="007B3E73" w:rsidP="001E36A3">
            <w:pPr>
              <w:pStyle w:val="ab"/>
              <w:jc w:val="center"/>
              <w:rPr>
                <w:b/>
                <w:sz w:val="16"/>
                <w:szCs w:val="16"/>
              </w:rPr>
            </w:pPr>
            <w:r w:rsidRPr="00782437">
              <w:rPr>
                <w:b/>
                <w:sz w:val="16"/>
                <w:szCs w:val="16"/>
              </w:rPr>
              <w:t>Содержание</w:t>
            </w:r>
          </w:p>
        </w:tc>
        <w:tc>
          <w:tcPr>
            <w:tcW w:w="5812" w:type="dxa"/>
          </w:tcPr>
          <w:p w:rsidR="007B3E73" w:rsidRPr="00782437" w:rsidRDefault="007B3E73" w:rsidP="001E36A3">
            <w:pPr>
              <w:pStyle w:val="ab"/>
              <w:jc w:val="center"/>
              <w:rPr>
                <w:b/>
                <w:sz w:val="16"/>
                <w:szCs w:val="16"/>
              </w:rPr>
            </w:pPr>
            <w:r w:rsidRPr="00782437">
              <w:rPr>
                <w:b/>
                <w:sz w:val="16"/>
                <w:szCs w:val="16"/>
              </w:rPr>
              <w:t>Характеристика основных видов</w:t>
            </w:r>
          </w:p>
          <w:p w:rsidR="007B3E73" w:rsidRPr="00782437" w:rsidRDefault="007B3E73" w:rsidP="001E36A3">
            <w:pPr>
              <w:pStyle w:val="ab"/>
              <w:jc w:val="center"/>
              <w:rPr>
                <w:b/>
                <w:sz w:val="16"/>
                <w:szCs w:val="16"/>
              </w:rPr>
            </w:pPr>
            <w:r w:rsidRPr="00782437">
              <w:rPr>
                <w:b/>
                <w:sz w:val="16"/>
                <w:szCs w:val="16"/>
              </w:rPr>
              <w:t>деятельности учащихся (на уровне учебных действий)</w:t>
            </w:r>
          </w:p>
        </w:tc>
        <w:tc>
          <w:tcPr>
            <w:tcW w:w="2551" w:type="dxa"/>
          </w:tcPr>
          <w:p w:rsidR="007B3E73" w:rsidRPr="00782437" w:rsidRDefault="007B3E73" w:rsidP="001E36A3">
            <w:pPr>
              <w:jc w:val="center"/>
              <w:rPr>
                <w:b/>
                <w:sz w:val="16"/>
                <w:szCs w:val="16"/>
              </w:rPr>
            </w:pPr>
            <w:r w:rsidRPr="00782437">
              <w:rPr>
                <w:b/>
                <w:sz w:val="16"/>
                <w:szCs w:val="16"/>
              </w:rPr>
              <w:t>УУД</w:t>
            </w:r>
          </w:p>
        </w:tc>
      </w:tr>
      <w:tr w:rsidR="007B3E73" w:rsidRPr="00782437" w:rsidTr="007B3E73">
        <w:trPr>
          <w:trHeight w:val="1363"/>
        </w:trPr>
        <w:tc>
          <w:tcPr>
            <w:tcW w:w="426" w:type="dxa"/>
          </w:tcPr>
          <w:p w:rsidR="007B3E73" w:rsidRPr="00782437" w:rsidRDefault="007B3E73" w:rsidP="001E36A3">
            <w:pPr>
              <w:rPr>
                <w:sz w:val="16"/>
                <w:szCs w:val="16"/>
              </w:rPr>
            </w:pPr>
          </w:p>
          <w:p w:rsidR="007B3E73" w:rsidRPr="00782437" w:rsidRDefault="007B3E73" w:rsidP="001E36A3">
            <w:pPr>
              <w:rPr>
                <w:sz w:val="16"/>
                <w:szCs w:val="16"/>
              </w:rPr>
            </w:pPr>
          </w:p>
          <w:p w:rsidR="007B3E73" w:rsidRPr="00782437" w:rsidRDefault="007B3E73" w:rsidP="001E36A3">
            <w:pPr>
              <w:rPr>
                <w:sz w:val="16"/>
                <w:szCs w:val="16"/>
              </w:rPr>
            </w:pPr>
            <w:r w:rsidRPr="00782437">
              <w:rPr>
                <w:sz w:val="16"/>
                <w:szCs w:val="16"/>
              </w:rPr>
              <w:t>1.</w:t>
            </w:r>
          </w:p>
          <w:p w:rsidR="007B3E73" w:rsidRPr="00782437" w:rsidRDefault="007B3E73" w:rsidP="001E36A3">
            <w:pPr>
              <w:rPr>
                <w:b/>
                <w:sz w:val="16"/>
                <w:szCs w:val="16"/>
              </w:rPr>
            </w:pPr>
            <w:r w:rsidRPr="00782437">
              <w:rPr>
                <w:sz w:val="16"/>
                <w:szCs w:val="16"/>
                <w:bdr w:val="none" w:sz="0" w:space="0" w:color="auto" w:frame="1"/>
              </w:rPr>
              <w:t>1ч.</w:t>
            </w:r>
          </w:p>
        </w:tc>
        <w:tc>
          <w:tcPr>
            <w:tcW w:w="2126" w:type="dxa"/>
          </w:tcPr>
          <w:p w:rsidR="007B3E73" w:rsidRPr="00782437" w:rsidRDefault="007B3E73" w:rsidP="001E36A3">
            <w:pPr>
              <w:rPr>
                <w:sz w:val="16"/>
                <w:szCs w:val="16"/>
                <w:bdr w:val="none" w:sz="0" w:space="0" w:color="auto" w:frame="1"/>
              </w:rPr>
            </w:pPr>
            <w:r w:rsidRPr="00782437">
              <w:rPr>
                <w:sz w:val="16"/>
                <w:szCs w:val="16"/>
                <w:bdr w:val="none" w:sz="0" w:space="0" w:color="auto" w:frame="1"/>
              </w:rPr>
              <w:t>Россия и мир на рубеже XVIII—XIX вв. </w:t>
            </w:r>
          </w:p>
          <w:p w:rsidR="007B3E73" w:rsidRPr="00782437" w:rsidRDefault="007B3E73" w:rsidP="001E36A3">
            <w:pPr>
              <w:rPr>
                <w:sz w:val="16"/>
                <w:szCs w:val="16"/>
              </w:rPr>
            </w:pPr>
          </w:p>
        </w:tc>
        <w:tc>
          <w:tcPr>
            <w:tcW w:w="5245" w:type="dxa"/>
          </w:tcPr>
          <w:p w:rsidR="007B3E73" w:rsidRPr="00782437" w:rsidRDefault="007B3E73" w:rsidP="001E36A3">
            <w:pPr>
              <w:pStyle w:val="ab"/>
              <w:rPr>
                <w:sz w:val="16"/>
                <w:szCs w:val="16"/>
              </w:rPr>
            </w:pPr>
            <w:r w:rsidRPr="00782437">
              <w:rPr>
                <w:sz w:val="16"/>
                <w:szCs w:val="16"/>
                <w:bdr w:val="none" w:sz="0" w:space="0" w:color="auto" w:frame="1"/>
              </w:rPr>
              <w:t>Россия и мир на рубеже XVIII—XIX вв. </w:t>
            </w:r>
          </w:p>
          <w:p w:rsidR="007B3E73" w:rsidRPr="00782437" w:rsidRDefault="007B3E73" w:rsidP="001E36A3">
            <w:pPr>
              <w:pStyle w:val="ab"/>
              <w:rPr>
                <w:sz w:val="16"/>
                <w:szCs w:val="16"/>
              </w:rPr>
            </w:pPr>
            <w:r w:rsidRPr="00782437">
              <w:rPr>
                <w:sz w:val="16"/>
                <w:szCs w:val="16"/>
                <w:bdr w:val="none" w:sz="0" w:space="0" w:color="auto" w:frame="1"/>
              </w:rPr>
              <w:t>Европа на рубеже XVIII—XIX вв. Революция во Франции, империя Наполеона I и изменение расстановки сил в Европе. Революции в Европе и Россия. Россия на рубеже XVIII—XIX вв.: территория, население, сословия, политический и экономический строй.</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территорию и геополитическое положение Российской империи к началу XIX в. (используя историческую карту). </w:t>
            </w:r>
          </w:p>
          <w:p w:rsidR="007B3E73" w:rsidRPr="00782437" w:rsidRDefault="007B3E73" w:rsidP="001E36A3">
            <w:pPr>
              <w:pStyle w:val="ab"/>
              <w:rPr>
                <w:sz w:val="16"/>
                <w:szCs w:val="16"/>
              </w:rPr>
            </w:pPr>
            <w:r w:rsidRPr="00782437">
              <w:rPr>
                <w:bCs/>
                <w:sz w:val="16"/>
                <w:szCs w:val="16"/>
              </w:rPr>
              <w:t>Рассказывать </w:t>
            </w:r>
            <w:r w:rsidRPr="00782437">
              <w:rPr>
                <w:sz w:val="16"/>
                <w:szCs w:val="16"/>
                <w:bdr w:val="none" w:sz="0" w:space="0" w:color="auto" w:frame="1"/>
              </w:rPr>
              <w:t>о политическом строе Российской империи, развитии экономики, положении отдельных слоѐв населения. </w:t>
            </w:r>
          </w:p>
        </w:tc>
        <w:tc>
          <w:tcPr>
            <w:tcW w:w="2551" w:type="dxa"/>
            <w:vMerge w:val="restart"/>
          </w:tcPr>
          <w:p w:rsidR="007B3E73" w:rsidRPr="00782437" w:rsidRDefault="007B3E73" w:rsidP="001E36A3">
            <w:pPr>
              <w:rPr>
                <w:sz w:val="16"/>
                <w:szCs w:val="16"/>
              </w:rPr>
            </w:pPr>
            <w:r w:rsidRPr="00782437">
              <w:rPr>
                <w:b/>
                <w:bCs/>
                <w:color w:val="000000"/>
                <w:sz w:val="16"/>
                <w:szCs w:val="16"/>
              </w:rPr>
              <w:t xml:space="preserve">Метапредметные: </w:t>
            </w:r>
            <w:r w:rsidRPr="00782437">
              <w:rPr>
                <w:color w:val="000000"/>
                <w:sz w:val="16"/>
                <w:szCs w:val="16"/>
              </w:rPr>
              <w:t>умение анализировать исторические источники, самостоятельно</w:t>
            </w:r>
            <w:r w:rsidRPr="00782437">
              <w:rPr>
                <w:color w:val="000000"/>
                <w:sz w:val="16"/>
                <w:szCs w:val="16"/>
              </w:rPr>
              <w:br/>
              <w:t>делать выводы, работать с картой, излагать «сквозные» вопросы темы урока. формирование умений работать с историческими документами,</w:t>
            </w:r>
            <w:r w:rsidRPr="00782437">
              <w:rPr>
                <w:color w:val="000000"/>
                <w:sz w:val="16"/>
                <w:szCs w:val="16"/>
              </w:rPr>
              <w:br/>
              <w:t>анализировать, обобщать.</w:t>
            </w:r>
            <w:r w:rsidRPr="00782437">
              <w:rPr>
                <w:color w:val="000000"/>
                <w:sz w:val="16"/>
                <w:szCs w:val="16"/>
              </w:rPr>
              <w:br/>
              <w:t>Понимание главного противоречия политической системы: между существующей властью императора и началом складывания гражданского общества</w:t>
            </w:r>
          </w:p>
          <w:p w:rsidR="007B3E73" w:rsidRPr="00782437" w:rsidRDefault="007B3E73" w:rsidP="001E36A3">
            <w:pPr>
              <w:rPr>
                <w:sz w:val="16"/>
                <w:szCs w:val="16"/>
              </w:rPr>
            </w:pPr>
            <w:r w:rsidRPr="00782437">
              <w:rPr>
                <w:b/>
                <w:bCs/>
                <w:color w:val="000000"/>
                <w:sz w:val="16"/>
                <w:szCs w:val="16"/>
              </w:rPr>
              <w:t xml:space="preserve">Личностные: </w:t>
            </w:r>
            <w:r w:rsidRPr="00782437">
              <w:rPr>
                <w:color w:val="000000"/>
                <w:sz w:val="16"/>
                <w:szCs w:val="16"/>
              </w:rPr>
              <w:t>Воспитание российской гражданской идентичности: патриотизма, любви и уважения к Отечеству, Усвоение гуманистических, демократических и</w:t>
            </w:r>
            <w:r w:rsidRPr="00782437">
              <w:rPr>
                <w:color w:val="000000"/>
                <w:sz w:val="16"/>
                <w:szCs w:val="16"/>
              </w:rPr>
              <w:br/>
              <w:t>традиционных ценностей многонационального российского общества;</w:t>
            </w:r>
            <w:r w:rsidRPr="00782437">
              <w:rPr>
                <w:color w:val="000000"/>
                <w:sz w:val="16"/>
                <w:szCs w:val="16"/>
              </w:rPr>
              <w:br/>
              <w:t>воспитание чувства ответственности и долга перед Родиной.  Формирование целостного мировоззрения.</w:t>
            </w:r>
            <w:r w:rsidRPr="00782437">
              <w:rPr>
                <w:color w:val="000000"/>
                <w:sz w:val="16"/>
                <w:szCs w:val="16"/>
              </w:rPr>
              <w:br/>
              <w:t>Развитие морального сознания и компетентности в решении моральных проблем на основе личностного выбора.</w:t>
            </w:r>
          </w:p>
        </w:tc>
      </w:tr>
      <w:tr w:rsidR="007B3E73" w:rsidRPr="00782437" w:rsidTr="007B3E73">
        <w:tc>
          <w:tcPr>
            <w:tcW w:w="426" w:type="dxa"/>
          </w:tcPr>
          <w:p w:rsidR="007B3E73" w:rsidRPr="00782437" w:rsidRDefault="007B3E73" w:rsidP="001E36A3">
            <w:pPr>
              <w:rPr>
                <w:sz w:val="16"/>
                <w:szCs w:val="16"/>
              </w:rPr>
            </w:pPr>
            <w:r w:rsidRPr="00782437">
              <w:rPr>
                <w:sz w:val="16"/>
                <w:szCs w:val="16"/>
              </w:rPr>
              <w:t>2.</w:t>
            </w:r>
          </w:p>
          <w:p w:rsidR="007B3E73" w:rsidRPr="00782437" w:rsidRDefault="007B3E73" w:rsidP="001E36A3">
            <w:pPr>
              <w:rPr>
                <w:b/>
                <w:sz w:val="16"/>
                <w:szCs w:val="16"/>
              </w:rPr>
            </w:pPr>
            <w:r w:rsidRPr="00782437">
              <w:rPr>
                <w:sz w:val="16"/>
                <w:szCs w:val="16"/>
                <w:bdr w:val="none" w:sz="0" w:space="0" w:color="auto" w:frame="1"/>
              </w:rPr>
              <w:t>1ч</w:t>
            </w:r>
          </w:p>
        </w:tc>
        <w:tc>
          <w:tcPr>
            <w:tcW w:w="2126" w:type="dxa"/>
          </w:tcPr>
          <w:p w:rsidR="007B3E73" w:rsidRPr="00782437" w:rsidRDefault="007B3E73" w:rsidP="001E36A3">
            <w:pPr>
              <w:rPr>
                <w:sz w:val="16"/>
                <w:szCs w:val="16"/>
                <w:bdr w:val="none" w:sz="0" w:space="0" w:color="auto" w:frame="1"/>
              </w:rPr>
            </w:pPr>
            <w:r w:rsidRPr="00782437">
              <w:rPr>
                <w:sz w:val="16"/>
                <w:szCs w:val="16"/>
                <w:bdr w:val="none" w:sz="0" w:space="0" w:color="auto" w:frame="1"/>
              </w:rPr>
              <w:t>Александр I: начало правления. Реформы М.М. Сперанского </w:t>
            </w:r>
          </w:p>
          <w:p w:rsidR="007B3E73" w:rsidRPr="00782437" w:rsidRDefault="007B3E73" w:rsidP="001E36A3">
            <w:pPr>
              <w:rPr>
                <w:sz w:val="16"/>
                <w:szCs w:val="16"/>
              </w:rPr>
            </w:pP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Император Александр I. 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Реформа народного просвещения и её роль в программе преобразований. Экономические преобразования начала XIX в. и их значение.</w:t>
            </w:r>
          </w:p>
        </w:tc>
        <w:tc>
          <w:tcPr>
            <w:tcW w:w="5812" w:type="dxa"/>
          </w:tcPr>
          <w:p w:rsidR="007B3E73" w:rsidRPr="00782437" w:rsidRDefault="007B3E73" w:rsidP="001E36A3">
            <w:pPr>
              <w:pStyle w:val="ab"/>
              <w:rPr>
                <w:sz w:val="16"/>
                <w:szCs w:val="16"/>
              </w:rPr>
            </w:pPr>
            <w:r w:rsidRPr="00782437">
              <w:rPr>
                <w:bCs/>
                <w:sz w:val="16"/>
                <w:szCs w:val="16"/>
              </w:rPr>
              <w:t>Называть</w:t>
            </w:r>
            <w:r w:rsidRPr="00782437">
              <w:rPr>
                <w:sz w:val="16"/>
                <w:szCs w:val="16"/>
                <w:bdr w:val="none" w:sz="0" w:space="0" w:color="auto" w:frame="1"/>
              </w:rPr>
              <w:t> характерные, существенные черты внутренней политики Александра I в начале XIX в. </w:t>
            </w:r>
            <w:r w:rsidRPr="00782437">
              <w:rPr>
                <w:bCs/>
                <w:sz w:val="16"/>
                <w:szCs w:val="16"/>
              </w:rPr>
              <w:t>Приводить </w:t>
            </w:r>
            <w:r w:rsidRPr="00782437">
              <w:rPr>
                <w:sz w:val="16"/>
                <w:szCs w:val="16"/>
                <w:bdr w:val="none" w:sz="0" w:space="0" w:color="auto" w:frame="1"/>
              </w:rPr>
              <w:t>и </w:t>
            </w:r>
            <w:r w:rsidRPr="00782437">
              <w:rPr>
                <w:bCs/>
                <w:sz w:val="16"/>
                <w:szCs w:val="16"/>
              </w:rPr>
              <w:t>обосновывать </w:t>
            </w:r>
            <w:r w:rsidRPr="00782437">
              <w:rPr>
                <w:sz w:val="16"/>
                <w:szCs w:val="16"/>
                <w:bdr w:val="none" w:sz="0" w:space="0" w:color="auto" w:frame="1"/>
              </w:rPr>
              <w:t>оценку деятельности российских реформаторов начала XIX в. </w:t>
            </w:r>
          </w:p>
        </w:tc>
        <w:tc>
          <w:tcPr>
            <w:tcW w:w="2551" w:type="dxa"/>
            <w:vMerge/>
          </w:tcPr>
          <w:p w:rsidR="007B3E73" w:rsidRPr="00782437" w:rsidRDefault="007B3E73" w:rsidP="001E36A3">
            <w:pP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3.</w:t>
            </w:r>
          </w:p>
          <w:p w:rsidR="007B3E73" w:rsidRPr="00782437" w:rsidRDefault="007B3E73" w:rsidP="001E36A3">
            <w:pPr>
              <w:rPr>
                <w:b/>
                <w:sz w:val="16"/>
                <w:szCs w:val="16"/>
              </w:rPr>
            </w:pPr>
            <w:r w:rsidRPr="00782437">
              <w:rPr>
                <w:sz w:val="16"/>
                <w:szCs w:val="16"/>
                <w:bdr w:val="none" w:sz="0" w:space="0" w:color="auto" w:frame="1"/>
              </w:rPr>
              <w:t>1ч.</w:t>
            </w:r>
          </w:p>
        </w:tc>
        <w:tc>
          <w:tcPr>
            <w:tcW w:w="2126" w:type="dxa"/>
          </w:tcPr>
          <w:p w:rsidR="007B3E73" w:rsidRPr="00782437" w:rsidRDefault="007B3E73" w:rsidP="001E36A3">
            <w:pPr>
              <w:rPr>
                <w:sz w:val="16"/>
                <w:szCs w:val="16"/>
                <w:bdr w:val="none" w:sz="0" w:space="0" w:color="auto" w:frame="1"/>
              </w:rPr>
            </w:pPr>
            <w:r w:rsidRPr="00782437">
              <w:rPr>
                <w:sz w:val="16"/>
                <w:szCs w:val="16"/>
                <w:bdr w:val="none" w:sz="0" w:space="0" w:color="auto" w:frame="1"/>
              </w:rPr>
              <w:t>Внешняя политика Александра I в 1801—1812 гг. </w:t>
            </w:r>
          </w:p>
          <w:p w:rsidR="007B3E73" w:rsidRPr="00782437" w:rsidRDefault="007B3E73" w:rsidP="001E36A3">
            <w:pPr>
              <w:rPr>
                <w:sz w:val="16"/>
                <w:szCs w:val="16"/>
              </w:rPr>
            </w:pP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Внешняя политика Александра I в 1801—1812 гг. </w:t>
            </w:r>
          </w:p>
          <w:p w:rsidR="007B3E73" w:rsidRPr="00782437" w:rsidRDefault="007B3E73" w:rsidP="001E36A3">
            <w:pPr>
              <w:pStyle w:val="ab"/>
              <w:rPr>
                <w:sz w:val="16"/>
                <w:szCs w:val="16"/>
              </w:rPr>
            </w:pPr>
            <w:r w:rsidRPr="00782437">
              <w:rPr>
                <w:sz w:val="16"/>
                <w:szCs w:val="16"/>
                <w:bdr w:val="none" w:sz="0" w:space="0" w:color="auto" w:frame="1"/>
              </w:rPr>
              <w:t> Основные цели и направления внешней политики. Эпоха 1812 года. Война России с Францией 1805-1807 гг. Тильзитский мир. Война со Швецией 1809 г. и присоединение Финляндии. Война с Турцией и Бухарестский мир 1812 г. Георгиевский трактат и расширение российского присутствия на Кавказе. Вхождение Абхазии в состав России.</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основные цели внешней политики России в н. XIX в. </w:t>
            </w:r>
            <w:r w:rsidRPr="00782437">
              <w:rPr>
                <w:bCs/>
                <w:sz w:val="16"/>
                <w:szCs w:val="16"/>
              </w:rPr>
              <w:t>Объяснять </w:t>
            </w:r>
            <w:r w:rsidRPr="00782437">
              <w:rPr>
                <w:sz w:val="16"/>
                <w:szCs w:val="16"/>
                <w:bdr w:val="none" w:sz="0" w:space="0" w:color="auto" w:frame="1"/>
              </w:rPr>
              <w:t>причины участия России в антифранцузских коалициях. </w:t>
            </w:r>
          </w:p>
        </w:tc>
        <w:tc>
          <w:tcPr>
            <w:tcW w:w="2551" w:type="dxa"/>
            <w:vMerge/>
          </w:tcPr>
          <w:p w:rsidR="007B3E73" w:rsidRPr="00782437" w:rsidRDefault="007B3E73" w:rsidP="001E36A3">
            <w:pPr>
              <w:jc w:val="both"/>
              <w:rPr>
                <w:sz w:val="16"/>
                <w:szCs w:val="16"/>
              </w:rPr>
            </w:pPr>
          </w:p>
        </w:tc>
      </w:tr>
      <w:tr w:rsidR="007B3E73" w:rsidRPr="00782437" w:rsidTr="007B3E73">
        <w:trPr>
          <w:trHeight w:val="1047"/>
        </w:trPr>
        <w:tc>
          <w:tcPr>
            <w:tcW w:w="426" w:type="dxa"/>
          </w:tcPr>
          <w:p w:rsidR="007B3E73" w:rsidRPr="00782437" w:rsidRDefault="007B3E73" w:rsidP="001E36A3">
            <w:pPr>
              <w:rPr>
                <w:sz w:val="16"/>
                <w:szCs w:val="16"/>
              </w:rPr>
            </w:pPr>
            <w:r w:rsidRPr="00782437">
              <w:rPr>
                <w:sz w:val="16"/>
                <w:szCs w:val="16"/>
              </w:rPr>
              <w:t>4.</w:t>
            </w:r>
          </w:p>
          <w:p w:rsidR="007B3E73" w:rsidRPr="00782437" w:rsidRDefault="007B3E73" w:rsidP="001E36A3">
            <w:pPr>
              <w:rPr>
                <w:sz w:val="16"/>
                <w:szCs w:val="16"/>
              </w:rPr>
            </w:pPr>
            <w:r w:rsidRPr="00782437">
              <w:rPr>
                <w:sz w:val="16"/>
                <w:szCs w:val="16"/>
                <w:bdr w:val="none" w:sz="0" w:space="0" w:color="auto" w:frame="1"/>
              </w:rPr>
              <w:t>1ч.</w:t>
            </w:r>
          </w:p>
        </w:tc>
        <w:tc>
          <w:tcPr>
            <w:tcW w:w="2126" w:type="dxa"/>
          </w:tcPr>
          <w:p w:rsidR="007B3E73" w:rsidRPr="00782437" w:rsidRDefault="007B3E73" w:rsidP="001E36A3">
            <w:pPr>
              <w:rPr>
                <w:sz w:val="16"/>
                <w:szCs w:val="16"/>
                <w:bdr w:val="none" w:sz="0" w:space="0" w:color="auto" w:frame="1"/>
              </w:rPr>
            </w:pPr>
            <w:r w:rsidRPr="00782437">
              <w:rPr>
                <w:sz w:val="16"/>
                <w:szCs w:val="16"/>
                <w:bdr w:val="none" w:sz="0" w:space="0" w:color="auto" w:frame="1"/>
              </w:rPr>
              <w:t>Отечественная война 1812 года</w:t>
            </w:r>
          </w:p>
          <w:p w:rsidR="007B3E73" w:rsidRPr="00782437" w:rsidRDefault="007B3E73" w:rsidP="001E36A3">
            <w:pPr>
              <w:rPr>
                <w:sz w:val="16"/>
                <w:szCs w:val="16"/>
              </w:rPr>
            </w:pP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Отечественная война 1812 г. – важнейшее событие российской и мировой истории XIX в.: причины, основное содержание, герои. Сущность и историческое значение войны. Подъём патриотизма и гражданского самосознания в российском обществе. Вклад народов России в победу.</w:t>
            </w:r>
          </w:p>
        </w:tc>
        <w:tc>
          <w:tcPr>
            <w:tcW w:w="5812" w:type="dxa"/>
          </w:tcPr>
          <w:p w:rsidR="007B3E73" w:rsidRPr="00782437" w:rsidRDefault="007B3E73" w:rsidP="001E36A3">
            <w:pPr>
              <w:pStyle w:val="ab"/>
              <w:rPr>
                <w:sz w:val="16"/>
                <w:szCs w:val="16"/>
              </w:rPr>
            </w:pPr>
            <w:r w:rsidRPr="00782437">
              <w:rPr>
                <w:bCs/>
                <w:sz w:val="16"/>
                <w:szCs w:val="16"/>
              </w:rPr>
              <w:t>Рассказывать</w:t>
            </w:r>
            <w:r w:rsidRPr="00782437">
              <w:rPr>
                <w:sz w:val="16"/>
                <w:szCs w:val="16"/>
                <w:bdr w:val="none" w:sz="0" w:space="0" w:color="auto" w:frame="1"/>
              </w:rPr>
              <w:t>, используя историческую карту, об основных событиях войны 1812 г.</w:t>
            </w:r>
          </w:p>
          <w:p w:rsidR="007B3E73" w:rsidRPr="00782437" w:rsidRDefault="007B3E73" w:rsidP="001E36A3">
            <w:pPr>
              <w:pStyle w:val="ab"/>
              <w:rPr>
                <w:sz w:val="16"/>
                <w:szCs w:val="16"/>
              </w:rPr>
            </w:pPr>
            <w:r w:rsidRPr="00782437">
              <w:rPr>
                <w:sz w:val="16"/>
                <w:szCs w:val="16"/>
                <w:bdr w:val="none" w:sz="0" w:space="0" w:color="auto" w:frame="1"/>
              </w:rPr>
              <w:t> </w:t>
            </w:r>
            <w:r w:rsidRPr="00782437">
              <w:rPr>
                <w:bCs/>
                <w:sz w:val="16"/>
                <w:szCs w:val="16"/>
              </w:rPr>
              <w:t>Подготовить </w:t>
            </w:r>
            <w:r w:rsidRPr="00782437">
              <w:rPr>
                <w:sz w:val="16"/>
                <w:szCs w:val="16"/>
                <w:bdr w:val="none" w:sz="0" w:space="0" w:color="auto" w:frame="1"/>
              </w:rPr>
              <w:t>сообщение об одном из участников Отечественной войны 1812 г. (по выбору). </w:t>
            </w:r>
          </w:p>
          <w:p w:rsidR="007B3E73" w:rsidRPr="00782437" w:rsidRDefault="007B3E73" w:rsidP="001E36A3">
            <w:pPr>
              <w:pStyle w:val="ab"/>
              <w:rPr>
                <w:sz w:val="16"/>
                <w:szCs w:val="16"/>
              </w:rPr>
            </w:pPr>
            <w:r w:rsidRPr="00782437">
              <w:rPr>
                <w:bCs/>
                <w:sz w:val="16"/>
                <w:szCs w:val="16"/>
              </w:rPr>
              <w:t>Объяснять</w:t>
            </w:r>
            <w:r w:rsidRPr="00782437">
              <w:rPr>
                <w:sz w:val="16"/>
                <w:szCs w:val="16"/>
                <w:bdr w:val="none" w:sz="0" w:space="0" w:color="auto" w:frame="1"/>
              </w:rPr>
              <w:t>, в чѐм заключались последствия Отечественной войны 1812 г. для российского общества. </w:t>
            </w:r>
          </w:p>
        </w:tc>
        <w:tc>
          <w:tcPr>
            <w:tcW w:w="2551" w:type="dxa"/>
            <w:vMerge/>
          </w:tcPr>
          <w:p w:rsidR="007B3E73" w:rsidRPr="00782437" w:rsidRDefault="007B3E73" w:rsidP="001E36A3">
            <w:pPr>
              <w:jc w:val="both"/>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5.</w:t>
            </w:r>
            <w:r w:rsidRPr="00782437">
              <w:rPr>
                <w:sz w:val="16"/>
                <w:szCs w:val="16"/>
                <w:bdr w:val="none" w:sz="0" w:space="0" w:color="auto" w:frame="1"/>
              </w:rPr>
              <w:t xml:space="preserve"> 1ч.</w:t>
            </w:r>
          </w:p>
        </w:tc>
        <w:tc>
          <w:tcPr>
            <w:tcW w:w="2126" w:type="dxa"/>
          </w:tcPr>
          <w:p w:rsidR="007B3E73" w:rsidRPr="00782437" w:rsidRDefault="007B3E73" w:rsidP="001E36A3">
            <w:pPr>
              <w:rPr>
                <w:sz w:val="16"/>
                <w:szCs w:val="16"/>
                <w:bdr w:val="none" w:sz="0" w:space="0" w:color="auto" w:frame="1"/>
              </w:rPr>
            </w:pPr>
            <w:r w:rsidRPr="00782437">
              <w:rPr>
                <w:sz w:val="16"/>
                <w:szCs w:val="16"/>
                <w:bdr w:val="none" w:sz="0" w:space="0" w:color="auto" w:frame="1"/>
              </w:rPr>
              <w:t>Заграничные походы русской армии. Внешняя политика Александра I в 1813 – 1825 гг.</w:t>
            </w:r>
          </w:p>
          <w:p w:rsidR="007B3E73" w:rsidRPr="00782437" w:rsidRDefault="007B3E73" w:rsidP="001E36A3">
            <w:pPr>
              <w:rPr>
                <w:sz w:val="16"/>
                <w:szCs w:val="16"/>
              </w:rPr>
            </w:pP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Заграничные походы русской армии. Внешняя политика Александра I в 1813 – 1825 гг.Венский конгресс и его решения. Священный союз. Возрастание роли России после победы над Наполеоном и Венского конгресса. Венская система международных отношений.</w:t>
            </w:r>
          </w:p>
        </w:tc>
        <w:tc>
          <w:tcPr>
            <w:tcW w:w="5812" w:type="dxa"/>
          </w:tcPr>
          <w:p w:rsidR="007B3E73" w:rsidRPr="00782437" w:rsidRDefault="007B3E73" w:rsidP="001E36A3">
            <w:pPr>
              <w:pStyle w:val="ab"/>
              <w:rPr>
                <w:sz w:val="16"/>
                <w:szCs w:val="16"/>
              </w:rPr>
            </w:pPr>
            <w:r w:rsidRPr="00782437">
              <w:rPr>
                <w:bCs/>
                <w:sz w:val="16"/>
                <w:szCs w:val="16"/>
              </w:rPr>
              <w:t>Приводить </w:t>
            </w:r>
            <w:r w:rsidRPr="00782437">
              <w:rPr>
                <w:sz w:val="16"/>
                <w:szCs w:val="16"/>
                <w:bdr w:val="none" w:sz="0" w:space="0" w:color="auto" w:frame="1"/>
              </w:rPr>
              <w:t>и </w:t>
            </w:r>
            <w:r w:rsidRPr="00782437">
              <w:rPr>
                <w:bCs/>
                <w:sz w:val="16"/>
                <w:szCs w:val="16"/>
              </w:rPr>
              <w:t>обосновывать </w:t>
            </w:r>
            <w:r w:rsidRPr="00782437">
              <w:rPr>
                <w:sz w:val="16"/>
                <w:szCs w:val="16"/>
                <w:bdr w:val="none" w:sz="0" w:space="0" w:color="auto" w:frame="1"/>
              </w:rPr>
              <w:t>оценку роли России в европейской политике в первой четверти XIX в. </w:t>
            </w:r>
          </w:p>
        </w:tc>
        <w:tc>
          <w:tcPr>
            <w:tcW w:w="2551" w:type="dxa"/>
            <w:vMerge/>
          </w:tcPr>
          <w:p w:rsidR="007B3E73" w:rsidRPr="00782437" w:rsidRDefault="007B3E73" w:rsidP="001E36A3">
            <w:pPr>
              <w:jc w:val="both"/>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6.</w:t>
            </w:r>
          </w:p>
          <w:p w:rsidR="007B3E73" w:rsidRPr="00782437" w:rsidRDefault="007B3E73" w:rsidP="001E36A3">
            <w:pPr>
              <w:rPr>
                <w:sz w:val="16"/>
                <w:szCs w:val="16"/>
              </w:rPr>
            </w:pPr>
            <w:r w:rsidRPr="00782437">
              <w:rPr>
                <w:sz w:val="16"/>
                <w:szCs w:val="16"/>
                <w:bdr w:val="none" w:sz="0" w:space="0" w:color="auto" w:frame="1"/>
              </w:rPr>
              <w:t>1ч.</w:t>
            </w:r>
          </w:p>
        </w:tc>
        <w:tc>
          <w:tcPr>
            <w:tcW w:w="2126" w:type="dxa"/>
          </w:tcPr>
          <w:p w:rsidR="007B3E73" w:rsidRPr="00782437" w:rsidRDefault="007B3E73" w:rsidP="001E36A3">
            <w:pPr>
              <w:rPr>
                <w:sz w:val="16"/>
                <w:szCs w:val="16"/>
                <w:bdr w:val="none" w:sz="0" w:space="0" w:color="auto" w:frame="1"/>
              </w:rPr>
            </w:pPr>
            <w:r w:rsidRPr="00782437">
              <w:rPr>
                <w:sz w:val="16"/>
                <w:szCs w:val="16"/>
                <w:bdr w:val="none" w:sz="0" w:space="0" w:color="auto" w:frame="1"/>
              </w:rPr>
              <w:t>Либеральные и охранительные тенденции во внутренней политике Александра I в 1815 – 1825 гг.</w:t>
            </w:r>
          </w:p>
          <w:p w:rsidR="007B3E73" w:rsidRPr="00782437" w:rsidRDefault="007B3E73" w:rsidP="001E36A3">
            <w:pPr>
              <w:rPr>
                <w:sz w:val="16"/>
                <w:szCs w:val="16"/>
              </w:rPr>
            </w:pP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Либеральные и охранительные тенденции во внутренней политике  Александра I в 1815 – 1825 гг.</w:t>
            </w:r>
          </w:p>
        </w:tc>
        <w:tc>
          <w:tcPr>
            <w:tcW w:w="5812" w:type="dxa"/>
          </w:tcPr>
          <w:p w:rsidR="007B3E73" w:rsidRPr="00782437" w:rsidRDefault="007B3E73" w:rsidP="001E36A3">
            <w:pPr>
              <w:pStyle w:val="ab"/>
              <w:rPr>
                <w:sz w:val="16"/>
                <w:szCs w:val="16"/>
              </w:rPr>
            </w:pPr>
            <w:r w:rsidRPr="00782437">
              <w:rPr>
                <w:bCs/>
                <w:sz w:val="16"/>
                <w:szCs w:val="16"/>
              </w:rPr>
              <w:t>Называть </w:t>
            </w:r>
            <w:r w:rsidRPr="00782437">
              <w:rPr>
                <w:sz w:val="16"/>
                <w:szCs w:val="16"/>
                <w:bdr w:val="none" w:sz="0" w:space="0" w:color="auto" w:frame="1"/>
              </w:rPr>
              <w:t>либеральные и консервативные меры Александра I. </w:t>
            </w:r>
            <w:r w:rsidRPr="00782437">
              <w:rPr>
                <w:bCs/>
                <w:sz w:val="16"/>
                <w:szCs w:val="16"/>
              </w:rPr>
              <w:t>Объяснять </w:t>
            </w:r>
            <w:r w:rsidRPr="00782437">
              <w:rPr>
                <w:sz w:val="16"/>
                <w:szCs w:val="16"/>
                <w:bdr w:val="none" w:sz="0" w:space="0" w:color="auto" w:frame="1"/>
              </w:rPr>
              <w:t>причины изменения </w:t>
            </w:r>
          </w:p>
          <w:p w:rsidR="007B3E73" w:rsidRPr="00782437" w:rsidRDefault="007B3E73" w:rsidP="001E36A3">
            <w:pPr>
              <w:pStyle w:val="ab"/>
              <w:rPr>
                <w:sz w:val="16"/>
                <w:szCs w:val="16"/>
              </w:rPr>
            </w:pPr>
            <w:r w:rsidRPr="00782437">
              <w:rPr>
                <w:sz w:val="16"/>
                <w:szCs w:val="16"/>
                <w:bdr w:val="none" w:sz="0" w:space="0" w:color="auto" w:frame="1"/>
              </w:rPr>
              <w:t>внутриполитического курса Александра I. </w:t>
            </w:r>
          </w:p>
        </w:tc>
        <w:tc>
          <w:tcPr>
            <w:tcW w:w="2551" w:type="dxa"/>
            <w:vMerge/>
          </w:tcPr>
          <w:p w:rsidR="007B3E73" w:rsidRPr="00782437" w:rsidRDefault="007B3E73" w:rsidP="001E36A3">
            <w:pPr>
              <w:jc w:val="both"/>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7-8</w:t>
            </w:r>
          </w:p>
          <w:p w:rsidR="007B3E73" w:rsidRPr="00782437" w:rsidRDefault="007B3E73" w:rsidP="001E36A3">
            <w:pPr>
              <w:rPr>
                <w:sz w:val="16"/>
                <w:szCs w:val="16"/>
              </w:rPr>
            </w:pPr>
            <w:r w:rsidRPr="00782437">
              <w:rPr>
                <w:sz w:val="16"/>
                <w:szCs w:val="16"/>
              </w:rPr>
              <w:t>2ч</w:t>
            </w:r>
          </w:p>
        </w:tc>
        <w:tc>
          <w:tcPr>
            <w:tcW w:w="2126" w:type="dxa"/>
          </w:tcPr>
          <w:p w:rsidR="007B3E73" w:rsidRPr="00782437" w:rsidRDefault="007B3E73" w:rsidP="001E36A3">
            <w:pPr>
              <w:rPr>
                <w:sz w:val="16"/>
                <w:szCs w:val="16"/>
                <w:bdr w:val="none" w:sz="0" w:space="0" w:color="auto" w:frame="1"/>
              </w:rPr>
            </w:pPr>
            <w:r w:rsidRPr="00782437">
              <w:rPr>
                <w:sz w:val="16"/>
                <w:szCs w:val="16"/>
                <w:bdr w:val="none" w:sz="0" w:space="0" w:color="auto" w:frame="1"/>
              </w:rPr>
              <w:t>Национальная политика Александра I.</w:t>
            </w:r>
          </w:p>
          <w:p w:rsidR="007B3E73" w:rsidRPr="00782437" w:rsidRDefault="007B3E73" w:rsidP="001E36A3">
            <w:pPr>
              <w:rPr>
                <w:b/>
                <w:sz w:val="16"/>
                <w:szCs w:val="16"/>
              </w:rPr>
            </w:pPr>
            <w:r w:rsidRPr="00782437">
              <w:rPr>
                <w:b/>
                <w:sz w:val="16"/>
                <w:szCs w:val="16"/>
                <w:bdr w:val="none" w:sz="0" w:space="0" w:color="auto" w:frame="1"/>
              </w:rPr>
              <w:t>Входная контрольная работа</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Национальная политика Александра I. Национальный вопрос в Европе и России. Политика российского правительства в Финляндии, Польше, на Украине, Кавказе. Конституция Финляндии 1809 г. и Польская</w:t>
            </w:r>
          </w:p>
          <w:p w:rsidR="007B3E73" w:rsidRPr="00782437" w:rsidRDefault="007B3E73" w:rsidP="001E36A3">
            <w:pPr>
              <w:pStyle w:val="ab"/>
              <w:rPr>
                <w:sz w:val="16"/>
                <w:szCs w:val="16"/>
              </w:rPr>
            </w:pPr>
            <w:r w:rsidRPr="00782437">
              <w:rPr>
                <w:sz w:val="16"/>
                <w:szCs w:val="16"/>
                <w:bdr w:val="none" w:sz="0" w:space="0" w:color="auto" w:frame="1"/>
              </w:rPr>
              <w:t>конституция 1815 г. — первые конституции на территории Российской империи. Еврейское население России.</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национальную  и религиозную политику Александра 1. </w:t>
            </w:r>
            <w:r w:rsidRPr="00782437">
              <w:rPr>
                <w:bCs/>
                <w:sz w:val="16"/>
                <w:szCs w:val="16"/>
              </w:rPr>
              <w:t>Объяснять </w:t>
            </w:r>
            <w:r w:rsidRPr="00782437">
              <w:rPr>
                <w:sz w:val="16"/>
                <w:szCs w:val="16"/>
                <w:bdr w:val="none" w:sz="0" w:space="0" w:color="auto" w:frame="1"/>
              </w:rPr>
              <w:t>последствия проводимой политики. </w:t>
            </w:r>
          </w:p>
        </w:tc>
        <w:tc>
          <w:tcPr>
            <w:tcW w:w="2551" w:type="dxa"/>
            <w:vMerge/>
          </w:tcPr>
          <w:p w:rsidR="007B3E73" w:rsidRPr="00782437" w:rsidRDefault="007B3E73" w:rsidP="001E36A3">
            <w:pPr>
              <w:jc w:val="both"/>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lastRenderedPageBreak/>
              <w:t>9</w:t>
            </w:r>
          </w:p>
          <w:p w:rsidR="007B3E73" w:rsidRPr="00782437" w:rsidRDefault="007B3E73" w:rsidP="001E36A3">
            <w:pPr>
              <w:rPr>
                <w:sz w:val="16"/>
                <w:szCs w:val="16"/>
              </w:rPr>
            </w:pPr>
            <w:r w:rsidRPr="00782437">
              <w:rPr>
                <w:sz w:val="16"/>
                <w:szCs w:val="16"/>
              </w:rPr>
              <w:t>1ч</w:t>
            </w:r>
          </w:p>
        </w:tc>
        <w:tc>
          <w:tcPr>
            <w:tcW w:w="2126" w:type="dxa"/>
          </w:tcPr>
          <w:p w:rsidR="007B3E73" w:rsidRPr="00782437" w:rsidRDefault="007B3E73" w:rsidP="001E36A3">
            <w:pPr>
              <w:rPr>
                <w:sz w:val="16"/>
                <w:szCs w:val="16"/>
              </w:rPr>
            </w:pPr>
            <w:r w:rsidRPr="00782437">
              <w:rPr>
                <w:sz w:val="16"/>
                <w:szCs w:val="16"/>
                <w:bdr w:val="none" w:sz="0" w:space="0" w:color="auto" w:frame="1"/>
              </w:rPr>
              <w:t>Социально-экономическое развитие страны в первой четверти XIX в.</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Социально-экономическое развитие страны в первой четверти XIX в. Становление индустриального общества в Западной Европе. Развитие промышленности и торговли в России. Проекты аграрных реформ.</w:t>
            </w:r>
            <w:r w:rsidRPr="00782437">
              <w:rPr>
                <w:sz w:val="16"/>
                <w:szCs w:val="16"/>
              </w:rPr>
              <w:t> </w:t>
            </w:r>
            <w:r w:rsidRPr="00782437">
              <w:rPr>
                <w:i/>
                <w:iCs/>
                <w:sz w:val="16"/>
                <w:szCs w:val="16"/>
                <w:bdr w:val="none" w:sz="0" w:space="0" w:color="auto" w:frame="1"/>
              </w:rPr>
              <w:t>Военные поселения.</w:t>
            </w:r>
          </w:p>
        </w:tc>
        <w:tc>
          <w:tcPr>
            <w:tcW w:w="5812" w:type="dxa"/>
          </w:tcPr>
          <w:p w:rsidR="007B3E73" w:rsidRPr="00782437" w:rsidRDefault="007B3E73" w:rsidP="001E36A3">
            <w:pPr>
              <w:pStyle w:val="ab"/>
              <w:rPr>
                <w:sz w:val="16"/>
                <w:szCs w:val="16"/>
              </w:rPr>
            </w:pPr>
            <w:r w:rsidRPr="00782437">
              <w:rPr>
                <w:bCs/>
                <w:sz w:val="16"/>
                <w:szCs w:val="16"/>
              </w:rPr>
              <w:t>Объяснять </w:t>
            </w:r>
            <w:r w:rsidRPr="00782437">
              <w:rPr>
                <w:sz w:val="16"/>
                <w:szCs w:val="16"/>
                <w:bdr w:val="none" w:sz="0" w:space="0" w:color="auto" w:frame="1"/>
              </w:rPr>
              <w:t>смысл понятий: военные поселения, аракчеевщина. </w:t>
            </w:r>
          </w:p>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характеристику личности и деятельности Александра I. </w:t>
            </w:r>
          </w:p>
        </w:tc>
        <w:tc>
          <w:tcPr>
            <w:tcW w:w="2551" w:type="dxa"/>
            <w:vMerge/>
          </w:tcPr>
          <w:p w:rsidR="007B3E73" w:rsidRPr="00782437" w:rsidRDefault="007B3E73" w:rsidP="001E36A3">
            <w:pPr>
              <w:jc w:val="both"/>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10</w:t>
            </w:r>
          </w:p>
          <w:p w:rsidR="007B3E73" w:rsidRPr="00782437" w:rsidRDefault="007B3E73" w:rsidP="001E36A3">
            <w:pPr>
              <w:rPr>
                <w:sz w:val="16"/>
                <w:szCs w:val="16"/>
              </w:rPr>
            </w:pPr>
            <w:r w:rsidRPr="00782437">
              <w:rPr>
                <w:sz w:val="16"/>
                <w:szCs w:val="16"/>
              </w:rPr>
              <w:t>1ч</w:t>
            </w:r>
          </w:p>
        </w:tc>
        <w:tc>
          <w:tcPr>
            <w:tcW w:w="2126" w:type="dxa"/>
          </w:tcPr>
          <w:p w:rsidR="007B3E73" w:rsidRPr="00782437" w:rsidRDefault="007B3E73" w:rsidP="001E36A3">
            <w:pPr>
              <w:rPr>
                <w:sz w:val="16"/>
                <w:szCs w:val="16"/>
              </w:rPr>
            </w:pPr>
            <w:r w:rsidRPr="00782437">
              <w:rPr>
                <w:sz w:val="16"/>
                <w:szCs w:val="16"/>
                <w:bdr w:val="none" w:sz="0" w:space="0" w:color="auto" w:frame="1"/>
              </w:rPr>
              <w:t>Общественное движение при Александре I. Выступление декабристов</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Общественное движение при Александре I. </w:t>
            </w:r>
            <w:r w:rsidRPr="00782437">
              <w:rPr>
                <w:i/>
                <w:iCs/>
                <w:sz w:val="16"/>
                <w:szCs w:val="16"/>
                <w:bdr w:val="none" w:sz="0" w:space="0" w:color="auto" w:frame="1"/>
              </w:rPr>
              <w:t>Дворянская оппозиция самодержавию.</w:t>
            </w:r>
            <w:r w:rsidRPr="00782437">
              <w:rPr>
                <w:sz w:val="16"/>
                <w:szCs w:val="16"/>
                <w:bdr w:val="none" w:sz="0" w:space="0" w:color="auto" w:frame="1"/>
              </w:rPr>
              <w:t> Тайные организации: Союз спасения, Союз благоденствия, Северное и Южное общества. Восстание декабристов 14 декабря 1825 г. и его значение. 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82437">
              <w:rPr>
                <w:i/>
                <w:iCs/>
                <w:sz w:val="16"/>
                <w:szCs w:val="16"/>
                <w:bdr w:val="none" w:sz="0" w:space="0" w:color="auto" w:frame="1"/>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tc>
        <w:tc>
          <w:tcPr>
            <w:tcW w:w="5812" w:type="dxa"/>
          </w:tcPr>
          <w:p w:rsidR="007B3E73" w:rsidRPr="00782437" w:rsidRDefault="007B3E73" w:rsidP="001E36A3">
            <w:pPr>
              <w:pStyle w:val="ab"/>
              <w:rPr>
                <w:sz w:val="16"/>
                <w:szCs w:val="16"/>
              </w:rPr>
            </w:pPr>
            <w:r w:rsidRPr="00782437">
              <w:rPr>
                <w:bCs/>
                <w:sz w:val="16"/>
                <w:szCs w:val="16"/>
              </w:rPr>
              <w:t>Раскрывать </w:t>
            </w:r>
            <w:r w:rsidRPr="00782437">
              <w:rPr>
                <w:sz w:val="16"/>
                <w:szCs w:val="16"/>
                <w:bdr w:val="none" w:sz="0" w:space="0" w:color="auto" w:frame="1"/>
              </w:rPr>
              <w:t>предпосылки и цели движения декабристов. </w:t>
            </w:r>
          </w:p>
          <w:p w:rsidR="007B3E73" w:rsidRPr="00782437" w:rsidRDefault="007B3E73" w:rsidP="001E36A3">
            <w:pPr>
              <w:pStyle w:val="ab"/>
              <w:rPr>
                <w:sz w:val="16"/>
                <w:szCs w:val="16"/>
              </w:rPr>
            </w:pPr>
            <w:r w:rsidRPr="00782437">
              <w:rPr>
                <w:bCs/>
                <w:sz w:val="16"/>
                <w:szCs w:val="16"/>
              </w:rPr>
              <w:t>Анализировать </w:t>
            </w:r>
            <w:r w:rsidRPr="00782437">
              <w:rPr>
                <w:sz w:val="16"/>
                <w:szCs w:val="16"/>
                <w:bdr w:val="none" w:sz="0" w:space="0" w:color="auto" w:frame="1"/>
              </w:rPr>
              <w:t>программные документы декабристов, </w:t>
            </w:r>
          </w:p>
          <w:p w:rsidR="007B3E73" w:rsidRPr="00782437" w:rsidRDefault="007B3E73" w:rsidP="001E36A3">
            <w:pPr>
              <w:pStyle w:val="ab"/>
              <w:rPr>
                <w:sz w:val="16"/>
                <w:szCs w:val="16"/>
              </w:rPr>
            </w:pPr>
            <w:r w:rsidRPr="00782437">
              <w:rPr>
                <w:bCs/>
                <w:sz w:val="16"/>
                <w:szCs w:val="16"/>
              </w:rPr>
              <w:t>сравнивать </w:t>
            </w:r>
            <w:r w:rsidRPr="00782437">
              <w:rPr>
                <w:sz w:val="16"/>
                <w:szCs w:val="16"/>
                <w:bdr w:val="none" w:sz="0" w:space="0" w:color="auto" w:frame="1"/>
              </w:rPr>
              <w:t>их основные положения, определяя общее и различия. </w:t>
            </w:r>
            <w:r w:rsidRPr="00782437">
              <w:rPr>
                <w:bCs/>
                <w:sz w:val="16"/>
                <w:szCs w:val="16"/>
              </w:rPr>
              <w:t>Составлять </w:t>
            </w:r>
            <w:r w:rsidRPr="00782437">
              <w:rPr>
                <w:sz w:val="16"/>
                <w:szCs w:val="16"/>
                <w:bdr w:val="none" w:sz="0" w:space="0" w:color="auto" w:frame="1"/>
              </w:rPr>
              <w:t>биографическую справку, сообщение об участнике декабристского движения (по выбору) на основе научно-популярной литературы. </w:t>
            </w:r>
          </w:p>
          <w:p w:rsidR="007B3E73" w:rsidRPr="00782437" w:rsidRDefault="007B3E73" w:rsidP="001E36A3">
            <w:pPr>
              <w:pStyle w:val="ab"/>
              <w:rPr>
                <w:sz w:val="16"/>
                <w:szCs w:val="16"/>
              </w:rPr>
            </w:pPr>
            <w:r w:rsidRPr="00782437">
              <w:rPr>
                <w:bCs/>
                <w:sz w:val="16"/>
                <w:szCs w:val="16"/>
              </w:rPr>
              <w:t>Излагать </w:t>
            </w:r>
            <w:r w:rsidRPr="00782437">
              <w:rPr>
                <w:sz w:val="16"/>
                <w:szCs w:val="16"/>
                <w:bdr w:val="none" w:sz="0" w:space="0" w:color="auto" w:frame="1"/>
              </w:rPr>
              <w:t>оценку движения декабристов. </w:t>
            </w:r>
          </w:p>
          <w:p w:rsidR="007B3E73" w:rsidRPr="00782437" w:rsidRDefault="007B3E73" w:rsidP="001E36A3">
            <w:pPr>
              <w:pStyle w:val="ab"/>
              <w:rPr>
                <w:sz w:val="16"/>
                <w:szCs w:val="16"/>
              </w:rPr>
            </w:pPr>
            <w:r w:rsidRPr="00782437">
              <w:rPr>
                <w:bCs/>
                <w:sz w:val="16"/>
                <w:szCs w:val="16"/>
              </w:rPr>
              <w:t>Определять </w:t>
            </w:r>
            <w:r w:rsidRPr="00782437">
              <w:rPr>
                <w:sz w:val="16"/>
                <w:szCs w:val="16"/>
                <w:bdr w:val="none" w:sz="0" w:space="0" w:color="auto" w:frame="1"/>
              </w:rPr>
              <w:t>и </w:t>
            </w:r>
            <w:r w:rsidRPr="00782437">
              <w:rPr>
                <w:bCs/>
                <w:sz w:val="16"/>
                <w:szCs w:val="16"/>
              </w:rPr>
              <w:t>аргументировать </w:t>
            </w:r>
            <w:r w:rsidRPr="00782437">
              <w:rPr>
                <w:sz w:val="16"/>
                <w:szCs w:val="16"/>
                <w:bdr w:val="none" w:sz="0" w:space="0" w:color="auto" w:frame="1"/>
              </w:rPr>
              <w:t>своё отношение к ним и оценку их деятельности. </w:t>
            </w:r>
          </w:p>
        </w:tc>
        <w:tc>
          <w:tcPr>
            <w:tcW w:w="2551" w:type="dxa"/>
            <w:vMerge/>
          </w:tcPr>
          <w:p w:rsidR="007B3E73" w:rsidRPr="00782437" w:rsidRDefault="007B3E73" w:rsidP="001E36A3">
            <w:pPr>
              <w:jc w:val="both"/>
              <w:rPr>
                <w:sz w:val="16"/>
                <w:szCs w:val="16"/>
              </w:rPr>
            </w:pPr>
          </w:p>
        </w:tc>
      </w:tr>
      <w:tr w:rsidR="007B3E73" w:rsidRPr="00782437" w:rsidTr="007B3E73">
        <w:trPr>
          <w:trHeight w:val="717"/>
        </w:trPr>
        <w:tc>
          <w:tcPr>
            <w:tcW w:w="426" w:type="dxa"/>
          </w:tcPr>
          <w:p w:rsidR="007B3E73" w:rsidRPr="00782437" w:rsidRDefault="007B3E73" w:rsidP="001E36A3">
            <w:pPr>
              <w:rPr>
                <w:sz w:val="16"/>
                <w:szCs w:val="16"/>
              </w:rPr>
            </w:pPr>
            <w:r w:rsidRPr="00782437">
              <w:rPr>
                <w:sz w:val="16"/>
                <w:szCs w:val="16"/>
              </w:rPr>
              <w:t>11</w:t>
            </w:r>
          </w:p>
          <w:p w:rsidR="007B3E73" w:rsidRPr="00782437" w:rsidRDefault="007B3E73" w:rsidP="001E36A3">
            <w:pPr>
              <w:rPr>
                <w:sz w:val="16"/>
                <w:szCs w:val="16"/>
              </w:rPr>
            </w:pPr>
            <w:r w:rsidRPr="00782437">
              <w:rPr>
                <w:sz w:val="16"/>
                <w:szCs w:val="16"/>
              </w:rPr>
              <w:t>1ч</w:t>
            </w:r>
          </w:p>
        </w:tc>
        <w:tc>
          <w:tcPr>
            <w:tcW w:w="2126" w:type="dxa"/>
          </w:tcPr>
          <w:p w:rsidR="007B3E73" w:rsidRPr="00782437" w:rsidRDefault="007B3E73" w:rsidP="001E36A3">
            <w:pPr>
              <w:rPr>
                <w:sz w:val="16"/>
                <w:szCs w:val="16"/>
              </w:rPr>
            </w:pPr>
            <w:r w:rsidRPr="00782437">
              <w:rPr>
                <w:sz w:val="16"/>
                <w:szCs w:val="16"/>
                <w:bdr w:val="none" w:sz="0" w:space="0" w:color="auto" w:frame="1"/>
              </w:rPr>
              <w:t>Реформаторские и консер. тенденции во внутренней политике Николая I.</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Реформаторские и консервативные тенденции во внутренней политике Николая I . Император Николай I. Государственная регламентация общественной жизни: </w:t>
            </w:r>
            <w:r w:rsidRPr="00782437">
              <w:rPr>
                <w:i/>
                <w:iCs/>
                <w:sz w:val="16"/>
                <w:szCs w:val="16"/>
                <w:bdr w:val="none" w:sz="0" w:space="0" w:color="auto" w:frame="1"/>
              </w:rPr>
              <w:t xml:space="preserve">централизация управления, политическая полиция, кодификация законов, цензура, попечительство об образовании. </w:t>
            </w:r>
            <w:r w:rsidRPr="00782437">
              <w:rPr>
                <w:sz w:val="16"/>
                <w:szCs w:val="16"/>
                <w:bdr w:val="none" w:sz="0" w:space="0" w:color="auto" w:frame="1"/>
              </w:rPr>
              <w:t>Крестьянский вопрос. Реформа государственных крестьян П.Д.Киселева 1837-1841 гг.</w:t>
            </w:r>
          </w:p>
        </w:tc>
        <w:tc>
          <w:tcPr>
            <w:tcW w:w="5812" w:type="dxa"/>
          </w:tcPr>
          <w:p w:rsidR="007B3E73" w:rsidRPr="00782437" w:rsidRDefault="007B3E73" w:rsidP="001E36A3">
            <w:pPr>
              <w:pStyle w:val="ab"/>
              <w:rPr>
                <w:sz w:val="16"/>
                <w:szCs w:val="16"/>
              </w:rPr>
            </w:pPr>
            <w:r w:rsidRPr="00782437">
              <w:rPr>
                <w:bCs/>
                <w:sz w:val="16"/>
                <w:szCs w:val="16"/>
              </w:rPr>
              <w:t>Рассказывать </w:t>
            </w:r>
            <w:r w:rsidRPr="00782437">
              <w:rPr>
                <w:sz w:val="16"/>
                <w:szCs w:val="16"/>
                <w:bdr w:val="none" w:sz="0" w:space="0" w:color="auto" w:frame="1"/>
              </w:rPr>
              <w:t>о преобразованиях в области государственного управления, осуществлѐнных во второй четверти XIX в. </w:t>
            </w:r>
            <w:r w:rsidRPr="00782437">
              <w:rPr>
                <w:bCs/>
                <w:sz w:val="16"/>
                <w:szCs w:val="16"/>
              </w:rPr>
              <w:t>Оценивать </w:t>
            </w:r>
            <w:r w:rsidRPr="00782437">
              <w:rPr>
                <w:sz w:val="16"/>
                <w:szCs w:val="16"/>
                <w:bdr w:val="none" w:sz="0" w:space="0" w:color="auto" w:frame="1"/>
              </w:rPr>
              <w:t>их последствия. </w:t>
            </w:r>
            <w:r w:rsidRPr="00782437">
              <w:rPr>
                <w:bCs/>
                <w:sz w:val="16"/>
                <w:szCs w:val="16"/>
              </w:rPr>
              <w:t>Объяснять </w:t>
            </w:r>
            <w:r w:rsidRPr="00782437">
              <w:rPr>
                <w:sz w:val="16"/>
                <w:szCs w:val="16"/>
                <w:bdr w:val="none" w:sz="0" w:space="0" w:color="auto" w:frame="1"/>
              </w:rPr>
              <w:t>смысл понятий: кодификация законов, корпус жандармов. </w:t>
            </w:r>
          </w:p>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характеристику (составлять исторический портрет) Николая I. </w:t>
            </w:r>
          </w:p>
        </w:tc>
        <w:tc>
          <w:tcPr>
            <w:tcW w:w="2551" w:type="dxa"/>
            <w:vMerge/>
          </w:tcPr>
          <w:p w:rsidR="007B3E73" w:rsidRPr="00782437" w:rsidRDefault="007B3E73" w:rsidP="001E36A3">
            <w:pPr>
              <w:jc w:val="both"/>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12.</w:t>
            </w:r>
          </w:p>
          <w:p w:rsidR="007B3E73" w:rsidRPr="00782437" w:rsidRDefault="007B3E73" w:rsidP="001E36A3">
            <w:pPr>
              <w:rPr>
                <w:sz w:val="16"/>
                <w:szCs w:val="16"/>
              </w:rPr>
            </w:pPr>
          </w:p>
          <w:p w:rsidR="007B3E73" w:rsidRPr="00782437" w:rsidRDefault="007B3E73" w:rsidP="001E36A3">
            <w:pPr>
              <w:rPr>
                <w:sz w:val="16"/>
                <w:szCs w:val="16"/>
              </w:rPr>
            </w:pPr>
            <w:r w:rsidRPr="00782437">
              <w:rPr>
                <w:sz w:val="16"/>
                <w:szCs w:val="16"/>
              </w:rPr>
              <w:t>1ч</w:t>
            </w:r>
          </w:p>
        </w:tc>
        <w:tc>
          <w:tcPr>
            <w:tcW w:w="2126" w:type="dxa"/>
          </w:tcPr>
          <w:p w:rsidR="007B3E73" w:rsidRPr="00782437" w:rsidRDefault="007B3E73" w:rsidP="001E36A3">
            <w:pPr>
              <w:rPr>
                <w:sz w:val="16"/>
                <w:szCs w:val="16"/>
              </w:rPr>
            </w:pPr>
            <w:r w:rsidRPr="00782437">
              <w:rPr>
                <w:sz w:val="16"/>
                <w:szCs w:val="16"/>
                <w:bdr w:val="none" w:sz="0" w:space="0" w:color="auto" w:frame="1"/>
              </w:rPr>
              <w:t>Социально–экономическое развитие страны во второй четверти XIX в.</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Социально–экономическое развитие страны во второй четверти XIX в. Экономическая политика в условиях политической консервации. Сословная структура российского общества. Крепостное хозяйство. </w:t>
            </w:r>
            <w:r w:rsidRPr="00782437">
              <w:rPr>
                <w:i/>
                <w:iCs/>
                <w:sz w:val="16"/>
                <w:szCs w:val="16"/>
                <w:bdr w:val="none" w:sz="0" w:space="0" w:color="auto" w:frame="1"/>
              </w:rPr>
              <w:t>Помещик и крестьянин, конфликты и сотрудничество</w:t>
            </w:r>
            <w:r w:rsidRPr="00782437">
              <w:rPr>
                <w:sz w:val="16"/>
                <w:szCs w:val="16"/>
                <w:bdr w:val="none" w:sz="0" w:space="0" w:color="auto" w:frame="1"/>
              </w:rPr>
              <w:t>. Промышленный переворот и его особенности в России. Начало железнодорожного строительства. </w:t>
            </w:r>
            <w:r w:rsidRPr="00782437">
              <w:rPr>
                <w:i/>
                <w:iCs/>
                <w:sz w:val="16"/>
                <w:szCs w:val="16"/>
                <w:bdr w:val="none" w:sz="0" w:space="0" w:color="auto" w:frame="1"/>
              </w:rPr>
              <w:t>Москва и Петербург: спор двух столиц.</w:t>
            </w:r>
            <w:r w:rsidRPr="00782437">
              <w:rPr>
                <w:sz w:val="16"/>
                <w:szCs w:val="16"/>
                <w:bdr w:val="none" w:sz="0" w:space="0" w:color="auto" w:frame="1"/>
              </w:rPr>
              <w:t> Города как административные, торговые и промышленные центры. Городское самоуправление. </w:t>
            </w:r>
          </w:p>
          <w:p w:rsidR="007B3E73" w:rsidRPr="00782437" w:rsidRDefault="007B3E73" w:rsidP="001E36A3">
            <w:pPr>
              <w:pStyle w:val="ab"/>
              <w:rPr>
                <w:sz w:val="16"/>
                <w:szCs w:val="16"/>
              </w:rPr>
            </w:pPr>
            <w:r w:rsidRPr="00782437">
              <w:rPr>
                <w:sz w:val="16"/>
                <w:szCs w:val="16"/>
                <w:bdr w:val="none" w:sz="0" w:space="0" w:color="auto" w:frame="1"/>
              </w:rPr>
              <w:t>.</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социально-экономическое развитие России в первой половине XIX в. (в том числе в сравнении с западноевропейскими странами). </w:t>
            </w:r>
          </w:p>
          <w:p w:rsidR="007B3E73" w:rsidRPr="00782437" w:rsidRDefault="007B3E73" w:rsidP="001E36A3">
            <w:pPr>
              <w:pStyle w:val="ab"/>
              <w:rPr>
                <w:sz w:val="16"/>
                <w:szCs w:val="16"/>
              </w:rPr>
            </w:pPr>
            <w:r w:rsidRPr="00782437">
              <w:rPr>
                <w:bCs/>
                <w:sz w:val="16"/>
                <w:szCs w:val="16"/>
              </w:rPr>
              <w:t>Рассказывать </w:t>
            </w:r>
            <w:r w:rsidRPr="00782437">
              <w:rPr>
                <w:sz w:val="16"/>
                <w:szCs w:val="16"/>
                <w:bdr w:val="none" w:sz="0" w:space="0" w:color="auto" w:frame="1"/>
              </w:rPr>
              <w:t>о начале промышленного переворота, используя историческую карту. </w:t>
            </w:r>
          </w:p>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оценку деятельности М.М. Сперанского, П.Д. Кисе лѐва, Е.Ф. Канкрина. </w:t>
            </w:r>
          </w:p>
        </w:tc>
        <w:tc>
          <w:tcPr>
            <w:tcW w:w="2551" w:type="dxa"/>
            <w:vMerge w:val="restart"/>
          </w:tcPr>
          <w:p w:rsidR="007B3E73" w:rsidRPr="00782437" w:rsidRDefault="007B3E73" w:rsidP="001E36A3">
            <w:pPr>
              <w:pStyle w:val="ab"/>
              <w:rPr>
                <w:sz w:val="16"/>
                <w:szCs w:val="16"/>
              </w:rPr>
            </w:pPr>
            <w:r w:rsidRPr="00782437">
              <w:rPr>
                <w:b/>
                <w:bCs/>
                <w:sz w:val="16"/>
                <w:szCs w:val="16"/>
              </w:rPr>
              <w:t xml:space="preserve">Метапредметные: </w:t>
            </w:r>
            <w:r w:rsidRPr="00782437">
              <w:rPr>
                <w:sz w:val="16"/>
                <w:szCs w:val="16"/>
              </w:rPr>
              <w:t>умение</w:t>
            </w:r>
            <w:r w:rsidRPr="00782437">
              <w:rPr>
                <w:sz w:val="16"/>
                <w:szCs w:val="16"/>
              </w:rPr>
              <w:br/>
              <w:t>анализировать исторические</w:t>
            </w:r>
            <w:r w:rsidRPr="00782437">
              <w:rPr>
                <w:sz w:val="16"/>
                <w:szCs w:val="16"/>
              </w:rPr>
              <w:br/>
              <w:t>источники, самостоятельно</w:t>
            </w:r>
            <w:r w:rsidRPr="00782437">
              <w:rPr>
                <w:sz w:val="16"/>
                <w:szCs w:val="16"/>
              </w:rPr>
              <w:br/>
              <w:t>делать выводы, излагать</w:t>
            </w:r>
            <w:r w:rsidRPr="00782437">
              <w:rPr>
                <w:sz w:val="16"/>
                <w:szCs w:val="16"/>
              </w:rPr>
              <w:br/>
              <w:t>«сквозные» вопросы темы урока.</w:t>
            </w:r>
            <w:r w:rsidRPr="00782437">
              <w:rPr>
                <w:sz w:val="16"/>
                <w:szCs w:val="16"/>
              </w:rPr>
              <w:br/>
              <w:t>Формирование умений работать с историческими документами,</w:t>
            </w:r>
            <w:r w:rsidRPr="00782437">
              <w:rPr>
                <w:sz w:val="16"/>
                <w:szCs w:val="16"/>
              </w:rPr>
              <w:br/>
              <w:t>анализировать, обобщать, работа с картой. Умение применять полученные знания на практике.</w:t>
            </w:r>
            <w:r w:rsidRPr="00782437">
              <w:rPr>
                <w:sz w:val="16"/>
                <w:szCs w:val="16"/>
              </w:rPr>
              <w:br/>
            </w:r>
            <w:r w:rsidRPr="00782437">
              <w:rPr>
                <w:b/>
                <w:bCs/>
                <w:sz w:val="16"/>
                <w:szCs w:val="16"/>
              </w:rPr>
              <w:t xml:space="preserve">Личностные: </w:t>
            </w:r>
            <w:r w:rsidRPr="00782437">
              <w:rPr>
                <w:sz w:val="16"/>
                <w:szCs w:val="16"/>
              </w:rPr>
              <w:t>Воспитание</w:t>
            </w:r>
            <w:r w:rsidRPr="00782437">
              <w:rPr>
                <w:sz w:val="16"/>
                <w:szCs w:val="16"/>
              </w:rPr>
              <w:br/>
              <w:t>российской гражданской</w:t>
            </w:r>
            <w:r w:rsidRPr="00782437">
              <w:rPr>
                <w:sz w:val="16"/>
                <w:szCs w:val="16"/>
              </w:rPr>
              <w:br/>
              <w:t>идентичности: патриотизма,</w:t>
            </w:r>
            <w:r w:rsidRPr="00782437">
              <w:rPr>
                <w:sz w:val="16"/>
                <w:szCs w:val="16"/>
              </w:rPr>
              <w:br/>
              <w:t>любви и уважения к Отечеству,</w:t>
            </w:r>
            <w:r w:rsidRPr="00782437">
              <w:rPr>
                <w:sz w:val="16"/>
                <w:szCs w:val="16"/>
              </w:rPr>
              <w:br/>
              <w:t>Усвоение гуманистических,</w:t>
            </w:r>
            <w:r w:rsidRPr="00782437">
              <w:rPr>
                <w:sz w:val="16"/>
                <w:szCs w:val="16"/>
              </w:rPr>
              <w:br/>
              <w:t>демократических и</w:t>
            </w:r>
            <w:r w:rsidRPr="00782437">
              <w:rPr>
                <w:sz w:val="16"/>
                <w:szCs w:val="16"/>
              </w:rPr>
              <w:br/>
              <w:t>традиционных ценностей</w:t>
            </w:r>
            <w:r w:rsidRPr="00782437">
              <w:rPr>
                <w:sz w:val="16"/>
                <w:szCs w:val="16"/>
              </w:rPr>
              <w:br/>
              <w:t>многонационального</w:t>
            </w:r>
            <w:r w:rsidRPr="00782437">
              <w:rPr>
                <w:sz w:val="16"/>
                <w:szCs w:val="16"/>
              </w:rPr>
              <w:br/>
              <w:t>российского общества;</w:t>
            </w:r>
            <w:r w:rsidRPr="00782437">
              <w:rPr>
                <w:sz w:val="16"/>
                <w:szCs w:val="16"/>
              </w:rPr>
              <w:br/>
              <w:t>воспитание чувства</w:t>
            </w:r>
            <w:r w:rsidRPr="00782437">
              <w:rPr>
                <w:sz w:val="16"/>
                <w:szCs w:val="16"/>
              </w:rPr>
              <w:br/>
              <w:t>ответственности и долга перед Родиной. Формирование</w:t>
            </w:r>
            <w:r w:rsidRPr="00782437">
              <w:rPr>
                <w:sz w:val="16"/>
                <w:szCs w:val="16"/>
              </w:rPr>
              <w:br/>
              <w:t>целостного мировоззрения.</w:t>
            </w:r>
            <w:r w:rsidRPr="00782437">
              <w:rPr>
                <w:sz w:val="16"/>
                <w:szCs w:val="16"/>
              </w:rPr>
              <w:br/>
              <w:t>Развитие морального сознания и компетентности в решении моральных проблем на основе личностного выбора</w:t>
            </w:r>
          </w:p>
        </w:tc>
      </w:tr>
      <w:tr w:rsidR="007B3E73" w:rsidRPr="00782437" w:rsidTr="007B3E73">
        <w:tc>
          <w:tcPr>
            <w:tcW w:w="426" w:type="dxa"/>
          </w:tcPr>
          <w:p w:rsidR="007B3E73" w:rsidRPr="00782437" w:rsidRDefault="007B3E73" w:rsidP="001E36A3">
            <w:pPr>
              <w:rPr>
                <w:sz w:val="16"/>
                <w:szCs w:val="16"/>
              </w:rPr>
            </w:pPr>
            <w:r w:rsidRPr="00782437">
              <w:rPr>
                <w:sz w:val="16"/>
                <w:szCs w:val="16"/>
              </w:rPr>
              <w:t>13.</w:t>
            </w:r>
          </w:p>
          <w:p w:rsidR="007B3E73" w:rsidRPr="00782437" w:rsidRDefault="007B3E73" w:rsidP="001E36A3">
            <w:pPr>
              <w:rPr>
                <w:sz w:val="16"/>
                <w:szCs w:val="16"/>
              </w:rPr>
            </w:pPr>
            <w:r w:rsidRPr="00782437">
              <w:rPr>
                <w:sz w:val="16"/>
                <w:szCs w:val="16"/>
              </w:rPr>
              <w:t>1ч</w:t>
            </w:r>
          </w:p>
        </w:tc>
        <w:tc>
          <w:tcPr>
            <w:tcW w:w="2126" w:type="dxa"/>
          </w:tcPr>
          <w:p w:rsidR="007B3E73" w:rsidRPr="00782437" w:rsidRDefault="007B3E73" w:rsidP="001E36A3">
            <w:pPr>
              <w:rPr>
                <w:sz w:val="16"/>
                <w:szCs w:val="16"/>
              </w:rPr>
            </w:pPr>
            <w:r w:rsidRPr="00782437">
              <w:rPr>
                <w:sz w:val="16"/>
                <w:szCs w:val="16"/>
                <w:bdr w:val="none" w:sz="0" w:space="0" w:color="auto" w:frame="1"/>
              </w:rPr>
              <w:t>Общественное движение при Николае I</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Общественное движение при Николае I . Официальная идеология: «православие, самодержавие, народность». </w:t>
            </w:r>
            <w:r w:rsidRPr="00782437">
              <w:rPr>
                <w:i/>
                <w:iCs/>
                <w:sz w:val="16"/>
                <w:szCs w:val="16"/>
                <w:bdr w:val="none" w:sz="0" w:space="0" w:color="auto" w:frame="1"/>
              </w:rPr>
              <w:t>Формирование профессиональной бюрократии. Прогрессивное чиновничество: у истоков либерального реформаторства.</w:t>
            </w:r>
            <w:r w:rsidRPr="00782437">
              <w:rPr>
                <w:sz w:val="16"/>
                <w:szCs w:val="16"/>
              </w:rPr>
              <w:t> </w:t>
            </w:r>
            <w:r w:rsidRPr="00782437">
              <w:rPr>
                <w:sz w:val="16"/>
                <w:szCs w:val="16"/>
                <w:bdr w:val="none" w:sz="0" w:space="0" w:color="auto" w:frame="1"/>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82437">
              <w:rPr>
                <w:i/>
                <w:iCs/>
                <w:sz w:val="16"/>
                <w:szCs w:val="16"/>
                <w:bdr w:val="none" w:sz="0" w:space="0" w:color="auto" w:frame="1"/>
              </w:rPr>
              <w:t>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tc>
        <w:tc>
          <w:tcPr>
            <w:tcW w:w="5812" w:type="dxa"/>
            <w:vMerge w:val="restart"/>
          </w:tcPr>
          <w:p w:rsidR="007B3E73" w:rsidRPr="00782437" w:rsidRDefault="007B3E73" w:rsidP="001E36A3">
            <w:pPr>
              <w:pStyle w:val="ab"/>
              <w:rPr>
                <w:sz w:val="16"/>
                <w:szCs w:val="16"/>
              </w:rPr>
            </w:pPr>
            <w:r w:rsidRPr="00782437">
              <w:rPr>
                <w:bCs/>
                <w:sz w:val="16"/>
                <w:szCs w:val="16"/>
              </w:rPr>
              <w:t>Объяснять </w:t>
            </w:r>
            <w:r w:rsidRPr="00782437">
              <w:rPr>
                <w:sz w:val="16"/>
                <w:szCs w:val="16"/>
                <w:bdr w:val="none" w:sz="0" w:space="0" w:color="auto" w:frame="1"/>
              </w:rPr>
              <w:t>смысл понятий: западники, славянофилы, теория официальной народности, утопический социализм. </w:t>
            </w:r>
            <w:r w:rsidRPr="00782437">
              <w:rPr>
                <w:bCs/>
                <w:sz w:val="16"/>
                <w:szCs w:val="16"/>
              </w:rPr>
              <w:t>Характеризовать </w:t>
            </w:r>
            <w:r w:rsidRPr="00782437">
              <w:rPr>
                <w:sz w:val="16"/>
                <w:szCs w:val="16"/>
                <w:bdr w:val="none" w:sz="0" w:space="0" w:color="auto" w:frame="1"/>
              </w:rPr>
              <w:t>основные положения теории официальной народности. </w:t>
            </w:r>
            <w:r w:rsidRPr="00782437">
              <w:rPr>
                <w:bCs/>
                <w:sz w:val="16"/>
                <w:szCs w:val="16"/>
              </w:rPr>
              <w:t>Сопоставлять </w:t>
            </w:r>
            <w:r w:rsidRPr="00782437">
              <w:rPr>
                <w:sz w:val="16"/>
                <w:szCs w:val="16"/>
                <w:bdr w:val="none" w:sz="0" w:space="0" w:color="auto" w:frame="1"/>
              </w:rPr>
              <w:t>взгляды западни ков и славянофилов на пути развития России, </w:t>
            </w:r>
            <w:r w:rsidRPr="00782437">
              <w:rPr>
                <w:bCs/>
                <w:sz w:val="16"/>
                <w:szCs w:val="16"/>
              </w:rPr>
              <w:t>выявлять </w:t>
            </w:r>
            <w:r w:rsidRPr="00782437">
              <w:rPr>
                <w:sz w:val="16"/>
                <w:szCs w:val="16"/>
                <w:bdr w:val="none" w:sz="0" w:space="0" w:color="auto" w:frame="1"/>
              </w:rPr>
              <w:t>различия и общие черты. </w:t>
            </w:r>
          </w:p>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национальную и религиозную политику Николая 1 и </w:t>
            </w:r>
            <w:r w:rsidRPr="00782437">
              <w:rPr>
                <w:bCs/>
                <w:sz w:val="16"/>
                <w:szCs w:val="16"/>
              </w:rPr>
              <w:t>объяснять </w:t>
            </w:r>
            <w:r w:rsidRPr="00782437">
              <w:rPr>
                <w:sz w:val="16"/>
                <w:szCs w:val="16"/>
                <w:bdr w:val="none" w:sz="0" w:space="0" w:color="auto" w:frame="1"/>
              </w:rPr>
              <w:t>последствия проводимой политики. </w:t>
            </w:r>
          </w:p>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этнокультурный облик страны </w:t>
            </w:r>
          </w:p>
        </w:tc>
        <w:tc>
          <w:tcPr>
            <w:tcW w:w="2551" w:type="dxa"/>
            <w:vMerge/>
          </w:tcPr>
          <w:p w:rsidR="007B3E73" w:rsidRPr="00782437" w:rsidRDefault="007B3E73" w:rsidP="001E36A3">
            <w:pPr>
              <w:jc w:val="both"/>
              <w:rPr>
                <w:sz w:val="16"/>
                <w:szCs w:val="16"/>
              </w:rPr>
            </w:pPr>
          </w:p>
        </w:tc>
      </w:tr>
      <w:tr w:rsidR="007B3E73" w:rsidRPr="00782437" w:rsidTr="007B3E73">
        <w:trPr>
          <w:trHeight w:val="757"/>
        </w:trPr>
        <w:tc>
          <w:tcPr>
            <w:tcW w:w="426" w:type="dxa"/>
          </w:tcPr>
          <w:p w:rsidR="007B3E73" w:rsidRPr="00782437" w:rsidRDefault="007B3E73" w:rsidP="001E36A3">
            <w:pPr>
              <w:rPr>
                <w:sz w:val="16"/>
                <w:szCs w:val="16"/>
              </w:rPr>
            </w:pPr>
            <w:r w:rsidRPr="00782437">
              <w:rPr>
                <w:sz w:val="16"/>
                <w:szCs w:val="16"/>
              </w:rPr>
              <w:t>14</w:t>
            </w:r>
          </w:p>
          <w:p w:rsidR="007B3E73" w:rsidRPr="00782437" w:rsidRDefault="007B3E73" w:rsidP="001E36A3">
            <w:pPr>
              <w:rPr>
                <w:sz w:val="16"/>
                <w:szCs w:val="16"/>
              </w:rPr>
            </w:pPr>
            <w:r w:rsidRPr="00782437">
              <w:rPr>
                <w:sz w:val="16"/>
                <w:szCs w:val="16"/>
              </w:rPr>
              <w:t>1ч.</w:t>
            </w:r>
          </w:p>
        </w:tc>
        <w:tc>
          <w:tcPr>
            <w:tcW w:w="2126" w:type="dxa"/>
          </w:tcPr>
          <w:p w:rsidR="007B3E73" w:rsidRPr="00782437" w:rsidRDefault="007B3E73" w:rsidP="001E36A3">
            <w:pPr>
              <w:pStyle w:val="ab"/>
              <w:rPr>
                <w:sz w:val="16"/>
                <w:szCs w:val="16"/>
              </w:rPr>
            </w:pPr>
            <w:r w:rsidRPr="00782437">
              <w:rPr>
                <w:sz w:val="16"/>
                <w:szCs w:val="16"/>
                <w:bdr w:val="none" w:sz="0" w:space="0" w:color="auto" w:frame="1"/>
              </w:rPr>
              <w:t>Национальная и религиозная политика Николая I. Этнокультурный облик страны</w:t>
            </w:r>
          </w:p>
        </w:tc>
        <w:tc>
          <w:tcPr>
            <w:tcW w:w="5245" w:type="dxa"/>
            <w:vMerge w:val="restart"/>
          </w:tcPr>
          <w:p w:rsidR="007B3E73" w:rsidRPr="00782437" w:rsidRDefault="007B3E73" w:rsidP="001E36A3">
            <w:pPr>
              <w:pStyle w:val="ab"/>
              <w:rPr>
                <w:sz w:val="16"/>
                <w:szCs w:val="16"/>
              </w:rPr>
            </w:pPr>
            <w:r w:rsidRPr="00782437">
              <w:rPr>
                <w:sz w:val="16"/>
                <w:szCs w:val="16"/>
                <w:bdr w:val="none" w:sz="0" w:space="0" w:color="auto" w:frame="1"/>
              </w:rPr>
              <w:t>Национальная и религиозная политика Николая I. 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82437">
              <w:rPr>
                <w:i/>
                <w:iCs/>
                <w:sz w:val="16"/>
                <w:szCs w:val="16"/>
                <w:bdr w:val="none" w:sz="0" w:space="0" w:color="auto" w:frame="1"/>
              </w:rPr>
              <w:t>Польское восстание 1830–1831 гг.</w:t>
            </w:r>
            <w:r w:rsidRPr="00782437">
              <w:rPr>
                <w:sz w:val="16"/>
                <w:szCs w:val="16"/>
                <w:bdr w:val="none" w:sz="0" w:space="0" w:color="auto" w:frame="1"/>
              </w:rPr>
              <w:t> Присоединение Грузии и Закавказья. Кавказская война. Движение Шамиля. </w:t>
            </w:r>
          </w:p>
          <w:p w:rsidR="007B3E73" w:rsidRPr="00782437" w:rsidRDefault="007B3E73" w:rsidP="001E36A3">
            <w:pPr>
              <w:pStyle w:val="ab"/>
              <w:rPr>
                <w:sz w:val="16"/>
                <w:szCs w:val="16"/>
              </w:rPr>
            </w:pPr>
            <w:r w:rsidRPr="00782437">
              <w:rPr>
                <w:sz w:val="16"/>
                <w:szCs w:val="16"/>
                <w:bdr w:val="none" w:sz="0" w:space="0" w:color="auto" w:frame="1"/>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Начало Кавказской войны. Россия </w:t>
            </w:r>
            <w:r w:rsidRPr="00782437">
              <w:rPr>
                <w:sz w:val="16"/>
                <w:szCs w:val="16"/>
                <w:bdr w:val="none" w:sz="0" w:space="0" w:color="auto" w:frame="1"/>
              </w:rPr>
              <w:lastRenderedPageBreak/>
              <w:t>и революции в Европе. Политика панславизма. Причины англо-русских противоречий. </w:t>
            </w:r>
          </w:p>
        </w:tc>
        <w:tc>
          <w:tcPr>
            <w:tcW w:w="5812" w:type="dxa"/>
            <w:vMerge/>
          </w:tcPr>
          <w:p w:rsidR="007B3E73" w:rsidRPr="00782437" w:rsidRDefault="007B3E73" w:rsidP="001E36A3">
            <w:pPr>
              <w:pStyle w:val="ab"/>
              <w:rPr>
                <w:sz w:val="16"/>
                <w:szCs w:val="16"/>
              </w:rPr>
            </w:pPr>
          </w:p>
        </w:tc>
        <w:tc>
          <w:tcPr>
            <w:tcW w:w="2551" w:type="dxa"/>
            <w:vMerge/>
          </w:tcPr>
          <w:p w:rsidR="007B3E73" w:rsidRPr="00782437" w:rsidRDefault="007B3E73" w:rsidP="001E36A3">
            <w:pPr>
              <w:jc w:val="both"/>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14.</w:t>
            </w:r>
          </w:p>
        </w:tc>
        <w:tc>
          <w:tcPr>
            <w:tcW w:w="2126" w:type="dxa"/>
          </w:tcPr>
          <w:p w:rsidR="007B3E73" w:rsidRPr="00782437" w:rsidRDefault="007B3E73" w:rsidP="001E36A3">
            <w:pPr>
              <w:pStyle w:val="ab"/>
              <w:rPr>
                <w:sz w:val="16"/>
                <w:szCs w:val="16"/>
              </w:rPr>
            </w:pPr>
            <w:r w:rsidRPr="00782437">
              <w:rPr>
                <w:sz w:val="16"/>
                <w:szCs w:val="16"/>
                <w:bdr w:val="none" w:sz="0" w:space="0" w:color="auto" w:frame="1"/>
              </w:rPr>
              <w:t>Внешняя политика Николая I. Кавказская война 1817 – 1864 гг.</w:t>
            </w:r>
          </w:p>
        </w:tc>
        <w:tc>
          <w:tcPr>
            <w:tcW w:w="5245" w:type="dxa"/>
            <w:vMerge/>
          </w:tcPr>
          <w:p w:rsidR="007B3E73" w:rsidRPr="00782437" w:rsidRDefault="007B3E73" w:rsidP="001E36A3">
            <w:pPr>
              <w:pStyle w:val="ab"/>
              <w:rPr>
                <w:sz w:val="16"/>
                <w:szCs w:val="16"/>
              </w:rPr>
            </w:pP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основные на правления внешней политики России во второй четверти XIX в. </w:t>
            </w:r>
          </w:p>
          <w:p w:rsidR="007B3E73" w:rsidRPr="00782437" w:rsidRDefault="007B3E73" w:rsidP="001E36A3">
            <w:pPr>
              <w:pStyle w:val="ab"/>
              <w:rPr>
                <w:sz w:val="16"/>
                <w:szCs w:val="16"/>
              </w:rPr>
            </w:pPr>
            <w:r w:rsidRPr="00782437">
              <w:rPr>
                <w:bCs/>
                <w:sz w:val="16"/>
                <w:szCs w:val="16"/>
              </w:rPr>
              <w:t>Рассказывать</w:t>
            </w:r>
            <w:r w:rsidRPr="00782437">
              <w:rPr>
                <w:sz w:val="16"/>
                <w:szCs w:val="16"/>
                <w:bdr w:val="none" w:sz="0" w:space="0" w:color="auto" w:frame="1"/>
              </w:rPr>
              <w:t>, используя историческую карту, о военных кампаниях — войнах с Перси ей и Турцией, Кавказской войне, </w:t>
            </w:r>
            <w:r w:rsidRPr="00782437">
              <w:rPr>
                <w:bCs/>
                <w:sz w:val="16"/>
                <w:szCs w:val="16"/>
              </w:rPr>
              <w:t>характеризовать </w:t>
            </w:r>
            <w:r w:rsidRPr="00782437">
              <w:rPr>
                <w:sz w:val="16"/>
                <w:szCs w:val="16"/>
                <w:bdr w:val="none" w:sz="0" w:space="0" w:color="auto" w:frame="1"/>
              </w:rPr>
              <w:t>их итоги. </w:t>
            </w:r>
            <w:r w:rsidRPr="00782437">
              <w:rPr>
                <w:bCs/>
                <w:sz w:val="16"/>
                <w:szCs w:val="16"/>
              </w:rPr>
              <w:t>Составлять </w:t>
            </w:r>
            <w:r w:rsidRPr="00782437">
              <w:rPr>
                <w:sz w:val="16"/>
                <w:szCs w:val="16"/>
                <w:bdr w:val="none" w:sz="0" w:space="0" w:color="auto" w:frame="1"/>
              </w:rPr>
              <w:t>характеристики за щитников Севастополя. </w:t>
            </w:r>
          </w:p>
          <w:p w:rsidR="007B3E73" w:rsidRPr="00782437" w:rsidRDefault="007B3E73" w:rsidP="001E36A3">
            <w:pPr>
              <w:pStyle w:val="ab"/>
              <w:rPr>
                <w:sz w:val="16"/>
                <w:szCs w:val="16"/>
              </w:rPr>
            </w:pPr>
            <w:r w:rsidRPr="00782437">
              <w:rPr>
                <w:bCs/>
                <w:sz w:val="16"/>
                <w:szCs w:val="16"/>
              </w:rPr>
              <w:t>Показывать </w:t>
            </w:r>
            <w:r w:rsidRPr="00782437">
              <w:rPr>
                <w:sz w:val="16"/>
                <w:szCs w:val="16"/>
                <w:bdr w:val="none" w:sz="0" w:space="0" w:color="auto" w:frame="1"/>
              </w:rPr>
              <w:t xml:space="preserve">на карте территориальный рост Российской империи в первой </w:t>
            </w:r>
            <w:r w:rsidRPr="00782437">
              <w:rPr>
                <w:sz w:val="16"/>
                <w:szCs w:val="16"/>
                <w:bdr w:val="none" w:sz="0" w:space="0" w:color="auto" w:frame="1"/>
              </w:rPr>
              <w:lastRenderedPageBreak/>
              <w:t>половине XIX в. </w:t>
            </w:r>
          </w:p>
          <w:p w:rsidR="007B3E73" w:rsidRPr="00782437" w:rsidRDefault="007B3E73" w:rsidP="001E36A3">
            <w:pPr>
              <w:pStyle w:val="ab"/>
              <w:rPr>
                <w:sz w:val="16"/>
                <w:szCs w:val="16"/>
              </w:rPr>
            </w:pPr>
            <w:r w:rsidRPr="00782437">
              <w:rPr>
                <w:bCs/>
                <w:sz w:val="16"/>
                <w:szCs w:val="16"/>
              </w:rPr>
              <w:t>Рассказывать </w:t>
            </w:r>
            <w:r w:rsidRPr="00782437">
              <w:rPr>
                <w:sz w:val="16"/>
                <w:szCs w:val="16"/>
                <w:bdr w:val="none" w:sz="0" w:space="0" w:color="auto" w:frame="1"/>
              </w:rPr>
              <w:t>о положении на родов Российской империи, национальной политике власти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lastRenderedPageBreak/>
              <w:t>15.</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Крымская война 1853 – 1856 гг.</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Восточный вопрос. Распад Венской системы в Европе. Крымская война. Героическая оборона Севастополя. Парижский мир 1856 г. </w:t>
            </w:r>
          </w:p>
        </w:tc>
        <w:tc>
          <w:tcPr>
            <w:tcW w:w="5812" w:type="dxa"/>
          </w:tcPr>
          <w:p w:rsidR="007B3E73" w:rsidRPr="00782437" w:rsidRDefault="007B3E73" w:rsidP="001E36A3">
            <w:pPr>
              <w:pStyle w:val="ab"/>
              <w:rPr>
                <w:sz w:val="16"/>
                <w:szCs w:val="16"/>
              </w:rPr>
            </w:pPr>
            <w:r w:rsidRPr="00782437">
              <w:rPr>
                <w:bCs/>
                <w:sz w:val="16"/>
                <w:szCs w:val="16"/>
              </w:rPr>
              <w:t>Рассказывать</w:t>
            </w:r>
            <w:r w:rsidRPr="00782437">
              <w:rPr>
                <w:sz w:val="16"/>
                <w:szCs w:val="16"/>
                <w:bdr w:val="none" w:sz="0" w:space="0" w:color="auto" w:frame="1"/>
              </w:rPr>
              <w:t>, используя историческую карту, об основных событиях войны 1853–1856 гг. </w:t>
            </w:r>
            <w:r w:rsidRPr="00782437">
              <w:rPr>
                <w:bCs/>
                <w:sz w:val="16"/>
                <w:szCs w:val="16"/>
              </w:rPr>
              <w:t>Подготовить </w:t>
            </w:r>
            <w:r w:rsidRPr="00782437">
              <w:rPr>
                <w:sz w:val="16"/>
                <w:szCs w:val="16"/>
                <w:bdr w:val="none" w:sz="0" w:space="0" w:color="auto" w:frame="1"/>
              </w:rPr>
              <w:t>сообщение об одном из участников Крымской войны (по выбору). </w:t>
            </w:r>
          </w:p>
          <w:p w:rsidR="007B3E73" w:rsidRPr="00782437" w:rsidRDefault="007B3E73" w:rsidP="001E36A3">
            <w:pPr>
              <w:pStyle w:val="ab"/>
              <w:rPr>
                <w:sz w:val="16"/>
                <w:szCs w:val="16"/>
              </w:rPr>
            </w:pPr>
            <w:r w:rsidRPr="00782437">
              <w:rPr>
                <w:bCs/>
                <w:sz w:val="16"/>
                <w:szCs w:val="16"/>
              </w:rPr>
              <w:t>Объяснять</w:t>
            </w:r>
            <w:r w:rsidRPr="00782437">
              <w:rPr>
                <w:sz w:val="16"/>
                <w:szCs w:val="16"/>
                <w:bdr w:val="none" w:sz="0" w:space="0" w:color="auto" w:frame="1"/>
              </w:rPr>
              <w:t>, в чѐм заключались последствия Крымской войны для российского общества. </w:t>
            </w:r>
          </w:p>
        </w:tc>
        <w:tc>
          <w:tcPr>
            <w:tcW w:w="2551" w:type="dxa"/>
            <w:vMerge/>
          </w:tcPr>
          <w:p w:rsidR="007B3E73" w:rsidRPr="00782437" w:rsidRDefault="007B3E73" w:rsidP="001E36A3">
            <w:pPr>
              <w:jc w:val="center"/>
              <w:rPr>
                <w:sz w:val="16"/>
                <w:szCs w:val="16"/>
              </w:rPr>
            </w:pPr>
          </w:p>
        </w:tc>
      </w:tr>
      <w:tr w:rsidR="007B3E73" w:rsidRPr="00782437" w:rsidTr="007B3E73">
        <w:trPr>
          <w:trHeight w:val="989"/>
        </w:trPr>
        <w:tc>
          <w:tcPr>
            <w:tcW w:w="426" w:type="dxa"/>
          </w:tcPr>
          <w:p w:rsidR="007B3E73" w:rsidRPr="00782437" w:rsidRDefault="007B3E73" w:rsidP="001E36A3">
            <w:pPr>
              <w:rPr>
                <w:sz w:val="16"/>
                <w:szCs w:val="16"/>
              </w:rPr>
            </w:pPr>
            <w:r w:rsidRPr="00782437">
              <w:rPr>
                <w:sz w:val="16"/>
                <w:szCs w:val="16"/>
              </w:rPr>
              <w:t>16</w:t>
            </w:r>
          </w:p>
        </w:tc>
        <w:tc>
          <w:tcPr>
            <w:tcW w:w="2126" w:type="dxa"/>
          </w:tcPr>
          <w:p w:rsidR="007B3E73" w:rsidRPr="00782437" w:rsidRDefault="007B3E73" w:rsidP="001E36A3">
            <w:pPr>
              <w:rPr>
                <w:sz w:val="16"/>
                <w:szCs w:val="16"/>
              </w:rPr>
            </w:pPr>
            <w:r w:rsidRPr="00782437">
              <w:rPr>
                <w:sz w:val="16"/>
                <w:szCs w:val="16"/>
                <w:bdr w:val="none" w:sz="0" w:space="0" w:color="auto" w:frame="1"/>
              </w:rPr>
              <w:t>Культурное пространство империи в первой половине XIX в.</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Культурное пространство империи в первой половине XIX в. 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82437">
              <w:rPr>
                <w:i/>
                <w:iCs/>
                <w:sz w:val="16"/>
                <w:szCs w:val="16"/>
                <w:bdr w:val="none" w:sz="0" w:space="0" w:color="auto" w:frame="1"/>
              </w:rPr>
              <w:t>Культура повседневности: обретение комфорта. Жизнь в городе и в станицах.</w:t>
            </w:r>
            <w:r w:rsidRPr="00782437">
              <w:rPr>
                <w:sz w:val="16"/>
                <w:szCs w:val="16"/>
                <w:bdr w:val="none" w:sz="0" w:space="0" w:color="auto" w:frame="1"/>
              </w:rPr>
              <w:t> Российская культура как часть европейской культуры. </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достижения отечественной культуры рассматриваемого периода. </w:t>
            </w:r>
            <w:r w:rsidRPr="00782437">
              <w:rPr>
                <w:bCs/>
                <w:sz w:val="16"/>
                <w:szCs w:val="16"/>
              </w:rPr>
              <w:t>Составлять </w:t>
            </w:r>
            <w:r w:rsidRPr="00782437">
              <w:rPr>
                <w:sz w:val="16"/>
                <w:szCs w:val="16"/>
                <w:bdr w:val="none" w:sz="0" w:space="0" w:color="auto" w:frame="1"/>
              </w:rPr>
              <w:t>описание памятников культуры первой половины XIX в. (в том числе находящихся в городе, крае), выявляя их художественные особенности и достоинства. </w:t>
            </w:r>
            <w:r w:rsidRPr="00782437">
              <w:rPr>
                <w:bCs/>
                <w:sz w:val="16"/>
                <w:szCs w:val="16"/>
              </w:rPr>
              <w:t>Подготовить </w:t>
            </w:r>
            <w:r w:rsidRPr="00782437">
              <w:rPr>
                <w:sz w:val="16"/>
                <w:szCs w:val="16"/>
                <w:bdr w:val="none" w:sz="0" w:space="0" w:color="auto" w:frame="1"/>
              </w:rPr>
              <w:t>сообщение о представителе культуры первой половины XIX в., его творчестве (по выбору). </w:t>
            </w:r>
          </w:p>
          <w:p w:rsidR="007B3E73" w:rsidRPr="00782437" w:rsidRDefault="007B3E73" w:rsidP="001E36A3">
            <w:pPr>
              <w:pStyle w:val="ab"/>
              <w:rPr>
                <w:sz w:val="16"/>
                <w:szCs w:val="16"/>
              </w:rPr>
            </w:pPr>
            <w:r w:rsidRPr="00782437">
              <w:rPr>
                <w:bCs/>
                <w:sz w:val="16"/>
                <w:szCs w:val="16"/>
              </w:rPr>
              <w:t>Проводить </w:t>
            </w:r>
            <w:r w:rsidRPr="00782437">
              <w:rPr>
                <w:sz w:val="16"/>
                <w:szCs w:val="16"/>
                <w:bdr w:val="none" w:sz="0" w:space="0" w:color="auto" w:frame="1"/>
              </w:rPr>
              <w:t>поиск информации о культуре края в рассматриваемый период, </w:t>
            </w:r>
          </w:p>
          <w:p w:rsidR="007B3E73" w:rsidRPr="00782437" w:rsidRDefault="007B3E73" w:rsidP="001E36A3">
            <w:pPr>
              <w:pStyle w:val="ab"/>
              <w:rPr>
                <w:sz w:val="16"/>
                <w:szCs w:val="16"/>
              </w:rPr>
            </w:pPr>
            <w:r w:rsidRPr="00782437">
              <w:rPr>
                <w:bCs/>
                <w:sz w:val="16"/>
                <w:szCs w:val="16"/>
              </w:rPr>
              <w:t>представлять </w:t>
            </w:r>
            <w:r w:rsidRPr="00782437">
              <w:rPr>
                <w:sz w:val="16"/>
                <w:szCs w:val="16"/>
                <w:bdr w:val="none" w:sz="0" w:space="0" w:color="auto" w:frame="1"/>
              </w:rPr>
              <w:t>еѐ в устном сообщении, эссе и т. д. </w:t>
            </w:r>
          </w:p>
        </w:tc>
        <w:tc>
          <w:tcPr>
            <w:tcW w:w="2551" w:type="dxa"/>
            <w:vMerge/>
          </w:tcPr>
          <w:p w:rsidR="007B3E73" w:rsidRPr="00782437" w:rsidRDefault="007B3E73" w:rsidP="001E36A3">
            <w:pPr>
              <w:jc w:val="center"/>
              <w:rPr>
                <w:sz w:val="16"/>
                <w:szCs w:val="16"/>
              </w:rPr>
            </w:pPr>
          </w:p>
        </w:tc>
      </w:tr>
      <w:tr w:rsidR="007B3E73" w:rsidRPr="00782437" w:rsidTr="007B3E73">
        <w:trPr>
          <w:trHeight w:val="1060"/>
        </w:trPr>
        <w:tc>
          <w:tcPr>
            <w:tcW w:w="426" w:type="dxa"/>
          </w:tcPr>
          <w:p w:rsidR="007B3E73" w:rsidRPr="00782437" w:rsidRDefault="007B3E73" w:rsidP="001E36A3">
            <w:pPr>
              <w:rPr>
                <w:sz w:val="16"/>
                <w:szCs w:val="16"/>
              </w:rPr>
            </w:pPr>
            <w:r w:rsidRPr="00782437">
              <w:rPr>
                <w:sz w:val="16"/>
                <w:szCs w:val="16"/>
              </w:rPr>
              <w:t>17</w:t>
            </w:r>
          </w:p>
        </w:tc>
        <w:tc>
          <w:tcPr>
            <w:tcW w:w="2126" w:type="dxa"/>
          </w:tcPr>
          <w:p w:rsidR="007B3E73" w:rsidRPr="00782437" w:rsidRDefault="007B3E73" w:rsidP="001E36A3">
            <w:pPr>
              <w:rPr>
                <w:sz w:val="16"/>
                <w:szCs w:val="16"/>
              </w:rPr>
            </w:pPr>
            <w:r w:rsidRPr="00782437">
              <w:rPr>
                <w:sz w:val="16"/>
                <w:szCs w:val="16"/>
                <w:bdr w:val="none" w:sz="0" w:space="0" w:color="auto" w:frame="1"/>
              </w:rPr>
              <w:t>Повторительно–обобщающий урок по теме «Россия в первой половине XIX в.»</w:t>
            </w:r>
          </w:p>
        </w:tc>
        <w:tc>
          <w:tcPr>
            <w:tcW w:w="5245" w:type="dxa"/>
          </w:tcPr>
          <w:p w:rsidR="007B3E73" w:rsidRPr="00782437" w:rsidRDefault="007B3E73" w:rsidP="001E36A3">
            <w:pPr>
              <w:pStyle w:val="ab"/>
              <w:rPr>
                <w:sz w:val="16"/>
                <w:szCs w:val="16"/>
              </w:rPr>
            </w:pPr>
          </w:p>
        </w:tc>
        <w:tc>
          <w:tcPr>
            <w:tcW w:w="5812" w:type="dxa"/>
          </w:tcPr>
          <w:p w:rsidR="007B3E73" w:rsidRPr="00782437" w:rsidRDefault="007B3E73" w:rsidP="001E36A3">
            <w:pPr>
              <w:pStyle w:val="ab"/>
              <w:rPr>
                <w:sz w:val="16"/>
                <w:szCs w:val="16"/>
              </w:rPr>
            </w:pPr>
            <w:r w:rsidRPr="00782437">
              <w:rPr>
                <w:bCs/>
                <w:sz w:val="16"/>
                <w:szCs w:val="16"/>
              </w:rPr>
              <w:t>Систематизировать </w:t>
            </w:r>
            <w:r w:rsidRPr="00782437">
              <w:rPr>
                <w:sz w:val="16"/>
                <w:szCs w:val="16"/>
                <w:bdr w:val="none" w:sz="0" w:space="0" w:color="auto" w:frame="1"/>
              </w:rPr>
              <w:t>и </w:t>
            </w:r>
            <w:r w:rsidRPr="00782437">
              <w:rPr>
                <w:bCs/>
                <w:sz w:val="16"/>
                <w:szCs w:val="16"/>
              </w:rPr>
              <w:t>обобщать </w:t>
            </w:r>
            <w:r w:rsidRPr="00782437">
              <w:rPr>
                <w:sz w:val="16"/>
                <w:szCs w:val="16"/>
                <w:bdr w:val="none" w:sz="0" w:space="0" w:color="auto" w:frame="1"/>
              </w:rPr>
              <w:t>исторический материал. </w:t>
            </w:r>
          </w:p>
          <w:p w:rsidR="007B3E73" w:rsidRPr="00782437" w:rsidRDefault="007B3E73" w:rsidP="001E36A3">
            <w:pPr>
              <w:pStyle w:val="ab"/>
              <w:rPr>
                <w:sz w:val="16"/>
                <w:szCs w:val="16"/>
              </w:rPr>
            </w:pPr>
            <w:r w:rsidRPr="00782437">
              <w:rPr>
                <w:bCs/>
                <w:sz w:val="16"/>
                <w:szCs w:val="16"/>
              </w:rPr>
              <w:t>Высказывать </w:t>
            </w:r>
            <w:r w:rsidRPr="00782437">
              <w:rPr>
                <w:sz w:val="16"/>
                <w:szCs w:val="16"/>
                <w:bdr w:val="none" w:sz="0" w:space="0" w:color="auto" w:frame="1"/>
              </w:rPr>
              <w:t>и </w:t>
            </w:r>
            <w:r w:rsidRPr="00782437">
              <w:rPr>
                <w:bCs/>
                <w:sz w:val="16"/>
                <w:szCs w:val="16"/>
              </w:rPr>
              <w:t>аргументировать </w:t>
            </w:r>
            <w:r w:rsidRPr="00782437">
              <w:rPr>
                <w:sz w:val="16"/>
                <w:szCs w:val="16"/>
                <w:bdr w:val="none" w:sz="0" w:space="0" w:color="auto" w:frame="1"/>
              </w:rPr>
              <w:t>суждения о сущности и значении основных событий и процессов отечественной истории первой половины XIX в., </w:t>
            </w:r>
          </w:p>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оценку еѐ деятелей. </w:t>
            </w:r>
            <w:r w:rsidRPr="00782437">
              <w:rPr>
                <w:bCs/>
                <w:sz w:val="16"/>
                <w:szCs w:val="16"/>
              </w:rPr>
              <w:t>Характеризовать </w:t>
            </w:r>
            <w:r w:rsidRPr="00782437">
              <w:rPr>
                <w:sz w:val="16"/>
                <w:szCs w:val="16"/>
                <w:bdr w:val="none" w:sz="0" w:space="0" w:color="auto" w:frame="1"/>
              </w:rPr>
              <w:t>место и роль России в европейской и миро вой истории первой половины XIX в.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18</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Европейская индустриализация и предпосылки реформ в России</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Европейская индустриализация во второй половине XIX в.  и предпосылки реформ в России Технический прогресс в промышленности и сельском хозяйстве ведущих стран. Новые источники энергии, виды транспорта и средства связи. Перемены в быту.</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предпосылки отмены крепостного права </w:t>
            </w:r>
          </w:p>
        </w:tc>
        <w:tc>
          <w:tcPr>
            <w:tcW w:w="2551" w:type="dxa"/>
            <w:vMerge w:val="restart"/>
          </w:tcPr>
          <w:p w:rsidR="007B3E73" w:rsidRPr="00782437" w:rsidRDefault="007B3E73" w:rsidP="001E36A3">
            <w:pPr>
              <w:rPr>
                <w:sz w:val="16"/>
                <w:szCs w:val="16"/>
              </w:rPr>
            </w:pPr>
            <w:r w:rsidRPr="00782437">
              <w:rPr>
                <w:b/>
                <w:bCs/>
                <w:color w:val="000000"/>
                <w:sz w:val="16"/>
                <w:szCs w:val="16"/>
              </w:rPr>
              <w:t xml:space="preserve">Метапредметные: </w:t>
            </w:r>
            <w:r w:rsidRPr="00782437">
              <w:rPr>
                <w:color w:val="000000"/>
                <w:sz w:val="16"/>
                <w:szCs w:val="16"/>
              </w:rPr>
              <w:t>умение</w:t>
            </w:r>
            <w:r w:rsidRPr="00782437">
              <w:rPr>
                <w:color w:val="000000"/>
                <w:sz w:val="16"/>
                <w:szCs w:val="16"/>
              </w:rPr>
              <w:br/>
              <w:t>анализировать исторические</w:t>
            </w:r>
            <w:r w:rsidRPr="00782437">
              <w:rPr>
                <w:color w:val="000000"/>
                <w:sz w:val="16"/>
                <w:szCs w:val="16"/>
              </w:rPr>
              <w:br/>
              <w:t>источники, самостоятельно</w:t>
            </w:r>
            <w:r w:rsidRPr="00782437">
              <w:rPr>
                <w:color w:val="000000"/>
                <w:sz w:val="16"/>
                <w:szCs w:val="16"/>
              </w:rPr>
              <w:br/>
              <w:t>делать выводы, излагать</w:t>
            </w:r>
            <w:r w:rsidRPr="00782437">
              <w:rPr>
                <w:color w:val="000000"/>
                <w:sz w:val="16"/>
                <w:szCs w:val="16"/>
              </w:rPr>
              <w:br/>
              <w:t>«сквозные» вопросы темы урока.</w:t>
            </w:r>
            <w:r w:rsidRPr="00782437">
              <w:rPr>
                <w:color w:val="000000"/>
                <w:sz w:val="16"/>
                <w:szCs w:val="16"/>
              </w:rPr>
              <w:br/>
              <w:t>Формирование умений работать с историческими документами,</w:t>
            </w:r>
            <w:r w:rsidRPr="00782437">
              <w:rPr>
                <w:color w:val="000000"/>
                <w:sz w:val="16"/>
                <w:szCs w:val="16"/>
              </w:rPr>
              <w:br/>
              <w:t>анализировать, обобщать, работа с картой.</w:t>
            </w:r>
            <w:r w:rsidRPr="00782437">
              <w:rPr>
                <w:color w:val="000000"/>
                <w:sz w:val="16"/>
                <w:szCs w:val="16"/>
              </w:rPr>
              <w:br/>
            </w:r>
            <w:r w:rsidRPr="00782437">
              <w:rPr>
                <w:b/>
                <w:bCs/>
                <w:color w:val="000000"/>
                <w:sz w:val="16"/>
                <w:szCs w:val="16"/>
              </w:rPr>
              <w:t xml:space="preserve">Личностные: </w:t>
            </w:r>
            <w:r w:rsidRPr="00782437">
              <w:rPr>
                <w:color w:val="000000"/>
                <w:sz w:val="16"/>
                <w:szCs w:val="16"/>
              </w:rPr>
              <w:t>Воспитание</w:t>
            </w:r>
            <w:r w:rsidRPr="00782437">
              <w:rPr>
                <w:color w:val="000000"/>
                <w:sz w:val="16"/>
                <w:szCs w:val="16"/>
              </w:rPr>
              <w:br/>
              <w:t>российской гражданской</w:t>
            </w:r>
            <w:r w:rsidRPr="00782437">
              <w:rPr>
                <w:color w:val="000000"/>
                <w:sz w:val="16"/>
                <w:szCs w:val="16"/>
              </w:rPr>
              <w:br/>
              <w:t>идентичности: патриотизма,</w:t>
            </w:r>
            <w:r w:rsidRPr="00782437">
              <w:rPr>
                <w:color w:val="000000"/>
                <w:sz w:val="16"/>
                <w:szCs w:val="16"/>
              </w:rPr>
              <w:br/>
              <w:t>любви и уважения к Отечеству,</w:t>
            </w:r>
            <w:r w:rsidRPr="00782437">
              <w:rPr>
                <w:color w:val="000000"/>
                <w:sz w:val="16"/>
                <w:szCs w:val="16"/>
              </w:rPr>
              <w:br/>
              <w:t>Усвоение гуманистических,</w:t>
            </w:r>
            <w:r w:rsidRPr="00782437">
              <w:rPr>
                <w:color w:val="000000"/>
                <w:sz w:val="16"/>
                <w:szCs w:val="16"/>
              </w:rPr>
              <w:br/>
              <w:t>демократических и</w:t>
            </w:r>
            <w:r w:rsidRPr="00782437">
              <w:rPr>
                <w:color w:val="000000"/>
                <w:sz w:val="16"/>
                <w:szCs w:val="16"/>
              </w:rPr>
              <w:br/>
              <w:t>традиционных ценностей</w:t>
            </w:r>
            <w:r w:rsidRPr="00782437">
              <w:rPr>
                <w:color w:val="000000"/>
                <w:sz w:val="16"/>
                <w:szCs w:val="16"/>
              </w:rPr>
              <w:br/>
              <w:t>многонационального российского общества;</w:t>
            </w:r>
            <w:r w:rsidRPr="00782437">
              <w:rPr>
                <w:color w:val="000000"/>
                <w:sz w:val="16"/>
                <w:szCs w:val="16"/>
              </w:rPr>
              <w:br/>
              <w:t>воспитание чувства</w:t>
            </w:r>
            <w:r w:rsidRPr="00782437">
              <w:rPr>
                <w:color w:val="000000"/>
                <w:sz w:val="16"/>
                <w:szCs w:val="16"/>
              </w:rPr>
              <w:br/>
              <w:t>ответственности и долга перед</w:t>
            </w:r>
            <w:r w:rsidRPr="00782437">
              <w:rPr>
                <w:color w:val="000000"/>
                <w:sz w:val="16"/>
                <w:szCs w:val="16"/>
              </w:rPr>
              <w:br/>
              <w:t>Родиной. Формирование</w:t>
            </w:r>
            <w:r w:rsidRPr="00782437">
              <w:rPr>
                <w:color w:val="000000"/>
                <w:sz w:val="16"/>
                <w:szCs w:val="16"/>
              </w:rPr>
              <w:br/>
            </w:r>
            <w:r w:rsidRPr="00782437">
              <w:rPr>
                <w:color w:val="000000"/>
                <w:sz w:val="16"/>
                <w:szCs w:val="16"/>
              </w:rPr>
              <w:lastRenderedPageBreak/>
              <w:t>целостного мировоззрения.</w:t>
            </w:r>
            <w:r w:rsidRPr="00782437">
              <w:rPr>
                <w:color w:val="000000"/>
                <w:sz w:val="16"/>
                <w:szCs w:val="16"/>
              </w:rPr>
              <w:br/>
              <w:t>Развитие морального сознания и компетентности в решении</w:t>
            </w:r>
            <w:r w:rsidRPr="00782437">
              <w:rPr>
                <w:color w:val="000000"/>
                <w:sz w:val="16"/>
                <w:szCs w:val="16"/>
              </w:rPr>
              <w:br/>
              <w:t>моральных проблем на основе</w:t>
            </w:r>
            <w:r w:rsidRPr="00782437">
              <w:rPr>
                <w:color w:val="000000"/>
                <w:sz w:val="16"/>
                <w:szCs w:val="16"/>
              </w:rPr>
              <w:br/>
              <w:t>личностного выбора.</w:t>
            </w:r>
          </w:p>
        </w:tc>
      </w:tr>
      <w:tr w:rsidR="007B3E73" w:rsidRPr="00782437" w:rsidTr="007B3E73">
        <w:tc>
          <w:tcPr>
            <w:tcW w:w="426" w:type="dxa"/>
          </w:tcPr>
          <w:p w:rsidR="007B3E73" w:rsidRPr="00782437" w:rsidRDefault="007B3E73" w:rsidP="001E36A3">
            <w:pPr>
              <w:rPr>
                <w:sz w:val="16"/>
                <w:szCs w:val="16"/>
              </w:rPr>
            </w:pPr>
            <w:r w:rsidRPr="00782437">
              <w:rPr>
                <w:sz w:val="16"/>
                <w:szCs w:val="16"/>
              </w:rPr>
              <w:t>19</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Александр II: начало правления. Крестьянская реформа 1861 г.</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Император Александр II и основные направления его внутренней политики. Крестьянская реформа 1861 г. и ее последствия. Крестьянская община</w:t>
            </w:r>
          </w:p>
        </w:tc>
        <w:tc>
          <w:tcPr>
            <w:tcW w:w="5812" w:type="dxa"/>
          </w:tcPr>
          <w:p w:rsidR="007B3E73" w:rsidRPr="00782437" w:rsidRDefault="007B3E73" w:rsidP="001E36A3">
            <w:pPr>
              <w:pStyle w:val="ab"/>
              <w:rPr>
                <w:sz w:val="16"/>
                <w:szCs w:val="16"/>
              </w:rPr>
            </w:pPr>
            <w:r w:rsidRPr="00782437">
              <w:rPr>
                <w:bCs/>
                <w:sz w:val="16"/>
                <w:szCs w:val="16"/>
              </w:rPr>
              <w:t>Называть </w:t>
            </w:r>
            <w:r w:rsidRPr="00782437">
              <w:rPr>
                <w:sz w:val="16"/>
                <w:szCs w:val="16"/>
                <w:bdr w:val="none" w:sz="0" w:space="0" w:color="auto" w:frame="1"/>
              </w:rPr>
              <w:t>основные положения крестьянской  реформы. </w:t>
            </w:r>
          </w:p>
          <w:p w:rsidR="007B3E73" w:rsidRPr="00782437" w:rsidRDefault="007B3E73" w:rsidP="001E36A3">
            <w:pPr>
              <w:pStyle w:val="ab"/>
              <w:rPr>
                <w:sz w:val="16"/>
                <w:szCs w:val="16"/>
              </w:rPr>
            </w:pPr>
            <w:r w:rsidRPr="00782437">
              <w:rPr>
                <w:bCs/>
                <w:sz w:val="16"/>
                <w:szCs w:val="16"/>
              </w:rPr>
              <w:t>Объяснять </w:t>
            </w:r>
            <w:r w:rsidRPr="00782437">
              <w:rPr>
                <w:sz w:val="16"/>
                <w:szCs w:val="16"/>
                <w:bdr w:val="none" w:sz="0" w:space="0" w:color="auto" w:frame="1"/>
              </w:rPr>
              <w:t>смысл понятий: редакционные комиссии, временно-</w:t>
            </w:r>
          </w:p>
          <w:p w:rsidR="007B3E73" w:rsidRPr="00782437" w:rsidRDefault="007B3E73" w:rsidP="001E36A3">
            <w:pPr>
              <w:pStyle w:val="ab"/>
              <w:rPr>
                <w:sz w:val="16"/>
                <w:szCs w:val="16"/>
              </w:rPr>
            </w:pPr>
            <w:r w:rsidRPr="00782437">
              <w:rPr>
                <w:sz w:val="16"/>
                <w:szCs w:val="16"/>
                <w:bdr w:val="none" w:sz="0" w:space="0" w:color="auto" w:frame="1"/>
              </w:rPr>
              <w:t>обязанные крестьяне, выкупные платежи, отрезки, мировые посредники.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20</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Реформы 1860 – 1870х гг.: социальная и правовая модернизация</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Реформы 1860-1870-х гг. – движение к правовому государству и гражданскому обществу Земская и городская реформы. Становление общественного самоуправления. Судебная реформа и развитие правового сознания. Военные реформы. </w:t>
            </w:r>
            <w:r w:rsidRPr="00782437">
              <w:rPr>
                <w:i/>
                <w:iCs/>
                <w:sz w:val="16"/>
                <w:szCs w:val="16"/>
                <w:bdr w:val="none" w:sz="0" w:space="0" w:color="auto" w:frame="1"/>
              </w:rPr>
              <w:t>Утверждение начал всесословности в правовом строе страны.</w:t>
            </w:r>
            <w:r w:rsidRPr="00782437">
              <w:rPr>
                <w:sz w:val="16"/>
                <w:szCs w:val="16"/>
                <w:bdr w:val="none" w:sz="0" w:space="0" w:color="auto" w:frame="1"/>
              </w:rPr>
              <w:t> Конституционный вопрос. </w:t>
            </w:r>
          </w:p>
        </w:tc>
        <w:tc>
          <w:tcPr>
            <w:tcW w:w="5812" w:type="dxa"/>
          </w:tcPr>
          <w:p w:rsidR="007B3E73" w:rsidRPr="00782437" w:rsidRDefault="007B3E73" w:rsidP="001E36A3">
            <w:pPr>
              <w:pStyle w:val="ab"/>
              <w:rPr>
                <w:sz w:val="16"/>
                <w:szCs w:val="16"/>
              </w:rPr>
            </w:pPr>
            <w:r w:rsidRPr="00782437">
              <w:rPr>
                <w:bCs/>
                <w:sz w:val="16"/>
                <w:szCs w:val="16"/>
              </w:rPr>
              <w:t>Приводить </w:t>
            </w:r>
            <w:r w:rsidRPr="00782437">
              <w:rPr>
                <w:sz w:val="16"/>
                <w:szCs w:val="16"/>
                <w:bdr w:val="none" w:sz="0" w:space="0" w:color="auto" w:frame="1"/>
              </w:rPr>
              <w:t>оценки характера и значения реформ 1860– 1870_х гг., излагаемые в учебной литературе, </w:t>
            </w:r>
            <w:r w:rsidRPr="00782437">
              <w:rPr>
                <w:bCs/>
                <w:sz w:val="16"/>
                <w:szCs w:val="16"/>
              </w:rPr>
              <w:t>высказывать </w:t>
            </w:r>
            <w:r w:rsidRPr="00782437">
              <w:rPr>
                <w:sz w:val="16"/>
                <w:szCs w:val="16"/>
                <w:bdr w:val="none" w:sz="0" w:space="0" w:color="auto" w:frame="1"/>
              </w:rPr>
              <w:t>и </w:t>
            </w:r>
            <w:r w:rsidRPr="00782437">
              <w:rPr>
                <w:bCs/>
                <w:sz w:val="16"/>
                <w:szCs w:val="16"/>
              </w:rPr>
              <w:t>обосновывать </w:t>
            </w:r>
            <w:r w:rsidRPr="00782437">
              <w:rPr>
                <w:sz w:val="16"/>
                <w:szCs w:val="16"/>
                <w:bdr w:val="none" w:sz="0" w:space="0" w:color="auto" w:frame="1"/>
              </w:rPr>
              <w:t>свою оценку. </w:t>
            </w:r>
          </w:p>
          <w:p w:rsidR="007B3E73" w:rsidRPr="00782437" w:rsidRDefault="007B3E73" w:rsidP="001E36A3">
            <w:pPr>
              <w:pStyle w:val="ab"/>
              <w:rPr>
                <w:sz w:val="16"/>
                <w:szCs w:val="16"/>
              </w:rPr>
            </w:pPr>
            <w:r w:rsidRPr="00782437">
              <w:rPr>
                <w:bCs/>
                <w:sz w:val="16"/>
                <w:szCs w:val="16"/>
              </w:rPr>
              <w:t>Объяснять </w:t>
            </w:r>
            <w:r w:rsidRPr="00782437">
              <w:rPr>
                <w:sz w:val="16"/>
                <w:szCs w:val="16"/>
                <w:bdr w:val="none" w:sz="0" w:space="0" w:color="auto" w:frame="1"/>
              </w:rPr>
              <w:t>смысл понятий: земства, городские управы, мировой суд.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21.</w:t>
            </w:r>
          </w:p>
        </w:tc>
        <w:tc>
          <w:tcPr>
            <w:tcW w:w="2126" w:type="dxa"/>
          </w:tcPr>
          <w:p w:rsidR="007B3E73" w:rsidRPr="00782437" w:rsidRDefault="007B3E73" w:rsidP="001E36A3">
            <w:pPr>
              <w:rPr>
                <w:sz w:val="16"/>
                <w:szCs w:val="16"/>
              </w:rPr>
            </w:pPr>
            <w:r w:rsidRPr="00782437">
              <w:rPr>
                <w:sz w:val="16"/>
                <w:szCs w:val="16"/>
                <w:bdr w:val="none" w:sz="0" w:space="0" w:color="auto" w:frame="1"/>
              </w:rPr>
              <w:t>Социально–экономическое развитие страны в пореформенный период</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Социально-экономические последствия Крестьянской реформы 1861 г. 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82437">
              <w:rPr>
                <w:i/>
                <w:iCs/>
                <w:sz w:val="16"/>
                <w:szCs w:val="16"/>
                <w:bdr w:val="none" w:sz="0" w:space="0" w:color="auto" w:frame="1"/>
              </w:rPr>
              <w:t>Помещичье «оскудение». Социальные типы крестьян и помещиков.</w:t>
            </w:r>
            <w:r w:rsidRPr="00782437">
              <w:rPr>
                <w:sz w:val="16"/>
                <w:szCs w:val="16"/>
                <w:bdr w:val="none" w:sz="0" w:space="0" w:color="auto" w:frame="1"/>
              </w:rPr>
              <w:t>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w:t>
            </w:r>
            <w:r w:rsidRPr="00782437">
              <w:rPr>
                <w:sz w:val="16"/>
                <w:szCs w:val="16"/>
              </w:rPr>
              <w:t> </w:t>
            </w:r>
            <w:r w:rsidRPr="00782437">
              <w:rPr>
                <w:sz w:val="16"/>
                <w:szCs w:val="16"/>
                <w:bdr w:val="none" w:sz="0" w:space="0" w:color="auto" w:frame="1"/>
              </w:rPr>
              <w:t>Рабочий вопрос и его особенности в России. </w:t>
            </w:r>
            <w:r w:rsidRPr="00782437">
              <w:rPr>
                <w:i/>
                <w:iCs/>
                <w:sz w:val="16"/>
                <w:szCs w:val="16"/>
                <w:bdr w:val="none" w:sz="0" w:space="0" w:color="auto" w:frame="1"/>
              </w:rPr>
              <w:t>Государственные, общественные и частнопредпринимательские способы его решения. </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экономическое развитие России в пореформенные десятилетия на основе информации исторической карты. </w:t>
            </w:r>
          </w:p>
          <w:p w:rsidR="007B3E73" w:rsidRPr="00782437" w:rsidRDefault="007B3E73" w:rsidP="001E36A3">
            <w:pPr>
              <w:pStyle w:val="ab"/>
              <w:rPr>
                <w:sz w:val="16"/>
                <w:szCs w:val="16"/>
              </w:rPr>
            </w:pPr>
            <w:r w:rsidRPr="00782437">
              <w:rPr>
                <w:bCs/>
                <w:sz w:val="16"/>
                <w:szCs w:val="16"/>
              </w:rPr>
              <w:t>Раскрывать</w:t>
            </w:r>
            <w:r w:rsidRPr="00782437">
              <w:rPr>
                <w:sz w:val="16"/>
                <w:szCs w:val="16"/>
                <w:bdr w:val="none" w:sz="0" w:space="0" w:color="auto" w:frame="1"/>
              </w:rPr>
              <w:t>, в чѐм заключались изменения в социальной структуре российского общества в последней трети XIX в.</w:t>
            </w:r>
          </w:p>
          <w:p w:rsidR="007B3E73" w:rsidRPr="00782437" w:rsidRDefault="007B3E73" w:rsidP="001E36A3">
            <w:pPr>
              <w:pStyle w:val="ab"/>
              <w:rPr>
                <w:sz w:val="16"/>
                <w:szCs w:val="16"/>
              </w:rPr>
            </w:pPr>
            <w:r w:rsidRPr="00782437">
              <w:rPr>
                <w:sz w:val="16"/>
                <w:szCs w:val="16"/>
                <w:bdr w:val="none" w:sz="0" w:space="0" w:color="auto" w:frame="1"/>
              </w:rPr>
              <w:t> </w:t>
            </w:r>
            <w:r w:rsidRPr="00782437">
              <w:rPr>
                <w:bCs/>
                <w:sz w:val="16"/>
                <w:szCs w:val="16"/>
              </w:rPr>
              <w:t>Рассказывать </w:t>
            </w:r>
            <w:r w:rsidRPr="00782437">
              <w:rPr>
                <w:sz w:val="16"/>
                <w:szCs w:val="16"/>
                <w:bdr w:val="none" w:sz="0" w:space="0" w:color="auto" w:frame="1"/>
              </w:rPr>
              <w:t>об экономическом состоянии России, положении основных слоѐв населения пореформенной России, используя информацию учебника, документальные и изобразительные материалы по истории края (устное сообщение, эссе и др.).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lastRenderedPageBreak/>
              <w:t>22.</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Общественное движение при Александре II и политика правительства</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Общественная жизнь при Александре II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82437">
              <w:rPr>
                <w:i/>
                <w:iCs/>
                <w:sz w:val="16"/>
                <w:szCs w:val="16"/>
                <w:bdr w:val="none" w:sz="0" w:space="0" w:color="auto" w:frame="1"/>
              </w:rPr>
              <w:t>Студенческое движение. Рабочее движение. Женское движение. </w:t>
            </w:r>
            <w:r w:rsidRPr="00782437">
              <w:rPr>
                <w:sz w:val="16"/>
                <w:szCs w:val="16"/>
                <w:bdr w:val="none" w:sz="0" w:space="0" w:color="auto" w:frame="1"/>
              </w:rPr>
              <w:t>Идейные течения и общественное движение. </w:t>
            </w:r>
            <w:r w:rsidRPr="00782437">
              <w:rPr>
                <w:i/>
                <w:iCs/>
                <w:sz w:val="16"/>
                <w:szCs w:val="16"/>
                <w:bdr w:val="none" w:sz="0" w:space="0" w:color="auto" w:frame="1"/>
              </w:rPr>
              <w:t>Влияние позитивизма, дарвинизма, марксизма и других направлений европейской общественной мысли. </w:t>
            </w:r>
            <w:r w:rsidRPr="00782437">
              <w:rPr>
                <w:sz w:val="16"/>
                <w:szCs w:val="16"/>
                <w:bdr w:val="none" w:sz="0" w:space="0" w:color="auto" w:frame="1"/>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82437">
              <w:rPr>
                <w:i/>
                <w:iCs/>
                <w:sz w:val="16"/>
                <w:szCs w:val="16"/>
                <w:bdr w:val="none" w:sz="0" w:space="0" w:color="auto" w:frame="1"/>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82437">
              <w:rPr>
                <w:sz w:val="16"/>
                <w:szCs w:val="16"/>
                <w:bdr w:val="none" w:sz="0" w:space="0" w:color="auto" w:frame="1"/>
              </w:rPr>
              <w:t> Политический терроризм.</w:t>
            </w:r>
          </w:p>
        </w:tc>
        <w:tc>
          <w:tcPr>
            <w:tcW w:w="5812" w:type="dxa"/>
          </w:tcPr>
          <w:p w:rsidR="007B3E73" w:rsidRPr="00782437" w:rsidRDefault="007B3E73" w:rsidP="001E36A3">
            <w:pPr>
              <w:pStyle w:val="ab"/>
              <w:rPr>
                <w:sz w:val="16"/>
                <w:szCs w:val="16"/>
              </w:rPr>
            </w:pPr>
            <w:r w:rsidRPr="00782437">
              <w:rPr>
                <w:bCs/>
                <w:sz w:val="16"/>
                <w:szCs w:val="16"/>
              </w:rPr>
              <w:t>Раскрывать </w:t>
            </w:r>
            <w:r w:rsidRPr="00782437">
              <w:rPr>
                <w:sz w:val="16"/>
                <w:szCs w:val="16"/>
                <w:bdr w:val="none" w:sz="0" w:space="0" w:color="auto" w:frame="1"/>
              </w:rPr>
              <w:t>существенные черты идеологии консерватизма, либерализма, радикального общественного движения. </w:t>
            </w:r>
            <w:r w:rsidRPr="00782437">
              <w:rPr>
                <w:bCs/>
                <w:sz w:val="16"/>
                <w:szCs w:val="16"/>
              </w:rPr>
              <w:t>Объяснять</w:t>
            </w:r>
            <w:r w:rsidRPr="00782437">
              <w:rPr>
                <w:sz w:val="16"/>
                <w:szCs w:val="16"/>
                <w:bdr w:val="none" w:sz="0" w:space="0" w:color="auto" w:frame="1"/>
              </w:rPr>
              <w:t>, в чѐм заключалась эволюция народнического движения в 1870–1880е гг. </w:t>
            </w:r>
          </w:p>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характеристики участников народнического движения на основе материалов учебника и дополнительной литературы. </w:t>
            </w:r>
          </w:p>
          <w:p w:rsidR="007B3E73" w:rsidRPr="00782437" w:rsidRDefault="007B3E73" w:rsidP="001E36A3">
            <w:pPr>
              <w:pStyle w:val="ab"/>
              <w:rPr>
                <w:sz w:val="16"/>
                <w:szCs w:val="16"/>
              </w:rPr>
            </w:pPr>
            <w:r w:rsidRPr="00782437">
              <w:rPr>
                <w:bCs/>
                <w:sz w:val="16"/>
                <w:szCs w:val="16"/>
              </w:rPr>
              <w:t>Объяснять</w:t>
            </w:r>
            <w:r w:rsidRPr="00782437">
              <w:rPr>
                <w:sz w:val="16"/>
                <w:szCs w:val="16"/>
                <w:bdr w:val="none" w:sz="0" w:space="0" w:color="auto" w:frame="1"/>
              </w:rPr>
              <w:t>, в чѐм заключалась эволюция народнического движения в 1870–1880е гг. </w:t>
            </w:r>
          </w:p>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характеристики участников народнического движения на основе материалов учебника и дополнительной литературы. </w:t>
            </w:r>
          </w:p>
          <w:p w:rsidR="007B3E73" w:rsidRPr="00782437" w:rsidRDefault="007B3E73" w:rsidP="001E36A3">
            <w:pPr>
              <w:pStyle w:val="ab"/>
              <w:rPr>
                <w:sz w:val="16"/>
                <w:szCs w:val="16"/>
              </w:rPr>
            </w:pPr>
            <w:r w:rsidRPr="00782437">
              <w:rPr>
                <w:bCs/>
                <w:sz w:val="16"/>
                <w:szCs w:val="16"/>
              </w:rPr>
              <w:t>Излагать </w:t>
            </w:r>
            <w:r w:rsidRPr="00782437">
              <w:rPr>
                <w:sz w:val="16"/>
                <w:szCs w:val="16"/>
                <w:bdr w:val="none" w:sz="0" w:space="0" w:color="auto" w:frame="1"/>
              </w:rPr>
              <w:t>оценку значения народнического движения, </w:t>
            </w:r>
            <w:r w:rsidRPr="00782437">
              <w:rPr>
                <w:bCs/>
                <w:sz w:val="16"/>
                <w:szCs w:val="16"/>
              </w:rPr>
              <w:t>высказывать </w:t>
            </w:r>
            <w:r w:rsidRPr="00782437">
              <w:rPr>
                <w:sz w:val="16"/>
                <w:szCs w:val="16"/>
                <w:bdr w:val="none" w:sz="0" w:space="0" w:color="auto" w:frame="1"/>
              </w:rPr>
              <w:t>своё отношение к ним.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lastRenderedPageBreak/>
              <w:t>23.</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Национальная и религиозная политика Александра II. Национальный вопрос в России и Европе</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Национальная и религиозная политика Александра II . 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82437">
              <w:rPr>
                <w:i/>
                <w:iCs/>
                <w:sz w:val="16"/>
                <w:szCs w:val="16"/>
                <w:bdr w:val="none" w:sz="0" w:space="0" w:color="auto" w:frame="1"/>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82437">
              <w:rPr>
                <w:sz w:val="16"/>
                <w:szCs w:val="16"/>
                <w:bdr w:val="none" w:sz="0" w:space="0" w:color="auto" w:frame="1"/>
              </w:rPr>
              <w:t> Национальные движения народов России. Взаимодействие национальных культур и народов. </w:t>
            </w:r>
          </w:p>
        </w:tc>
        <w:tc>
          <w:tcPr>
            <w:tcW w:w="5812" w:type="dxa"/>
          </w:tcPr>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оценку национальной политики самодержавия при Александре II.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p>
          <w:p w:rsidR="007B3E73" w:rsidRPr="00782437" w:rsidRDefault="007B3E73" w:rsidP="001E36A3">
            <w:pPr>
              <w:rPr>
                <w:sz w:val="16"/>
                <w:szCs w:val="16"/>
              </w:rPr>
            </w:pPr>
            <w:r w:rsidRPr="00782437">
              <w:rPr>
                <w:sz w:val="16"/>
                <w:szCs w:val="16"/>
              </w:rPr>
              <w:t>24.</w:t>
            </w:r>
          </w:p>
        </w:tc>
        <w:tc>
          <w:tcPr>
            <w:tcW w:w="2126" w:type="dxa"/>
          </w:tcPr>
          <w:p w:rsidR="007B3E73" w:rsidRPr="00782437" w:rsidRDefault="007B3E73" w:rsidP="001E36A3">
            <w:pPr>
              <w:rPr>
                <w:sz w:val="16"/>
                <w:szCs w:val="16"/>
              </w:rPr>
            </w:pPr>
            <w:r w:rsidRPr="00782437">
              <w:rPr>
                <w:sz w:val="16"/>
                <w:szCs w:val="16"/>
                <w:bdr w:val="none" w:sz="0" w:space="0" w:color="auto" w:frame="1"/>
              </w:rPr>
              <w:t>Внешняя политика Александра II. Русско-турецкая война 1877 – 1878 гг.</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 Европейская политика России. Дальневосточная</w:t>
            </w:r>
            <w:r w:rsidRPr="00782437">
              <w:rPr>
                <w:sz w:val="16"/>
                <w:szCs w:val="16"/>
              </w:rPr>
              <w:t> </w:t>
            </w:r>
            <w:r w:rsidRPr="00782437">
              <w:rPr>
                <w:sz w:val="16"/>
                <w:szCs w:val="16"/>
                <w:bdr w:val="none" w:sz="0" w:space="0" w:color="auto" w:frame="1"/>
              </w:rPr>
              <w:t>политика. Отношения с США, продажа Аляски.</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внешнюю политику Александра II. </w:t>
            </w:r>
          </w:p>
          <w:p w:rsidR="007B3E73" w:rsidRPr="00782437" w:rsidRDefault="007B3E73" w:rsidP="001E36A3">
            <w:pPr>
              <w:pStyle w:val="ab"/>
              <w:rPr>
                <w:sz w:val="16"/>
                <w:szCs w:val="16"/>
              </w:rPr>
            </w:pPr>
            <w:r w:rsidRPr="00782437">
              <w:rPr>
                <w:bCs/>
                <w:sz w:val="16"/>
                <w:szCs w:val="16"/>
              </w:rPr>
              <w:t>Рассказывать</w:t>
            </w:r>
            <w:r w:rsidRPr="00782437">
              <w:rPr>
                <w:sz w:val="16"/>
                <w:szCs w:val="16"/>
                <w:bdr w:val="none" w:sz="0" w:space="0" w:color="auto" w:frame="1"/>
              </w:rPr>
              <w:t>, используя историческую карту, о наиболее значительных военных кампаниях. </w:t>
            </w:r>
            <w:r w:rsidRPr="00782437">
              <w:rPr>
                <w:bCs/>
                <w:sz w:val="16"/>
                <w:szCs w:val="16"/>
              </w:rPr>
              <w:t>Характеризовать </w:t>
            </w:r>
            <w:r w:rsidRPr="00782437">
              <w:rPr>
                <w:sz w:val="16"/>
                <w:szCs w:val="16"/>
                <w:bdr w:val="none" w:sz="0" w:space="0" w:color="auto" w:frame="1"/>
              </w:rPr>
              <w:t>отношение российского общества к освободительной борьбе балканских народов в 1870е гг.</w:t>
            </w:r>
          </w:p>
          <w:p w:rsidR="007B3E73" w:rsidRPr="00782437" w:rsidRDefault="007B3E73" w:rsidP="001E36A3">
            <w:pPr>
              <w:pStyle w:val="ab"/>
              <w:rPr>
                <w:sz w:val="16"/>
                <w:szCs w:val="16"/>
              </w:rPr>
            </w:pPr>
            <w:r w:rsidRPr="00782437">
              <w:rPr>
                <w:bCs/>
                <w:sz w:val="16"/>
                <w:szCs w:val="16"/>
              </w:rPr>
              <w:t>Показывать </w:t>
            </w:r>
            <w:r w:rsidRPr="00782437">
              <w:rPr>
                <w:sz w:val="16"/>
                <w:szCs w:val="16"/>
                <w:bdr w:val="none" w:sz="0" w:space="0" w:color="auto" w:frame="1"/>
              </w:rPr>
              <w:t>на карте территории, включѐнные в состав Российской империи во второй половине XIX в.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25.</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Александр III: особенности внутренней политики</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Император Александр III и основные направления его внутренней политики. Идеология самобытного развития России. Государственный национализм. Реформы и «контрреформы». </w:t>
            </w:r>
            <w:r w:rsidRPr="00782437">
              <w:rPr>
                <w:i/>
                <w:iCs/>
                <w:sz w:val="16"/>
                <w:szCs w:val="16"/>
                <w:bdr w:val="none" w:sz="0" w:space="0" w:color="auto" w:frame="1"/>
              </w:rPr>
              <w:t>Политика консервативной стабилизации. Ограничение общественной самодеятельности.</w:t>
            </w:r>
            <w:r w:rsidRPr="00782437">
              <w:rPr>
                <w:sz w:val="16"/>
                <w:szCs w:val="16"/>
                <w:bdr w:val="none" w:sz="0" w:space="0" w:color="auto" w:frame="1"/>
              </w:rPr>
              <w:t> Местное самоуправление и самодержавие. Независимость суда и администрация.  </w:t>
            </w:r>
            <w:r w:rsidRPr="00782437">
              <w:rPr>
                <w:i/>
                <w:iCs/>
                <w:sz w:val="16"/>
                <w:szCs w:val="16"/>
                <w:bdr w:val="none" w:sz="0" w:space="0" w:color="auto" w:frame="1"/>
              </w:rPr>
              <w:t>Права университетов и власть попечителей.</w:t>
            </w:r>
            <w:r w:rsidRPr="00782437">
              <w:rPr>
                <w:sz w:val="16"/>
                <w:szCs w:val="16"/>
                <w:bdr w:val="none" w:sz="0" w:space="0" w:color="auto" w:frame="1"/>
              </w:rPr>
              <w:t> Печать и цензура.</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внутреннюю политику Александра III. </w:t>
            </w:r>
          </w:p>
          <w:p w:rsidR="007B3E73" w:rsidRPr="00782437" w:rsidRDefault="007B3E73" w:rsidP="001E36A3">
            <w:pPr>
              <w:pStyle w:val="ab"/>
              <w:rPr>
                <w:sz w:val="16"/>
                <w:szCs w:val="16"/>
              </w:rPr>
            </w:pPr>
            <w:r w:rsidRPr="00782437">
              <w:rPr>
                <w:bCs/>
                <w:sz w:val="16"/>
                <w:szCs w:val="16"/>
              </w:rPr>
              <w:t>Излагать </w:t>
            </w:r>
            <w:r w:rsidRPr="00782437">
              <w:rPr>
                <w:sz w:val="16"/>
                <w:szCs w:val="16"/>
                <w:bdr w:val="none" w:sz="0" w:space="0" w:color="auto" w:frame="1"/>
              </w:rPr>
              <w:t>оценки деятельности императора Александра III, приводимые в учебной литера туре, </w:t>
            </w:r>
            <w:r w:rsidRPr="00782437">
              <w:rPr>
                <w:bCs/>
                <w:sz w:val="16"/>
                <w:szCs w:val="16"/>
              </w:rPr>
              <w:t>высказывать </w:t>
            </w:r>
            <w:r w:rsidRPr="00782437">
              <w:rPr>
                <w:sz w:val="16"/>
                <w:szCs w:val="16"/>
                <w:bdr w:val="none" w:sz="0" w:space="0" w:color="auto" w:frame="1"/>
              </w:rPr>
              <w:t>и </w:t>
            </w:r>
            <w:r w:rsidRPr="00782437">
              <w:rPr>
                <w:bCs/>
                <w:sz w:val="16"/>
                <w:szCs w:val="16"/>
              </w:rPr>
              <w:t>аргументировать </w:t>
            </w:r>
            <w:r w:rsidRPr="00782437">
              <w:rPr>
                <w:sz w:val="16"/>
                <w:szCs w:val="16"/>
                <w:bdr w:val="none" w:sz="0" w:space="0" w:color="auto" w:frame="1"/>
              </w:rPr>
              <w:t>свою оценку. </w:t>
            </w:r>
          </w:p>
        </w:tc>
        <w:tc>
          <w:tcPr>
            <w:tcW w:w="2551" w:type="dxa"/>
            <w:vMerge w:val="restart"/>
          </w:tcPr>
          <w:p w:rsidR="007B3E73" w:rsidRPr="00782437" w:rsidRDefault="007B3E73" w:rsidP="001E36A3">
            <w:pPr>
              <w:rPr>
                <w:sz w:val="16"/>
                <w:szCs w:val="16"/>
              </w:rPr>
            </w:pPr>
            <w:r w:rsidRPr="00782437">
              <w:rPr>
                <w:b/>
                <w:bCs/>
                <w:color w:val="000000"/>
                <w:sz w:val="16"/>
                <w:szCs w:val="16"/>
              </w:rPr>
              <w:t xml:space="preserve">Метапредметные: </w:t>
            </w:r>
            <w:r w:rsidRPr="00782437">
              <w:rPr>
                <w:color w:val="000000"/>
                <w:sz w:val="16"/>
                <w:szCs w:val="16"/>
              </w:rPr>
              <w:t>умение</w:t>
            </w:r>
            <w:r w:rsidRPr="00782437">
              <w:rPr>
                <w:color w:val="000000"/>
                <w:sz w:val="16"/>
                <w:szCs w:val="16"/>
              </w:rPr>
              <w:br/>
              <w:t>анализировать исторические</w:t>
            </w:r>
            <w:r w:rsidRPr="00782437">
              <w:rPr>
                <w:color w:val="000000"/>
                <w:sz w:val="16"/>
                <w:szCs w:val="16"/>
              </w:rPr>
              <w:br/>
              <w:t>источники, самостоятельно</w:t>
            </w:r>
            <w:r w:rsidRPr="00782437">
              <w:rPr>
                <w:color w:val="000000"/>
                <w:sz w:val="16"/>
                <w:szCs w:val="16"/>
              </w:rPr>
              <w:br/>
              <w:t>делать выводы, излагать</w:t>
            </w:r>
            <w:r w:rsidRPr="00782437">
              <w:rPr>
                <w:color w:val="000000"/>
                <w:sz w:val="16"/>
                <w:szCs w:val="16"/>
              </w:rPr>
              <w:br/>
              <w:t>«сквозные» вопросы темы урока.</w:t>
            </w:r>
            <w:r w:rsidRPr="00782437">
              <w:rPr>
                <w:color w:val="000000"/>
                <w:sz w:val="16"/>
                <w:szCs w:val="16"/>
              </w:rPr>
              <w:br/>
              <w:t>Формирование умений работать</w:t>
            </w:r>
            <w:r w:rsidRPr="00782437">
              <w:rPr>
                <w:color w:val="000000"/>
                <w:sz w:val="16"/>
                <w:szCs w:val="16"/>
              </w:rPr>
              <w:br/>
              <w:t>с историческими документами,</w:t>
            </w:r>
            <w:r w:rsidRPr="00782437">
              <w:rPr>
                <w:color w:val="000000"/>
                <w:sz w:val="16"/>
                <w:szCs w:val="16"/>
              </w:rPr>
              <w:br/>
              <w:t>анализировать, обобщать, работа с картой.</w:t>
            </w:r>
            <w:r w:rsidRPr="00782437">
              <w:rPr>
                <w:color w:val="000000"/>
                <w:sz w:val="16"/>
                <w:szCs w:val="16"/>
              </w:rPr>
              <w:br/>
            </w:r>
            <w:r w:rsidRPr="00782437">
              <w:rPr>
                <w:b/>
                <w:bCs/>
                <w:color w:val="000000"/>
                <w:sz w:val="16"/>
                <w:szCs w:val="16"/>
              </w:rPr>
              <w:t xml:space="preserve">Личностные: </w:t>
            </w:r>
            <w:r w:rsidRPr="00782437">
              <w:rPr>
                <w:color w:val="000000"/>
                <w:sz w:val="16"/>
                <w:szCs w:val="16"/>
              </w:rPr>
              <w:t>Воспитание</w:t>
            </w:r>
            <w:r w:rsidRPr="00782437">
              <w:rPr>
                <w:color w:val="000000"/>
                <w:sz w:val="16"/>
                <w:szCs w:val="16"/>
              </w:rPr>
              <w:br/>
              <w:t>российской гражданской</w:t>
            </w:r>
            <w:r w:rsidRPr="00782437">
              <w:rPr>
                <w:color w:val="000000"/>
                <w:sz w:val="16"/>
                <w:szCs w:val="16"/>
              </w:rPr>
              <w:br/>
              <w:t>идентичности: патриотизма,</w:t>
            </w:r>
            <w:r w:rsidRPr="00782437">
              <w:rPr>
                <w:color w:val="000000"/>
                <w:sz w:val="16"/>
                <w:szCs w:val="16"/>
              </w:rPr>
              <w:br/>
              <w:t>любви и уважения к Отечеству,</w:t>
            </w:r>
            <w:r w:rsidRPr="00782437">
              <w:rPr>
                <w:color w:val="000000"/>
                <w:sz w:val="16"/>
                <w:szCs w:val="16"/>
              </w:rPr>
              <w:br/>
              <w:t>Усвоение гуманистических,</w:t>
            </w:r>
            <w:r w:rsidRPr="00782437">
              <w:rPr>
                <w:color w:val="000000"/>
                <w:sz w:val="16"/>
                <w:szCs w:val="16"/>
              </w:rPr>
              <w:br/>
              <w:t>демократических и</w:t>
            </w:r>
            <w:r w:rsidRPr="00782437">
              <w:rPr>
                <w:color w:val="000000"/>
                <w:sz w:val="16"/>
                <w:szCs w:val="16"/>
              </w:rPr>
              <w:br/>
              <w:t>традиционных ценностей</w:t>
            </w:r>
            <w:r w:rsidRPr="00782437">
              <w:rPr>
                <w:color w:val="000000"/>
                <w:sz w:val="16"/>
                <w:szCs w:val="16"/>
              </w:rPr>
              <w:br/>
              <w:t>многонационального</w:t>
            </w:r>
            <w:r w:rsidRPr="00782437">
              <w:rPr>
                <w:color w:val="000000"/>
                <w:sz w:val="16"/>
                <w:szCs w:val="16"/>
              </w:rPr>
              <w:br/>
              <w:t>российского общества;</w:t>
            </w:r>
            <w:r w:rsidRPr="00782437">
              <w:rPr>
                <w:color w:val="000000"/>
                <w:sz w:val="16"/>
                <w:szCs w:val="16"/>
              </w:rPr>
              <w:br/>
            </w:r>
            <w:r w:rsidRPr="00782437">
              <w:rPr>
                <w:color w:val="000000"/>
                <w:sz w:val="16"/>
                <w:szCs w:val="16"/>
              </w:rPr>
              <w:lastRenderedPageBreak/>
              <w:t>воспитание чувства</w:t>
            </w:r>
            <w:r w:rsidRPr="00782437">
              <w:rPr>
                <w:color w:val="000000"/>
                <w:sz w:val="16"/>
                <w:szCs w:val="16"/>
              </w:rPr>
              <w:br/>
              <w:t>ответственности и долга перед</w:t>
            </w:r>
            <w:r w:rsidRPr="00782437">
              <w:rPr>
                <w:color w:val="000000"/>
                <w:sz w:val="16"/>
                <w:szCs w:val="16"/>
              </w:rPr>
              <w:br/>
              <w:t>Родиной. Формирование</w:t>
            </w:r>
            <w:r w:rsidRPr="00782437">
              <w:rPr>
                <w:color w:val="000000"/>
                <w:sz w:val="16"/>
                <w:szCs w:val="16"/>
              </w:rPr>
              <w:br/>
              <w:t>целостного мировоззрения.</w:t>
            </w:r>
            <w:r w:rsidRPr="00782437">
              <w:rPr>
                <w:color w:val="000000"/>
                <w:sz w:val="16"/>
                <w:szCs w:val="16"/>
              </w:rPr>
              <w:br/>
              <w:t>Развитие морального сознания и</w:t>
            </w:r>
            <w:r w:rsidRPr="00782437">
              <w:rPr>
                <w:color w:val="000000"/>
                <w:sz w:val="16"/>
                <w:szCs w:val="16"/>
              </w:rPr>
              <w:br/>
              <w:t>компетентности в решении</w:t>
            </w:r>
            <w:r w:rsidRPr="00782437">
              <w:rPr>
                <w:color w:val="000000"/>
                <w:sz w:val="16"/>
                <w:szCs w:val="16"/>
              </w:rPr>
              <w:br/>
              <w:t>моральных проблем на основе</w:t>
            </w:r>
            <w:r w:rsidRPr="00782437">
              <w:rPr>
                <w:color w:val="000000"/>
                <w:sz w:val="16"/>
                <w:szCs w:val="16"/>
              </w:rPr>
              <w:br/>
              <w:t>личностного выбора.</w:t>
            </w:r>
          </w:p>
        </w:tc>
      </w:tr>
      <w:tr w:rsidR="007B3E73" w:rsidRPr="00782437" w:rsidTr="007B3E73">
        <w:tc>
          <w:tcPr>
            <w:tcW w:w="426" w:type="dxa"/>
          </w:tcPr>
          <w:p w:rsidR="007B3E73" w:rsidRPr="00782437" w:rsidRDefault="007B3E73" w:rsidP="001E36A3">
            <w:pPr>
              <w:rPr>
                <w:sz w:val="16"/>
                <w:szCs w:val="16"/>
              </w:rPr>
            </w:pPr>
            <w:r w:rsidRPr="00782437">
              <w:rPr>
                <w:sz w:val="16"/>
                <w:szCs w:val="16"/>
              </w:rPr>
              <w:t>26.</w:t>
            </w:r>
          </w:p>
        </w:tc>
        <w:tc>
          <w:tcPr>
            <w:tcW w:w="2126" w:type="dxa"/>
          </w:tcPr>
          <w:p w:rsidR="007B3E73" w:rsidRPr="00782437" w:rsidRDefault="007B3E73" w:rsidP="001E36A3">
            <w:pPr>
              <w:rPr>
                <w:sz w:val="16"/>
                <w:szCs w:val="16"/>
              </w:rPr>
            </w:pPr>
            <w:r w:rsidRPr="00782437">
              <w:rPr>
                <w:sz w:val="16"/>
                <w:szCs w:val="16"/>
                <w:bdr w:val="none" w:sz="0" w:space="0" w:color="auto" w:frame="1"/>
              </w:rPr>
              <w:t>Перемены в экономике и социальном строе</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Особенности экономического развития страны в 1880—1890-е гг. Экономическая модернизация через государственное вмешательство в экономику. Форсированное развитие промышленности. </w:t>
            </w:r>
            <w:r w:rsidRPr="00782437">
              <w:rPr>
                <w:i/>
                <w:iCs/>
                <w:sz w:val="16"/>
                <w:szCs w:val="16"/>
                <w:bdr w:val="none" w:sz="0" w:space="0" w:color="auto" w:frame="1"/>
              </w:rPr>
              <w:t>Финансовая политика</w:t>
            </w:r>
            <w:r w:rsidRPr="00782437">
              <w:rPr>
                <w:sz w:val="16"/>
                <w:szCs w:val="16"/>
                <w:bdr w:val="none" w:sz="0" w:space="0" w:color="auto" w:frame="1"/>
              </w:rPr>
              <w:t>. </w:t>
            </w:r>
            <w:r w:rsidRPr="00782437">
              <w:rPr>
                <w:i/>
                <w:iCs/>
                <w:sz w:val="16"/>
                <w:szCs w:val="16"/>
                <w:bdr w:val="none" w:sz="0" w:space="0" w:color="auto" w:frame="1"/>
              </w:rPr>
              <w:t>Консервация аграрных отношений.</w:t>
            </w:r>
            <w:r w:rsidRPr="00782437">
              <w:rPr>
                <w:sz w:val="16"/>
                <w:szCs w:val="16"/>
              </w:rPr>
              <w:t> </w:t>
            </w:r>
            <w:r w:rsidRPr="00782437">
              <w:rPr>
                <w:sz w:val="16"/>
                <w:szCs w:val="16"/>
                <w:bdr w:val="none" w:sz="0" w:space="0" w:color="auto" w:frame="1"/>
              </w:rPr>
              <w:t>Положение основных слоёв российского общества в конце XIX в. Развитие крестьянской общины в пореформенный период.</w:t>
            </w:r>
          </w:p>
        </w:tc>
        <w:tc>
          <w:tcPr>
            <w:tcW w:w="5812" w:type="dxa"/>
          </w:tcPr>
          <w:p w:rsidR="007B3E73" w:rsidRPr="00782437" w:rsidRDefault="007B3E73" w:rsidP="001E36A3">
            <w:pPr>
              <w:pStyle w:val="ab"/>
              <w:rPr>
                <w:sz w:val="16"/>
                <w:szCs w:val="16"/>
              </w:rPr>
            </w:pPr>
            <w:r w:rsidRPr="00782437">
              <w:rPr>
                <w:bCs/>
                <w:sz w:val="16"/>
                <w:szCs w:val="16"/>
              </w:rPr>
              <w:t>Раскрывать </w:t>
            </w:r>
            <w:r w:rsidRPr="00782437">
              <w:rPr>
                <w:sz w:val="16"/>
                <w:szCs w:val="16"/>
                <w:bdr w:val="none" w:sz="0" w:space="0" w:color="auto" w:frame="1"/>
              </w:rPr>
              <w:t>цели, содержание и результаты экономических реформ последней трети XIX в.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27.</w:t>
            </w:r>
          </w:p>
        </w:tc>
        <w:tc>
          <w:tcPr>
            <w:tcW w:w="2126" w:type="dxa"/>
          </w:tcPr>
          <w:p w:rsidR="007B3E73" w:rsidRPr="00782437" w:rsidRDefault="007B3E73" w:rsidP="001E36A3">
            <w:pPr>
              <w:rPr>
                <w:sz w:val="16"/>
                <w:szCs w:val="16"/>
              </w:rPr>
            </w:pPr>
            <w:r w:rsidRPr="00782437">
              <w:rPr>
                <w:sz w:val="16"/>
                <w:szCs w:val="16"/>
                <w:bdr w:val="none" w:sz="0" w:space="0" w:color="auto" w:frame="1"/>
              </w:rPr>
              <w:t>Общественное движение при Александре III</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Общественное движение в 1880—1890-е гг. Народничество и его эволюция.  Распространение марксизма и формирование социал-демократии. </w:t>
            </w:r>
            <w:r w:rsidRPr="00782437">
              <w:rPr>
                <w:i/>
                <w:iCs/>
                <w:sz w:val="16"/>
                <w:szCs w:val="16"/>
                <w:bdr w:val="none" w:sz="0" w:space="0" w:color="auto" w:frame="1"/>
              </w:rPr>
              <w:t>Группа «Освобождение труда». «Союз борьбы за освобождение рабочего класса». I съезд РСДРП. </w:t>
            </w:r>
          </w:p>
        </w:tc>
        <w:tc>
          <w:tcPr>
            <w:tcW w:w="5812" w:type="dxa"/>
          </w:tcPr>
          <w:p w:rsidR="007B3E73" w:rsidRPr="00782437" w:rsidRDefault="007B3E73" w:rsidP="001E36A3">
            <w:pPr>
              <w:pStyle w:val="ab"/>
              <w:rPr>
                <w:sz w:val="16"/>
                <w:szCs w:val="16"/>
              </w:rPr>
            </w:pPr>
            <w:r w:rsidRPr="00782437">
              <w:rPr>
                <w:bCs/>
                <w:sz w:val="16"/>
                <w:szCs w:val="16"/>
              </w:rPr>
              <w:t>Излагать </w:t>
            </w:r>
            <w:r w:rsidRPr="00782437">
              <w:rPr>
                <w:sz w:val="16"/>
                <w:szCs w:val="16"/>
                <w:bdr w:val="none" w:sz="0" w:space="0" w:color="auto" w:frame="1"/>
              </w:rPr>
              <w:t>оценки значения общественного движения, </w:t>
            </w:r>
            <w:r w:rsidRPr="00782437">
              <w:rPr>
                <w:bCs/>
                <w:sz w:val="16"/>
                <w:szCs w:val="16"/>
              </w:rPr>
              <w:t>высказывать </w:t>
            </w:r>
            <w:r w:rsidRPr="00782437">
              <w:rPr>
                <w:sz w:val="16"/>
                <w:szCs w:val="16"/>
                <w:bdr w:val="none" w:sz="0" w:space="0" w:color="auto" w:frame="1"/>
              </w:rPr>
              <w:t>своѐ отношение к ним.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28.</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Национальная и религиозная политика Александра III</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 xml:space="preserve">Национальная и религиозная политика Александра III. Идеология консервативного национализма. Основные регионы Российской империи и их роль в жизни страны. Поляки. Евреи. Армяне. Татары и другие народы Волго-Уралья. Кавказские народы. Народы Средней </w:t>
            </w:r>
            <w:r w:rsidRPr="00782437">
              <w:rPr>
                <w:sz w:val="16"/>
                <w:szCs w:val="16"/>
                <w:bdr w:val="none" w:sz="0" w:space="0" w:color="auto" w:frame="1"/>
              </w:rPr>
              <w:lastRenderedPageBreak/>
              <w:t>Азии. Народы Сибири и Дальнего Востока. Народы Российской империи во второй половине XIX в. </w:t>
            </w:r>
            <w:r w:rsidRPr="00782437">
              <w:rPr>
                <w:i/>
                <w:iCs/>
                <w:sz w:val="16"/>
                <w:szCs w:val="16"/>
                <w:bdr w:val="none" w:sz="0" w:space="0" w:color="auto" w:frame="1"/>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w:t>
            </w:r>
            <w:r w:rsidRPr="00782437">
              <w:rPr>
                <w:sz w:val="16"/>
                <w:szCs w:val="16"/>
                <w:bdr w:val="none" w:sz="0" w:space="0" w:color="auto" w:frame="1"/>
              </w:rPr>
              <w:t> Национальные движения народов России. Взаимодействие национальных культур и народов. </w:t>
            </w:r>
          </w:p>
        </w:tc>
        <w:tc>
          <w:tcPr>
            <w:tcW w:w="5812" w:type="dxa"/>
          </w:tcPr>
          <w:p w:rsidR="007B3E73" w:rsidRPr="00782437" w:rsidRDefault="007B3E73" w:rsidP="001E36A3">
            <w:pPr>
              <w:pStyle w:val="ab"/>
              <w:rPr>
                <w:sz w:val="16"/>
                <w:szCs w:val="16"/>
              </w:rPr>
            </w:pPr>
            <w:r w:rsidRPr="00782437">
              <w:rPr>
                <w:bCs/>
                <w:sz w:val="16"/>
                <w:szCs w:val="16"/>
              </w:rPr>
              <w:lastRenderedPageBreak/>
              <w:t>Характеризовать </w:t>
            </w:r>
            <w:r w:rsidRPr="00782437">
              <w:rPr>
                <w:sz w:val="16"/>
                <w:szCs w:val="16"/>
                <w:bdr w:val="none" w:sz="0" w:space="0" w:color="auto" w:frame="1"/>
              </w:rPr>
              <w:t>национальную и религиозную политику Александра III. </w:t>
            </w:r>
            <w:r w:rsidRPr="00782437">
              <w:rPr>
                <w:bCs/>
                <w:sz w:val="16"/>
                <w:szCs w:val="16"/>
              </w:rPr>
              <w:t>Объяснять </w:t>
            </w:r>
            <w:r w:rsidRPr="00782437">
              <w:rPr>
                <w:sz w:val="16"/>
                <w:szCs w:val="16"/>
                <w:bdr w:val="none" w:sz="0" w:space="0" w:color="auto" w:frame="1"/>
              </w:rPr>
              <w:t>последствия проводимой политики. </w:t>
            </w:r>
          </w:p>
        </w:tc>
        <w:tc>
          <w:tcPr>
            <w:tcW w:w="2551" w:type="dxa"/>
            <w:vMerge/>
          </w:tcPr>
          <w:p w:rsidR="007B3E73" w:rsidRPr="00782437" w:rsidRDefault="007B3E73" w:rsidP="001E36A3">
            <w:pPr>
              <w:rPr>
                <w:sz w:val="16"/>
                <w:szCs w:val="16"/>
              </w:rPr>
            </w:pPr>
          </w:p>
        </w:tc>
      </w:tr>
      <w:tr w:rsidR="007B3E73" w:rsidRPr="00782437" w:rsidTr="007B3E73">
        <w:trPr>
          <w:trHeight w:val="563"/>
        </w:trPr>
        <w:tc>
          <w:tcPr>
            <w:tcW w:w="426" w:type="dxa"/>
          </w:tcPr>
          <w:p w:rsidR="007B3E73" w:rsidRPr="00782437" w:rsidRDefault="007B3E73" w:rsidP="001E36A3">
            <w:pPr>
              <w:rPr>
                <w:sz w:val="16"/>
                <w:szCs w:val="16"/>
              </w:rPr>
            </w:pPr>
            <w:r w:rsidRPr="00782437">
              <w:rPr>
                <w:sz w:val="16"/>
                <w:szCs w:val="16"/>
              </w:rPr>
              <w:lastRenderedPageBreak/>
              <w:t>29.</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Внешняя политика Александра III</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Новое соотношение политических сил в Европе. Пространство империи. Основные сферы и направления внешнеполитических интересов. Упрочение статуса великой державы. </w:t>
            </w:r>
            <w:r w:rsidRPr="00782437">
              <w:rPr>
                <w:i/>
                <w:iCs/>
                <w:sz w:val="16"/>
                <w:szCs w:val="16"/>
                <w:bdr w:val="none" w:sz="0" w:space="0" w:color="auto" w:frame="1"/>
              </w:rPr>
              <w:t>Освоение государственной территории</w:t>
            </w:r>
            <w:r w:rsidRPr="00782437">
              <w:rPr>
                <w:sz w:val="16"/>
                <w:szCs w:val="16"/>
                <w:bdr w:val="none" w:sz="0" w:space="0" w:color="auto" w:frame="1"/>
              </w:rPr>
              <w:t>. Ослабление российского влияния на Балканах. Сближение России и Франции. Азиатская политика России.</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основные цели и направления внешней политики России во второй половине XIX в. </w:t>
            </w:r>
            <w:r w:rsidRPr="00782437">
              <w:rPr>
                <w:bCs/>
                <w:sz w:val="16"/>
                <w:szCs w:val="16"/>
              </w:rPr>
              <w:t>Рассказывать</w:t>
            </w:r>
            <w:r w:rsidRPr="00782437">
              <w:rPr>
                <w:sz w:val="16"/>
                <w:szCs w:val="16"/>
                <w:bdr w:val="none" w:sz="0" w:space="0" w:color="auto" w:frame="1"/>
              </w:rPr>
              <w:t>, используя историческую карту, о наиболее значительных военных кампаниях.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30.</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Культурное пространство империи во второй половине XIX в.</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Культурное пространство империи во второй половине XIX в.</w:t>
            </w:r>
            <w:r w:rsidRPr="00782437">
              <w:rPr>
                <w:sz w:val="16"/>
                <w:szCs w:val="16"/>
              </w:rPr>
              <w:t> </w:t>
            </w:r>
            <w:r w:rsidRPr="00782437">
              <w:rPr>
                <w:sz w:val="16"/>
                <w:szCs w:val="16"/>
                <w:bdr w:val="none" w:sz="0" w:space="0" w:color="auto" w:frame="1"/>
              </w:rPr>
              <w:t>Культура и быт народов России во второй половине XIX в. Развитие городской культуры. Рост образования и распространение грамотности. Появление массовой печати. </w:t>
            </w:r>
            <w:r w:rsidRPr="00782437">
              <w:rPr>
                <w:i/>
                <w:iCs/>
                <w:sz w:val="16"/>
                <w:szCs w:val="16"/>
                <w:bdr w:val="none" w:sz="0" w:space="0" w:color="auto" w:frame="1"/>
              </w:rPr>
              <w:t>Роль печатного слова в формировании общественного мнения. Народная, элитарная и массовая культура. </w:t>
            </w:r>
            <w:r w:rsidRPr="00782437">
              <w:rPr>
                <w:sz w:val="16"/>
                <w:szCs w:val="16"/>
                <w:bdr w:val="none" w:sz="0" w:space="0" w:color="auto" w:frame="1"/>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достижения культуры России второй пол. XIX в. </w:t>
            </w:r>
          </w:p>
          <w:p w:rsidR="007B3E73" w:rsidRPr="00782437" w:rsidRDefault="007B3E73" w:rsidP="001E36A3">
            <w:pPr>
              <w:pStyle w:val="ab"/>
              <w:rPr>
                <w:sz w:val="16"/>
                <w:szCs w:val="16"/>
              </w:rPr>
            </w:pPr>
            <w:r w:rsidRPr="00782437">
              <w:rPr>
                <w:bCs/>
                <w:sz w:val="16"/>
                <w:szCs w:val="16"/>
              </w:rPr>
              <w:t>Составлять </w:t>
            </w:r>
            <w:r w:rsidRPr="00782437">
              <w:rPr>
                <w:sz w:val="16"/>
                <w:szCs w:val="16"/>
                <w:bdr w:val="none" w:sz="0" w:space="0" w:color="auto" w:frame="1"/>
              </w:rPr>
              <w:t>описание памятников культуры рассматриваемо го периода (для памятников, находящихся в крае, городе, может быть составлен сценарий экскурсии). </w:t>
            </w:r>
          </w:p>
          <w:p w:rsidR="007B3E73" w:rsidRPr="00782437" w:rsidRDefault="007B3E73" w:rsidP="001E36A3">
            <w:pPr>
              <w:pStyle w:val="ab"/>
              <w:rPr>
                <w:sz w:val="16"/>
                <w:szCs w:val="16"/>
              </w:rPr>
            </w:pPr>
            <w:r w:rsidRPr="00782437">
              <w:rPr>
                <w:bCs/>
                <w:sz w:val="16"/>
                <w:szCs w:val="16"/>
              </w:rPr>
              <w:t>Подготовить </w:t>
            </w:r>
            <w:r w:rsidRPr="00782437">
              <w:rPr>
                <w:sz w:val="16"/>
                <w:szCs w:val="16"/>
                <w:bdr w:val="none" w:sz="0" w:space="0" w:color="auto" w:frame="1"/>
              </w:rPr>
              <w:t>сообщение о творчестве известного деятеля российской культуры второй половины XIX в. (по выбору). </w:t>
            </w:r>
          </w:p>
          <w:p w:rsidR="007B3E73" w:rsidRPr="00782437" w:rsidRDefault="007B3E73" w:rsidP="001E36A3">
            <w:pPr>
              <w:pStyle w:val="ab"/>
              <w:rPr>
                <w:sz w:val="16"/>
                <w:szCs w:val="16"/>
              </w:rPr>
            </w:pPr>
            <w:r w:rsidRPr="00782437">
              <w:rPr>
                <w:bCs/>
                <w:sz w:val="16"/>
                <w:szCs w:val="16"/>
              </w:rPr>
              <w:t>Проводить </w:t>
            </w:r>
            <w:r w:rsidRPr="00782437">
              <w:rPr>
                <w:sz w:val="16"/>
                <w:szCs w:val="16"/>
                <w:bdr w:val="none" w:sz="0" w:space="0" w:color="auto" w:frame="1"/>
              </w:rPr>
              <w:t>поиск информации для сообщения о культуре края во второй половине XIX в. </w:t>
            </w:r>
          </w:p>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оценку вклада российской культуры в мировую культуру XIX в.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31.</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Повседневная жизнь разных слоёв населения в XIX в.</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Повседневная жизнь разных слоёв населения в XIX в Изменения в быту. Технический прогресс и перемены в повседневной жизни. Развитие транспорта, связи. Рост населения. Урбанизация. Изменение облика городов. Развитие связи и городского транспорта. Жизнь и быт городских «верхов». Жизнь и быт городских окраин.</w:t>
            </w:r>
          </w:p>
          <w:p w:rsidR="007B3E73" w:rsidRPr="00782437" w:rsidRDefault="007B3E73" w:rsidP="001E36A3">
            <w:pPr>
              <w:pStyle w:val="ab"/>
              <w:rPr>
                <w:sz w:val="16"/>
                <w:szCs w:val="16"/>
              </w:rPr>
            </w:pPr>
            <w:r w:rsidRPr="00782437">
              <w:rPr>
                <w:sz w:val="16"/>
                <w:szCs w:val="16"/>
                <w:bdr w:val="none" w:sz="0" w:space="0" w:color="auto" w:frame="1"/>
              </w:rPr>
              <w:t>Досуг горожан. Изменения в деревенской жизни. Вклад культуры народов России в развитие мировой культуры Нового времени. Человек индустриального общества.</w:t>
            </w:r>
          </w:p>
        </w:tc>
        <w:tc>
          <w:tcPr>
            <w:tcW w:w="5812" w:type="dxa"/>
          </w:tcPr>
          <w:p w:rsidR="007B3E73" w:rsidRPr="00782437" w:rsidRDefault="007B3E73" w:rsidP="001E36A3">
            <w:pPr>
              <w:pStyle w:val="ab"/>
              <w:rPr>
                <w:sz w:val="16"/>
                <w:szCs w:val="16"/>
              </w:rPr>
            </w:pPr>
            <w:r w:rsidRPr="00782437">
              <w:rPr>
                <w:bCs/>
                <w:sz w:val="16"/>
                <w:szCs w:val="16"/>
              </w:rPr>
              <w:t>Рассказывать </w:t>
            </w:r>
            <w:r w:rsidRPr="00782437">
              <w:rPr>
                <w:sz w:val="16"/>
                <w:szCs w:val="16"/>
                <w:bdr w:val="none" w:sz="0" w:space="0" w:color="auto" w:frame="1"/>
              </w:rPr>
              <w:t>о положении основных слоѐв российского общества в этот </w:t>
            </w:r>
          </w:p>
          <w:p w:rsidR="007B3E73" w:rsidRPr="00782437" w:rsidRDefault="007B3E73" w:rsidP="001E36A3">
            <w:pPr>
              <w:pStyle w:val="ab"/>
              <w:rPr>
                <w:sz w:val="16"/>
                <w:szCs w:val="16"/>
              </w:rPr>
            </w:pPr>
            <w:r w:rsidRPr="00782437">
              <w:rPr>
                <w:sz w:val="16"/>
                <w:szCs w:val="16"/>
                <w:bdr w:val="none" w:sz="0" w:space="0" w:color="auto" w:frame="1"/>
              </w:rPr>
              <w:t>период, </w:t>
            </w:r>
          </w:p>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его. </w:t>
            </w:r>
            <w:r w:rsidRPr="00782437">
              <w:rPr>
                <w:bCs/>
                <w:sz w:val="16"/>
                <w:szCs w:val="16"/>
              </w:rPr>
              <w:t>Систематизировать </w:t>
            </w:r>
            <w:r w:rsidRPr="00782437">
              <w:rPr>
                <w:sz w:val="16"/>
                <w:szCs w:val="16"/>
                <w:bdr w:val="none" w:sz="0" w:space="0" w:color="auto" w:frame="1"/>
              </w:rPr>
              <w:t>и </w:t>
            </w:r>
            <w:r w:rsidRPr="00782437">
              <w:rPr>
                <w:bCs/>
                <w:sz w:val="16"/>
                <w:szCs w:val="16"/>
              </w:rPr>
              <w:t>обобщать </w:t>
            </w:r>
            <w:r w:rsidRPr="00782437">
              <w:rPr>
                <w:sz w:val="16"/>
                <w:szCs w:val="16"/>
                <w:bdr w:val="none" w:sz="0" w:space="0" w:color="auto" w:frame="1"/>
              </w:rPr>
              <w:t>исторический материал.</w:t>
            </w:r>
          </w:p>
          <w:p w:rsidR="007B3E73" w:rsidRPr="00782437" w:rsidRDefault="007B3E73" w:rsidP="001E36A3">
            <w:pPr>
              <w:pStyle w:val="ab"/>
              <w:rPr>
                <w:sz w:val="16"/>
                <w:szCs w:val="16"/>
              </w:rPr>
            </w:pPr>
            <w:r w:rsidRPr="00782437">
              <w:rPr>
                <w:sz w:val="16"/>
                <w:szCs w:val="16"/>
                <w:bdr w:val="none" w:sz="0" w:space="0" w:color="auto" w:frame="1"/>
              </w:rPr>
              <w:t> </w:t>
            </w:r>
            <w:r w:rsidRPr="00782437">
              <w:rPr>
                <w:bCs/>
                <w:sz w:val="16"/>
                <w:szCs w:val="16"/>
              </w:rPr>
              <w:t>Высказывать </w:t>
            </w:r>
            <w:r w:rsidRPr="00782437">
              <w:rPr>
                <w:sz w:val="16"/>
                <w:szCs w:val="16"/>
                <w:bdr w:val="none" w:sz="0" w:space="0" w:color="auto" w:frame="1"/>
              </w:rPr>
              <w:t>и </w:t>
            </w:r>
            <w:r w:rsidRPr="00782437">
              <w:rPr>
                <w:bCs/>
                <w:sz w:val="16"/>
                <w:szCs w:val="16"/>
              </w:rPr>
              <w:t>аргументировать </w:t>
            </w:r>
            <w:r w:rsidRPr="00782437">
              <w:rPr>
                <w:sz w:val="16"/>
                <w:szCs w:val="16"/>
                <w:bdr w:val="none" w:sz="0" w:space="0" w:color="auto" w:frame="1"/>
              </w:rPr>
              <w:t>суждения о сущности и значении основных событий и процессов отечественной истории XIX в., </w:t>
            </w:r>
          </w:p>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оценку еѐ деятелей. </w:t>
            </w:r>
            <w:r w:rsidRPr="00782437">
              <w:rPr>
                <w:bCs/>
                <w:sz w:val="16"/>
                <w:szCs w:val="16"/>
              </w:rPr>
              <w:t>Характеризовать </w:t>
            </w:r>
            <w:r w:rsidRPr="00782437">
              <w:rPr>
                <w:sz w:val="16"/>
                <w:szCs w:val="16"/>
                <w:bdr w:val="none" w:sz="0" w:space="0" w:color="auto" w:frame="1"/>
              </w:rPr>
              <w:t>место и роль России в европейской и мир. истории XIX в.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32.</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Россия и мир на рубеже XIX – XX вв.: динамика и противоречия развития.</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Россия и мир на рубеже XIX – XX вв.: динамика и противоречия развития. Начало второй промышленной революции. Неравномерность экономического развития. Монополистический капитализм. Идеология и политика империализма. Завершение территориального раздела мира. Начало борьбы за передел мира. Нарастание противоречий между ведущими странами. Социальный реформизм начала ХХ в. Место и роль России в мире. Территория и население Российской империи. Особенности процесса модернизации в России начала XX в. Урбанизация Национальная и конфессиональная политика. Этнокультурный облик империи. Народы России в начале ХХ в. Многообразие политических форм объединения народов. Губернии, области, генерал-губернаторства, наместничества и комитеты. Привислинский край. Великое княжество Финляндское. Государства-вассалы: Бухарское и Хивинское ханства. Русские в имперском сознании. Поляки, евреи, армяне, татары и другие народы Волго-Уралья, кавказские народы, народы Средней Азии, Сибири  и Дальнего Востока. Русская православная церковь на рубеже XIX—XX вв. Этническое многообразие внутри православия. «Инославие», «иноверие» и традиционные верования.</w:t>
            </w:r>
          </w:p>
        </w:tc>
        <w:tc>
          <w:tcPr>
            <w:tcW w:w="5812" w:type="dxa"/>
          </w:tcPr>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характеристику геополитического положения и экономического развития России в начале XX в., используя ин формацию исторической карты. </w:t>
            </w:r>
          </w:p>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положение, образ жизни различных сословий и социальных групп в России в начале XX в. (в том числе на материале истории края). </w:t>
            </w:r>
          </w:p>
          <w:p w:rsidR="007B3E73" w:rsidRPr="00782437" w:rsidRDefault="007B3E73" w:rsidP="001E36A3">
            <w:pPr>
              <w:pStyle w:val="ab"/>
              <w:rPr>
                <w:sz w:val="16"/>
                <w:szCs w:val="16"/>
              </w:rPr>
            </w:pPr>
            <w:r w:rsidRPr="00782437">
              <w:rPr>
                <w:bCs/>
                <w:sz w:val="16"/>
                <w:szCs w:val="16"/>
              </w:rPr>
              <w:t>Сравнивать </w:t>
            </w:r>
            <w:r w:rsidRPr="00782437">
              <w:rPr>
                <w:sz w:val="16"/>
                <w:szCs w:val="16"/>
                <w:bdr w:val="none" w:sz="0" w:space="0" w:color="auto" w:frame="1"/>
              </w:rPr>
              <w:t>темпы и характер экономической модернизации в России и других странах. </w:t>
            </w:r>
            <w:r w:rsidRPr="00782437">
              <w:rPr>
                <w:bCs/>
                <w:sz w:val="16"/>
                <w:szCs w:val="16"/>
              </w:rPr>
              <w:t>Объяснять</w:t>
            </w:r>
            <w:r w:rsidRPr="00782437">
              <w:rPr>
                <w:sz w:val="16"/>
                <w:szCs w:val="16"/>
                <w:bdr w:val="none" w:sz="0" w:space="0" w:color="auto" w:frame="1"/>
              </w:rPr>
              <w:t>, в чём заключались особенности модернизации в России в начале XX в. </w:t>
            </w:r>
            <w:r w:rsidRPr="00782437">
              <w:rPr>
                <w:bCs/>
                <w:sz w:val="16"/>
                <w:szCs w:val="16"/>
              </w:rPr>
              <w:t>Раскрывать </w:t>
            </w:r>
            <w:r w:rsidRPr="00782437">
              <w:rPr>
                <w:sz w:val="16"/>
                <w:szCs w:val="16"/>
                <w:bdr w:val="none" w:sz="0" w:space="0" w:color="auto" w:frame="1"/>
              </w:rPr>
              <w:t>сущность аграрного вопроса в России в начале XX в. </w:t>
            </w:r>
          </w:p>
        </w:tc>
        <w:tc>
          <w:tcPr>
            <w:tcW w:w="2551" w:type="dxa"/>
            <w:vMerge w:val="restart"/>
          </w:tcPr>
          <w:p w:rsidR="007B3E73" w:rsidRPr="00782437" w:rsidRDefault="007B3E73" w:rsidP="001E36A3">
            <w:pPr>
              <w:rPr>
                <w:sz w:val="16"/>
                <w:szCs w:val="16"/>
              </w:rPr>
            </w:pPr>
            <w:r w:rsidRPr="00782437">
              <w:rPr>
                <w:b/>
                <w:bCs/>
                <w:color w:val="000000"/>
                <w:sz w:val="16"/>
                <w:szCs w:val="16"/>
              </w:rPr>
              <w:t xml:space="preserve">Метапредметные: </w:t>
            </w:r>
            <w:r w:rsidRPr="00782437">
              <w:rPr>
                <w:color w:val="000000"/>
                <w:sz w:val="16"/>
                <w:szCs w:val="16"/>
              </w:rPr>
              <w:t>умение</w:t>
            </w:r>
            <w:r w:rsidRPr="00782437">
              <w:rPr>
                <w:color w:val="000000"/>
                <w:sz w:val="16"/>
                <w:szCs w:val="16"/>
              </w:rPr>
              <w:br/>
              <w:t>анализировать исторические</w:t>
            </w:r>
            <w:r w:rsidRPr="00782437">
              <w:rPr>
                <w:color w:val="000000"/>
                <w:sz w:val="16"/>
                <w:szCs w:val="16"/>
              </w:rPr>
              <w:br/>
              <w:t>источники, самостоятельно</w:t>
            </w:r>
            <w:r w:rsidRPr="00782437">
              <w:rPr>
                <w:color w:val="000000"/>
                <w:sz w:val="16"/>
                <w:szCs w:val="16"/>
              </w:rPr>
              <w:br/>
              <w:t>делать выводы, излагать</w:t>
            </w:r>
            <w:r w:rsidRPr="00782437">
              <w:rPr>
                <w:color w:val="000000"/>
                <w:sz w:val="16"/>
                <w:szCs w:val="16"/>
              </w:rPr>
              <w:br/>
              <w:t>«сквозные» вопросы темы урока.</w:t>
            </w:r>
            <w:r w:rsidRPr="00782437">
              <w:rPr>
                <w:color w:val="000000"/>
                <w:sz w:val="16"/>
                <w:szCs w:val="16"/>
              </w:rPr>
              <w:br/>
              <w:t>Формирование умений работать</w:t>
            </w:r>
            <w:r w:rsidRPr="00782437">
              <w:rPr>
                <w:color w:val="000000"/>
                <w:sz w:val="16"/>
                <w:szCs w:val="16"/>
              </w:rPr>
              <w:br/>
              <w:t>с историческими документами,</w:t>
            </w:r>
            <w:r w:rsidRPr="00782437">
              <w:rPr>
                <w:color w:val="000000"/>
                <w:sz w:val="16"/>
                <w:szCs w:val="16"/>
              </w:rPr>
              <w:br/>
              <w:t>анализировать, обобщать.</w:t>
            </w:r>
            <w:r w:rsidRPr="00782437">
              <w:rPr>
                <w:color w:val="000000"/>
                <w:sz w:val="16"/>
                <w:szCs w:val="16"/>
              </w:rPr>
              <w:br/>
            </w:r>
            <w:r w:rsidRPr="00782437">
              <w:rPr>
                <w:b/>
                <w:bCs/>
                <w:color w:val="000000"/>
                <w:sz w:val="16"/>
                <w:szCs w:val="16"/>
              </w:rPr>
              <w:t xml:space="preserve">Личностные: </w:t>
            </w:r>
            <w:r w:rsidRPr="00782437">
              <w:rPr>
                <w:color w:val="000000"/>
                <w:sz w:val="16"/>
                <w:szCs w:val="16"/>
              </w:rPr>
              <w:t>Воспитание</w:t>
            </w:r>
            <w:r w:rsidRPr="00782437">
              <w:rPr>
                <w:color w:val="000000"/>
                <w:sz w:val="16"/>
                <w:szCs w:val="16"/>
              </w:rPr>
              <w:br/>
              <w:t>российской гражданской</w:t>
            </w:r>
            <w:r w:rsidRPr="00782437">
              <w:rPr>
                <w:color w:val="000000"/>
                <w:sz w:val="16"/>
                <w:szCs w:val="16"/>
              </w:rPr>
              <w:br/>
              <w:t>идентичности: патриотизма,</w:t>
            </w:r>
            <w:r w:rsidRPr="00782437">
              <w:rPr>
                <w:color w:val="000000"/>
                <w:sz w:val="16"/>
                <w:szCs w:val="16"/>
              </w:rPr>
              <w:br/>
              <w:t>любви и уважения к Отечеству,</w:t>
            </w:r>
            <w:r w:rsidRPr="00782437">
              <w:rPr>
                <w:color w:val="000000"/>
                <w:sz w:val="16"/>
                <w:szCs w:val="16"/>
              </w:rPr>
              <w:br/>
              <w:t>Усвоение гуманистических,</w:t>
            </w:r>
            <w:r w:rsidRPr="00782437">
              <w:rPr>
                <w:color w:val="000000"/>
                <w:sz w:val="16"/>
                <w:szCs w:val="16"/>
              </w:rPr>
              <w:br/>
              <w:t>демократических и</w:t>
            </w:r>
            <w:r w:rsidRPr="00782437">
              <w:rPr>
                <w:color w:val="000000"/>
                <w:sz w:val="16"/>
                <w:szCs w:val="16"/>
              </w:rPr>
              <w:br/>
              <w:t>традиционных ценностей</w:t>
            </w:r>
            <w:r w:rsidRPr="00782437">
              <w:rPr>
                <w:color w:val="000000"/>
                <w:sz w:val="16"/>
                <w:szCs w:val="16"/>
              </w:rPr>
              <w:br/>
              <w:t>многонационального</w:t>
            </w:r>
            <w:r w:rsidRPr="00782437">
              <w:rPr>
                <w:color w:val="000000"/>
                <w:sz w:val="16"/>
                <w:szCs w:val="16"/>
              </w:rPr>
              <w:br/>
              <w:t>российского общества;</w:t>
            </w:r>
            <w:r w:rsidRPr="00782437">
              <w:rPr>
                <w:color w:val="000000"/>
                <w:sz w:val="16"/>
                <w:szCs w:val="16"/>
              </w:rPr>
              <w:br/>
              <w:t>воспитание чувства</w:t>
            </w:r>
            <w:r w:rsidRPr="00782437">
              <w:rPr>
                <w:color w:val="000000"/>
                <w:sz w:val="16"/>
                <w:szCs w:val="16"/>
              </w:rPr>
              <w:br/>
            </w:r>
            <w:r w:rsidRPr="00782437">
              <w:rPr>
                <w:color w:val="000000"/>
                <w:sz w:val="16"/>
                <w:szCs w:val="16"/>
              </w:rPr>
              <w:lastRenderedPageBreak/>
              <w:t>ответственности и долга перед</w:t>
            </w:r>
            <w:r w:rsidRPr="00782437">
              <w:rPr>
                <w:color w:val="000000"/>
                <w:sz w:val="16"/>
                <w:szCs w:val="16"/>
              </w:rPr>
              <w:br/>
              <w:t>Родиной. Формирование</w:t>
            </w:r>
            <w:r w:rsidRPr="00782437">
              <w:rPr>
                <w:color w:val="000000"/>
                <w:sz w:val="16"/>
                <w:szCs w:val="16"/>
              </w:rPr>
              <w:br/>
              <w:t>целостного мировоззрения.</w:t>
            </w:r>
            <w:r w:rsidRPr="00782437">
              <w:rPr>
                <w:color w:val="000000"/>
                <w:sz w:val="16"/>
                <w:szCs w:val="16"/>
              </w:rPr>
              <w:br/>
              <w:t>Развитие морального сознания и</w:t>
            </w:r>
            <w:r w:rsidRPr="00782437">
              <w:rPr>
                <w:color w:val="000000"/>
                <w:sz w:val="16"/>
                <w:szCs w:val="16"/>
              </w:rPr>
              <w:br/>
              <w:t>компетентности в решении</w:t>
            </w:r>
            <w:r w:rsidRPr="00782437">
              <w:rPr>
                <w:color w:val="000000"/>
                <w:sz w:val="16"/>
                <w:szCs w:val="16"/>
              </w:rPr>
              <w:br/>
              <w:t>моральных проблем на основе</w:t>
            </w:r>
            <w:r w:rsidRPr="00782437">
              <w:rPr>
                <w:color w:val="000000"/>
                <w:sz w:val="16"/>
                <w:szCs w:val="16"/>
              </w:rPr>
              <w:br/>
              <w:t>личностного выбора</w:t>
            </w:r>
          </w:p>
        </w:tc>
      </w:tr>
      <w:tr w:rsidR="007B3E73" w:rsidRPr="00782437" w:rsidTr="007B3E73">
        <w:tc>
          <w:tcPr>
            <w:tcW w:w="426" w:type="dxa"/>
          </w:tcPr>
          <w:p w:rsidR="007B3E73" w:rsidRPr="00782437" w:rsidRDefault="007B3E73" w:rsidP="001E36A3">
            <w:pPr>
              <w:rPr>
                <w:sz w:val="16"/>
                <w:szCs w:val="16"/>
              </w:rPr>
            </w:pPr>
            <w:r w:rsidRPr="00782437">
              <w:rPr>
                <w:sz w:val="16"/>
                <w:szCs w:val="16"/>
              </w:rPr>
              <w:t>33.</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lastRenderedPageBreak/>
              <w:t xml:space="preserve">Социально–экономическое развитие страны на рубеже </w:t>
            </w:r>
            <w:r w:rsidRPr="00782437">
              <w:rPr>
                <w:sz w:val="16"/>
                <w:szCs w:val="16"/>
                <w:bdr w:val="none" w:sz="0" w:space="0" w:color="auto" w:frame="1"/>
              </w:rPr>
              <w:lastRenderedPageBreak/>
              <w:t>XIX – XX вв.</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lastRenderedPageBreak/>
              <w:t xml:space="preserve">Социально–экономическое развитие страны на рубеже XIX – XX вв.  Экономический рост. Промышленное развитие. Новая география </w:t>
            </w:r>
            <w:r w:rsidRPr="00782437">
              <w:rPr>
                <w:sz w:val="16"/>
                <w:szCs w:val="16"/>
                <w:bdr w:val="none" w:sz="0" w:space="0" w:color="auto" w:frame="1"/>
              </w:rPr>
              <w:lastRenderedPageBreak/>
              <w:t>экономики. Урбанизация и облик городов. Ростов-на-Дону – пример нового транспортного и промышленного центра. </w:t>
            </w:r>
            <w:r w:rsidRPr="00782437">
              <w:rPr>
                <w:i/>
                <w:iCs/>
                <w:sz w:val="16"/>
                <w:szCs w:val="16"/>
                <w:bdr w:val="none" w:sz="0" w:space="0" w:color="auto" w:frame="1"/>
              </w:rPr>
              <w:t>Отечественный и иностранный капитал, его роль в индустриализации страны.</w:t>
            </w:r>
            <w:r w:rsidRPr="00782437">
              <w:rPr>
                <w:sz w:val="16"/>
                <w:szCs w:val="16"/>
                <w:bdr w:val="none" w:sz="0" w:space="0" w:color="auto" w:frame="1"/>
              </w:rPr>
              <w:t> Россия – мировой экспортер хлеба. Аграрный вопрос. </w:t>
            </w:r>
          </w:p>
          <w:p w:rsidR="007B3E73" w:rsidRPr="00782437" w:rsidRDefault="007B3E73" w:rsidP="001E36A3">
            <w:pPr>
              <w:pStyle w:val="ab"/>
              <w:rPr>
                <w:sz w:val="16"/>
                <w:szCs w:val="16"/>
              </w:rPr>
            </w:pPr>
            <w:r w:rsidRPr="00782437">
              <w:rPr>
                <w:sz w:val="16"/>
                <w:szCs w:val="16"/>
                <w:bdr w:val="none" w:sz="0" w:space="0" w:color="auto" w:frame="1"/>
              </w:rPr>
              <w:t>Роль государства в экономике.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82437">
              <w:rPr>
                <w:i/>
                <w:iCs/>
                <w:sz w:val="16"/>
                <w:szCs w:val="16"/>
                <w:bdr w:val="none" w:sz="0" w:space="0" w:color="auto" w:frame="1"/>
              </w:rPr>
              <w:t>Положение женщины в обществе.</w:t>
            </w:r>
            <w:r w:rsidRPr="00782437">
              <w:rPr>
                <w:sz w:val="16"/>
                <w:szCs w:val="16"/>
              </w:rPr>
              <w:t> </w:t>
            </w:r>
            <w:r w:rsidRPr="00782437">
              <w:rPr>
                <w:sz w:val="16"/>
                <w:szCs w:val="16"/>
                <w:bdr w:val="none" w:sz="0" w:space="0" w:color="auto" w:frame="1"/>
              </w:rPr>
              <w:t> </w:t>
            </w:r>
          </w:p>
        </w:tc>
        <w:tc>
          <w:tcPr>
            <w:tcW w:w="5812" w:type="dxa"/>
          </w:tcPr>
          <w:p w:rsidR="007B3E73" w:rsidRPr="00782437" w:rsidRDefault="007B3E73" w:rsidP="001E36A3">
            <w:pPr>
              <w:pStyle w:val="ab"/>
              <w:rPr>
                <w:sz w:val="16"/>
                <w:szCs w:val="16"/>
              </w:rPr>
            </w:pPr>
            <w:r w:rsidRPr="00782437">
              <w:rPr>
                <w:bCs/>
                <w:sz w:val="16"/>
                <w:szCs w:val="16"/>
              </w:rPr>
              <w:lastRenderedPageBreak/>
              <w:t>Давать </w:t>
            </w:r>
            <w:r w:rsidRPr="00782437">
              <w:rPr>
                <w:sz w:val="16"/>
                <w:szCs w:val="16"/>
                <w:bdr w:val="none" w:sz="0" w:space="0" w:color="auto" w:frame="1"/>
              </w:rPr>
              <w:t>характеристику геополитического положения и экономического развития России в начале XX в., используя ин формацию исторической карты. </w:t>
            </w:r>
          </w:p>
          <w:p w:rsidR="007B3E73" w:rsidRPr="00782437" w:rsidRDefault="007B3E73" w:rsidP="001E36A3">
            <w:pPr>
              <w:pStyle w:val="ab"/>
              <w:rPr>
                <w:sz w:val="16"/>
                <w:szCs w:val="16"/>
              </w:rPr>
            </w:pPr>
            <w:r w:rsidRPr="00782437">
              <w:rPr>
                <w:bCs/>
                <w:sz w:val="16"/>
                <w:szCs w:val="16"/>
              </w:rPr>
              <w:lastRenderedPageBreak/>
              <w:t>Характеризовать </w:t>
            </w:r>
            <w:r w:rsidRPr="00782437">
              <w:rPr>
                <w:sz w:val="16"/>
                <w:szCs w:val="16"/>
                <w:bdr w:val="none" w:sz="0" w:space="0" w:color="auto" w:frame="1"/>
              </w:rPr>
              <w:t>положение, образ жизни различных сословий и социальных групп в России в начале XX в. (в том числе на материале истории края). </w:t>
            </w:r>
          </w:p>
          <w:p w:rsidR="007B3E73" w:rsidRPr="00782437" w:rsidRDefault="007B3E73" w:rsidP="001E36A3">
            <w:pPr>
              <w:pStyle w:val="ab"/>
              <w:rPr>
                <w:sz w:val="16"/>
                <w:szCs w:val="16"/>
              </w:rPr>
            </w:pPr>
            <w:r w:rsidRPr="00782437">
              <w:rPr>
                <w:bCs/>
                <w:sz w:val="16"/>
                <w:szCs w:val="16"/>
              </w:rPr>
              <w:t>Сравнивать </w:t>
            </w:r>
            <w:r w:rsidRPr="00782437">
              <w:rPr>
                <w:sz w:val="16"/>
                <w:szCs w:val="16"/>
                <w:bdr w:val="none" w:sz="0" w:space="0" w:color="auto" w:frame="1"/>
              </w:rPr>
              <w:t>темпы и характер экономической модернизации в России и других странах. </w:t>
            </w:r>
            <w:r w:rsidRPr="00782437">
              <w:rPr>
                <w:bCs/>
                <w:sz w:val="16"/>
                <w:szCs w:val="16"/>
              </w:rPr>
              <w:t>Объяснять</w:t>
            </w:r>
            <w:r w:rsidRPr="00782437">
              <w:rPr>
                <w:sz w:val="16"/>
                <w:szCs w:val="16"/>
                <w:bdr w:val="none" w:sz="0" w:space="0" w:color="auto" w:frame="1"/>
              </w:rPr>
              <w:t>, в чём заключались особенности модернизации в России в начале XX в. </w:t>
            </w:r>
            <w:r w:rsidRPr="00782437">
              <w:rPr>
                <w:bCs/>
                <w:sz w:val="16"/>
                <w:szCs w:val="16"/>
              </w:rPr>
              <w:t>Раскрывать </w:t>
            </w:r>
            <w:r w:rsidRPr="00782437">
              <w:rPr>
                <w:sz w:val="16"/>
                <w:szCs w:val="16"/>
                <w:bdr w:val="none" w:sz="0" w:space="0" w:color="auto" w:frame="1"/>
              </w:rPr>
              <w:t>сущность аграрного вопроса в России в начале XX в.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lastRenderedPageBreak/>
              <w:t>34.</w:t>
            </w:r>
          </w:p>
        </w:tc>
        <w:tc>
          <w:tcPr>
            <w:tcW w:w="2126" w:type="dxa"/>
          </w:tcPr>
          <w:p w:rsidR="007B3E73" w:rsidRPr="00782437" w:rsidRDefault="007B3E73" w:rsidP="001E36A3">
            <w:pPr>
              <w:rPr>
                <w:sz w:val="16"/>
                <w:szCs w:val="16"/>
              </w:rPr>
            </w:pPr>
            <w:r w:rsidRPr="00782437">
              <w:rPr>
                <w:sz w:val="16"/>
                <w:szCs w:val="16"/>
                <w:bdr w:val="none" w:sz="0" w:space="0" w:color="auto" w:frame="1"/>
              </w:rPr>
              <w:t>Николай II: начало правления. Политическое развитие страны в 1894 – 1904 гг.</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Политическое развитие страны в 1894 – 1904 гг . Николай II и его окружение. Деятельность В.К. Плеве на посту министра внутренних дел. Оппозиционное либеральное движение. </w:t>
            </w:r>
            <w:r w:rsidRPr="00782437">
              <w:rPr>
                <w:i/>
                <w:iCs/>
                <w:sz w:val="16"/>
                <w:szCs w:val="16"/>
                <w:bdr w:val="none" w:sz="0" w:space="0" w:color="auto" w:frame="1"/>
              </w:rPr>
              <w:t>«Союз освобождения». «Банкетная кампания». </w:t>
            </w:r>
            <w:r w:rsidRPr="00782437">
              <w:rPr>
                <w:sz w:val="16"/>
                <w:szCs w:val="16"/>
                <w:bdr w:val="none" w:sz="0" w:space="0" w:color="auto" w:frame="1"/>
              </w:rPr>
              <w:t xml:space="preserve"> Общественно-политические движения в начале XX в. Предпосылки формирования и особенности генезиса политических партий в России. Предпосылки Первой российской революции. Формы социальных протестов. Борьба профессиональных революционеров с государством. </w:t>
            </w:r>
            <w:r w:rsidRPr="00782437">
              <w:rPr>
                <w:i/>
                <w:iCs/>
                <w:sz w:val="16"/>
                <w:szCs w:val="16"/>
                <w:bdr w:val="none" w:sz="0" w:space="0" w:color="auto" w:frame="1"/>
              </w:rPr>
              <w:t>Политический терроризм.</w:t>
            </w:r>
            <w:r w:rsidRPr="00782437">
              <w:rPr>
                <w:sz w:val="16"/>
                <w:szCs w:val="16"/>
              </w:rPr>
              <w:t> </w:t>
            </w:r>
            <w:r w:rsidRPr="00782437">
              <w:rPr>
                <w:i/>
                <w:iCs/>
                <w:sz w:val="16"/>
                <w:szCs w:val="16"/>
                <w:bdr w:val="none" w:sz="0" w:space="0" w:color="auto" w:frame="1"/>
              </w:rPr>
              <w:t>Церковь в условиях кризиса имперской идеологии. Распространение светской этики и культуры. </w:t>
            </w:r>
          </w:p>
        </w:tc>
        <w:tc>
          <w:tcPr>
            <w:tcW w:w="5812" w:type="dxa"/>
          </w:tcPr>
          <w:p w:rsidR="007B3E73" w:rsidRPr="00782437" w:rsidRDefault="007B3E73" w:rsidP="001E36A3">
            <w:pPr>
              <w:pStyle w:val="ab"/>
              <w:rPr>
                <w:sz w:val="16"/>
                <w:szCs w:val="16"/>
              </w:rPr>
            </w:pPr>
            <w:r w:rsidRPr="00782437">
              <w:rPr>
                <w:bCs/>
                <w:sz w:val="16"/>
                <w:szCs w:val="16"/>
              </w:rPr>
              <w:t>Объяснять</w:t>
            </w:r>
            <w:r w:rsidRPr="00782437">
              <w:rPr>
                <w:sz w:val="16"/>
                <w:szCs w:val="16"/>
                <w:bdr w:val="none" w:sz="0" w:space="0" w:color="auto" w:frame="1"/>
              </w:rPr>
              <w:t>, в чём заключалась необходимость политических реформ в России в начале XX в. </w:t>
            </w:r>
            <w:r w:rsidRPr="00782437">
              <w:rPr>
                <w:bCs/>
                <w:sz w:val="16"/>
                <w:szCs w:val="16"/>
              </w:rPr>
              <w:t>Раскрывать </w:t>
            </w:r>
            <w:r w:rsidRPr="00782437">
              <w:rPr>
                <w:sz w:val="16"/>
                <w:szCs w:val="16"/>
                <w:bdr w:val="none" w:sz="0" w:space="0" w:color="auto" w:frame="1"/>
              </w:rPr>
              <w:t>содержание и </w:t>
            </w:r>
            <w:r w:rsidRPr="00782437">
              <w:rPr>
                <w:bCs/>
                <w:sz w:val="16"/>
                <w:szCs w:val="16"/>
              </w:rPr>
              <w:t>давать </w:t>
            </w:r>
            <w:r w:rsidRPr="00782437">
              <w:rPr>
                <w:sz w:val="16"/>
                <w:szCs w:val="16"/>
                <w:bdr w:val="none" w:sz="0" w:space="0" w:color="auto" w:frame="1"/>
              </w:rPr>
              <w:t>оценку планов и опыта реформ в России в начале XX в. </w:t>
            </w:r>
            <w:r w:rsidRPr="00782437">
              <w:rPr>
                <w:bCs/>
                <w:sz w:val="16"/>
                <w:szCs w:val="16"/>
              </w:rPr>
              <w:t>Давать </w:t>
            </w:r>
            <w:r w:rsidRPr="00782437">
              <w:rPr>
                <w:sz w:val="16"/>
                <w:szCs w:val="16"/>
                <w:bdr w:val="none" w:sz="0" w:space="0" w:color="auto" w:frame="1"/>
              </w:rPr>
              <w:t>характеристику императора Николая II. </w:t>
            </w:r>
            <w:r w:rsidRPr="00782437">
              <w:rPr>
                <w:bCs/>
                <w:sz w:val="16"/>
                <w:szCs w:val="16"/>
              </w:rPr>
              <w:t>Объяснять </w:t>
            </w:r>
            <w:r w:rsidRPr="00782437">
              <w:rPr>
                <w:sz w:val="16"/>
                <w:szCs w:val="16"/>
                <w:bdr w:val="none" w:sz="0" w:space="0" w:color="auto" w:frame="1"/>
              </w:rPr>
              <w:t>причины радикализации общественного движения в России в н.XX в. </w:t>
            </w:r>
            <w:r w:rsidRPr="00782437">
              <w:rPr>
                <w:bCs/>
                <w:sz w:val="16"/>
                <w:szCs w:val="16"/>
              </w:rPr>
              <w:t>Систематизировать </w:t>
            </w:r>
            <w:r w:rsidRPr="00782437">
              <w:rPr>
                <w:sz w:val="16"/>
                <w:szCs w:val="16"/>
                <w:bdr w:val="none" w:sz="0" w:space="0" w:color="auto" w:frame="1"/>
              </w:rPr>
              <w:t>материал об основных политических течениях в России в н. XX в., </w:t>
            </w:r>
            <w:r w:rsidRPr="00782437">
              <w:rPr>
                <w:bCs/>
                <w:sz w:val="16"/>
                <w:szCs w:val="16"/>
              </w:rPr>
              <w:t>характеризовать </w:t>
            </w:r>
            <w:r w:rsidRPr="00782437">
              <w:rPr>
                <w:sz w:val="16"/>
                <w:szCs w:val="16"/>
                <w:bdr w:val="none" w:sz="0" w:space="0" w:color="auto" w:frame="1"/>
              </w:rPr>
              <w:t>их определяющие черты.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35.</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Внешняя политика Николая II. Русско-японская война 1904 – 1905 гг.</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Внешняя политика Николая II. Международное положение и внешнеполитические приоритеты </w:t>
            </w:r>
          </w:p>
          <w:p w:rsidR="007B3E73" w:rsidRPr="00782437" w:rsidRDefault="007B3E73" w:rsidP="001E36A3">
            <w:pPr>
              <w:pStyle w:val="ab"/>
              <w:rPr>
                <w:sz w:val="16"/>
                <w:szCs w:val="16"/>
              </w:rPr>
            </w:pPr>
            <w:r w:rsidRPr="00782437">
              <w:rPr>
                <w:sz w:val="16"/>
                <w:szCs w:val="16"/>
                <w:bdr w:val="none" w:sz="0" w:space="0" w:color="auto" w:frame="1"/>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основные направления внешней политики России, причины русско-японской войны, планы сторон. </w:t>
            </w:r>
          </w:p>
          <w:p w:rsidR="007B3E73" w:rsidRPr="00782437" w:rsidRDefault="007B3E73" w:rsidP="001E36A3">
            <w:pPr>
              <w:pStyle w:val="ab"/>
              <w:rPr>
                <w:sz w:val="16"/>
                <w:szCs w:val="16"/>
              </w:rPr>
            </w:pPr>
            <w:r w:rsidRPr="00782437">
              <w:rPr>
                <w:bCs/>
                <w:sz w:val="16"/>
                <w:szCs w:val="16"/>
              </w:rPr>
              <w:t>Рассказывать </w:t>
            </w:r>
            <w:r w:rsidRPr="00782437">
              <w:rPr>
                <w:sz w:val="16"/>
                <w:szCs w:val="16"/>
                <w:bdr w:val="none" w:sz="0" w:space="0" w:color="auto" w:frame="1"/>
              </w:rPr>
              <w:t>о ходе боевых действий, используя историческую карту.</w:t>
            </w:r>
          </w:p>
          <w:p w:rsidR="007B3E73" w:rsidRPr="00782437" w:rsidRDefault="007B3E73" w:rsidP="001E36A3">
            <w:pPr>
              <w:pStyle w:val="ab"/>
              <w:rPr>
                <w:sz w:val="16"/>
                <w:szCs w:val="16"/>
              </w:rPr>
            </w:pPr>
            <w:r w:rsidRPr="00782437">
              <w:rPr>
                <w:bCs/>
                <w:sz w:val="16"/>
                <w:szCs w:val="16"/>
              </w:rPr>
              <w:t>Излагать </w:t>
            </w:r>
            <w:r w:rsidRPr="00782437">
              <w:rPr>
                <w:sz w:val="16"/>
                <w:szCs w:val="16"/>
                <w:bdr w:val="none" w:sz="0" w:space="0" w:color="auto" w:frame="1"/>
              </w:rPr>
              <w:t>условия Портсмутского мира и </w:t>
            </w:r>
            <w:r w:rsidRPr="00782437">
              <w:rPr>
                <w:bCs/>
                <w:sz w:val="16"/>
                <w:szCs w:val="16"/>
              </w:rPr>
              <w:t>разъяснять </w:t>
            </w:r>
            <w:r w:rsidRPr="00782437">
              <w:rPr>
                <w:sz w:val="16"/>
                <w:szCs w:val="16"/>
                <w:bdr w:val="none" w:sz="0" w:space="0" w:color="auto" w:frame="1"/>
              </w:rPr>
              <w:t>его значение на основе информации учебника и исторических документов. </w:t>
            </w:r>
          </w:p>
          <w:p w:rsidR="007B3E73" w:rsidRPr="00782437" w:rsidRDefault="007B3E73" w:rsidP="001E36A3">
            <w:pPr>
              <w:pStyle w:val="ab"/>
              <w:rPr>
                <w:sz w:val="16"/>
                <w:szCs w:val="16"/>
              </w:rPr>
            </w:pPr>
            <w:r w:rsidRPr="00782437">
              <w:rPr>
                <w:bCs/>
                <w:sz w:val="16"/>
                <w:szCs w:val="16"/>
              </w:rPr>
              <w:t>Раскрывать </w:t>
            </w:r>
            <w:r w:rsidRPr="00782437">
              <w:rPr>
                <w:sz w:val="16"/>
                <w:szCs w:val="16"/>
                <w:bdr w:val="none" w:sz="0" w:space="0" w:color="auto" w:frame="1"/>
              </w:rPr>
              <w:t>воздействие войны на общественную жизнь России. </w:t>
            </w:r>
          </w:p>
        </w:tc>
        <w:tc>
          <w:tcPr>
            <w:tcW w:w="2551" w:type="dxa"/>
            <w:vMerge/>
          </w:tcPr>
          <w:p w:rsidR="007B3E73" w:rsidRPr="00782437" w:rsidRDefault="007B3E73" w:rsidP="001E36A3">
            <w:pP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36.</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Первая российская революция и политические реформы 1905 – 1907 гг.</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Первая российская революция 1905 – 1907 гг. «Кровавое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782437">
              <w:rPr>
                <w:i/>
                <w:iCs/>
                <w:sz w:val="16"/>
                <w:szCs w:val="16"/>
                <w:bdr w:val="none" w:sz="0" w:space="0" w:color="auto" w:frame="1"/>
              </w:rPr>
              <w:t>Неонароднические партии и организации (социалисты-революционеры).</w:t>
            </w:r>
            <w:r w:rsidRPr="00782437">
              <w:rPr>
                <w:sz w:val="16"/>
                <w:szCs w:val="16"/>
                <w:bdr w:val="none" w:sz="0" w:space="0" w:color="auto" w:frame="1"/>
              </w:rPr>
              <w:t> Социал-демократия: большевики и меньшевики. Либеральные партии (кадеты, октябристы). </w:t>
            </w:r>
            <w:r w:rsidRPr="00782437">
              <w:rPr>
                <w:i/>
                <w:iCs/>
                <w:sz w:val="16"/>
                <w:szCs w:val="16"/>
                <w:bdr w:val="none" w:sz="0" w:space="0" w:color="auto" w:frame="1"/>
              </w:rPr>
              <w:t>Национальные партии</w:t>
            </w:r>
            <w:r w:rsidRPr="00782437">
              <w:rPr>
                <w:sz w:val="16"/>
                <w:szCs w:val="16"/>
                <w:bdr w:val="none" w:sz="0" w:space="0" w:color="auto" w:frame="1"/>
              </w:rP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r w:rsidRPr="00782437">
              <w:rPr>
                <w:i/>
                <w:iCs/>
                <w:sz w:val="16"/>
                <w:szCs w:val="16"/>
                <w:bdr w:val="none" w:sz="0" w:space="0" w:color="auto" w:frame="1"/>
              </w:rPr>
              <w:t>Избирательный закон 11 декабря 1905 г. Избирательная кампания в I Государственную думу. Основные государственные законы 23 апреля 1906 г.</w:t>
            </w:r>
            <w:r w:rsidRPr="00782437">
              <w:rPr>
                <w:sz w:val="16"/>
                <w:szCs w:val="16"/>
                <w:bdr w:val="none" w:sz="0" w:space="0" w:color="auto" w:frame="1"/>
              </w:rPr>
              <w:t> Деятельность I и II Государственной думы: итоги и уроки. </w:t>
            </w:r>
          </w:p>
        </w:tc>
        <w:tc>
          <w:tcPr>
            <w:tcW w:w="5812" w:type="dxa"/>
          </w:tcPr>
          <w:p w:rsidR="007B3E73" w:rsidRPr="00782437" w:rsidRDefault="007B3E73" w:rsidP="001E36A3">
            <w:pPr>
              <w:pStyle w:val="ab"/>
              <w:rPr>
                <w:sz w:val="16"/>
                <w:szCs w:val="16"/>
              </w:rPr>
            </w:pPr>
            <w:r w:rsidRPr="00782437">
              <w:rPr>
                <w:bCs/>
                <w:sz w:val="16"/>
                <w:szCs w:val="16"/>
              </w:rPr>
              <w:t>Раскрывать </w:t>
            </w:r>
            <w:r w:rsidRPr="00782437">
              <w:rPr>
                <w:sz w:val="16"/>
                <w:szCs w:val="16"/>
                <w:bdr w:val="none" w:sz="0" w:space="0" w:color="auto" w:frame="1"/>
              </w:rPr>
              <w:t>причины и характер российской революции 1905–1907 гг. </w:t>
            </w:r>
            <w:r w:rsidRPr="00782437">
              <w:rPr>
                <w:bCs/>
                <w:sz w:val="16"/>
                <w:szCs w:val="16"/>
              </w:rPr>
              <w:t>Рассказывать </w:t>
            </w:r>
            <w:r w:rsidRPr="00782437">
              <w:rPr>
                <w:sz w:val="16"/>
                <w:szCs w:val="16"/>
                <w:bdr w:val="none" w:sz="0" w:space="0" w:color="auto" w:frame="1"/>
              </w:rPr>
              <w:t>об основных событиях революции 1905–1907 гг. и их участниках. </w:t>
            </w:r>
            <w:r w:rsidRPr="00782437">
              <w:rPr>
                <w:bCs/>
                <w:sz w:val="16"/>
                <w:szCs w:val="16"/>
              </w:rPr>
              <w:t>Объяснять </w:t>
            </w:r>
            <w:r w:rsidRPr="00782437">
              <w:rPr>
                <w:sz w:val="16"/>
                <w:szCs w:val="16"/>
                <w:bdr w:val="none" w:sz="0" w:space="0" w:color="auto" w:frame="1"/>
              </w:rPr>
              <w:t>смысл понятий: Государственная дума, кадеты, октябристы, социал-демократы. </w:t>
            </w:r>
            <w:r w:rsidRPr="00782437">
              <w:rPr>
                <w:bCs/>
                <w:sz w:val="16"/>
                <w:szCs w:val="16"/>
              </w:rPr>
              <w:t>Характеризовать </w:t>
            </w:r>
            <w:r w:rsidRPr="00782437">
              <w:rPr>
                <w:sz w:val="16"/>
                <w:szCs w:val="16"/>
                <w:bdr w:val="none" w:sz="0" w:space="0" w:color="auto" w:frame="1"/>
              </w:rPr>
              <w:t>обстоятельства формирования политических партий и становления парламентаризма в России. </w:t>
            </w:r>
            <w:r w:rsidRPr="00782437">
              <w:rPr>
                <w:bCs/>
                <w:sz w:val="16"/>
                <w:szCs w:val="16"/>
              </w:rPr>
              <w:t>Излагать </w:t>
            </w:r>
            <w:r w:rsidRPr="00782437">
              <w:rPr>
                <w:sz w:val="16"/>
                <w:szCs w:val="16"/>
                <w:bdr w:val="none" w:sz="0" w:space="0" w:color="auto" w:frame="1"/>
              </w:rPr>
              <w:t>оценки значения отдельных событий и революции в целом, приводимые в учебной литературе, </w:t>
            </w:r>
            <w:r w:rsidRPr="00782437">
              <w:rPr>
                <w:bCs/>
                <w:sz w:val="16"/>
                <w:szCs w:val="16"/>
              </w:rPr>
              <w:t>формулировать </w:t>
            </w:r>
            <w:r w:rsidRPr="00782437">
              <w:rPr>
                <w:sz w:val="16"/>
                <w:szCs w:val="16"/>
                <w:bdr w:val="none" w:sz="0" w:space="0" w:color="auto" w:frame="1"/>
              </w:rPr>
              <w:t>и </w:t>
            </w:r>
            <w:r w:rsidRPr="00782437">
              <w:rPr>
                <w:bCs/>
                <w:sz w:val="16"/>
                <w:szCs w:val="16"/>
              </w:rPr>
              <w:t>аргументировать </w:t>
            </w:r>
            <w:r w:rsidRPr="00782437">
              <w:rPr>
                <w:sz w:val="16"/>
                <w:szCs w:val="16"/>
                <w:bdr w:val="none" w:sz="0" w:space="0" w:color="auto" w:frame="1"/>
              </w:rPr>
              <w:t>свою оценку.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37.</w:t>
            </w:r>
          </w:p>
        </w:tc>
        <w:tc>
          <w:tcPr>
            <w:tcW w:w="2126" w:type="dxa"/>
          </w:tcPr>
          <w:p w:rsidR="007B3E73" w:rsidRPr="00782437" w:rsidRDefault="007B3E73" w:rsidP="001E36A3">
            <w:pPr>
              <w:rPr>
                <w:sz w:val="16"/>
                <w:szCs w:val="16"/>
              </w:rPr>
            </w:pPr>
            <w:r w:rsidRPr="00782437">
              <w:rPr>
                <w:sz w:val="16"/>
                <w:szCs w:val="16"/>
                <w:bdr w:val="none" w:sz="0" w:space="0" w:color="auto" w:frame="1"/>
              </w:rPr>
              <w:t>Социально–экономические реформы П. А. Столыпина</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Социально–экономические реформы  П. А. Столыпина. Уроки революции: политическая стабилизация и социальные преобразования. П.А.Столыпин: программа системных реформ, масштаб и результаты. </w:t>
            </w:r>
          </w:p>
        </w:tc>
        <w:tc>
          <w:tcPr>
            <w:tcW w:w="5812" w:type="dxa"/>
          </w:tcPr>
          <w:p w:rsidR="007B3E73" w:rsidRPr="00782437" w:rsidRDefault="007B3E73" w:rsidP="001E36A3">
            <w:pPr>
              <w:pStyle w:val="ab"/>
              <w:rPr>
                <w:sz w:val="16"/>
                <w:szCs w:val="16"/>
              </w:rPr>
            </w:pPr>
            <w:r w:rsidRPr="00782437">
              <w:rPr>
                <w:bCs/>
                <w:sz w:val="16"/>
                <w:szCs w:val="16"/>
              </w:rPr>
              <w:t>Излагать </w:t>
            </w:r>
            <w:r w:rsidRPr="00782437">
              <w:rPr>
                <w:sz w:val="16"/>
                <w:szCs w:val="16"/>
                <w:bdr w:val="none" w:sz="0" w:space="0" w:color="auto" w:frame="1"/>
              </w:rPr>
              <w:t>основные положения аграрной реформы П.А. Столыпина, </w:t>
            </w:r>
            <w:r w:rsidRPr="00782437">
              <w:rPr>
                <w:bCs/>
                <w:sz w:val="16"/>
                <w:szCs w:val="16"/>
              </w:rPr>
              <w:t>давать </w:t>
            </w:r>
            <w:r w:rsidRPr="00782437">
              <w:rPr>
                <w:sz w:val="16"/>
                <w:szCs w:val="16"/>
                <w:bdr w:val="none" w:sz="0" w:space="0" w:color="auto" w:frame="1"/>
              </w:rPr>
              <w:t>оценку её итогов и значения. </w:t>
            </w:r>
          </w:p>
          <w:p w:rsidR="007B3E73" w:rsidRPr="00782437" w:rsidRDefault="007B3E73" w:rsidP="001E36A3">
            <w:pPr>
              <w:pStyle w:val="ab"/>
              <w:rPr>
                <w:sz w:val="16"/>
                <w:szCs w:val="16"/>
              </w:rPr>
            </w:pPr>
            <w:r w:rsidRPr="00782437">
              <w:rPr>
                <w:bCs/>
                <w:sz w:val="16"/>
                <w:szCs w:val="16"/>
              </w:rPr>
              <w:t>Объяснять </w:t>
            </w:r>
            <w:r w:rsidRPr="00782437">
              <w:rPr>
                <w:sz w:val="16"/>
                <w:szCs w:val="16"/>
                <w:bdr w:val="none" w:sz="0" w:space="0" w:color="auto" w:frame="1"/>
              </w:rPr>
              <w:t>смысл понятий: отруб, хутор, переселенческая политика. </w:t>
            </w:r>
          </w:p>
          <w:p w:rsidR="007B3E73" w:rsidRPr="00782437" w:rsidRDefault="007B3E73" w:rsidP="001E36A3">
            <w:pPr>
              <w:pStyle w:val="ab"/>
              <w:rPr>
                <w:sz w:val="16"/>
                <w:szCs w:val="16"/>
              </w:rPr>
            </w:pPr>
            <w:r w:rsidRPr="00782437">
              <w:rPr>
                <w:bCs/>
                <w:sz w:val="16"/>
                <w:szCs w:val="16"/>
              </w:rPr>
              <w:t>Составлять </w:t>
            </w:r>
            <w:r w:rsidRPr="00782437">
              <w:rPr>
                <w:sz w:val="16"/>
                <w:szCs w:val="16"/>
                <w:bdr w:val="none" w:sz="0" w:space="0" w:color="auto" w:frame="1"/>
              </w:rPr>
              <w:t>характеристику (исторический портрет) П.А. Столыпина, используя материал учебника и дополнительную информацию.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38.</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Политическое развитие страны в 1907 – 1914 гг.</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Политическое развитие страны в 1907 – 1914 гг.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82437">
              <w:rPr>
                <w:i/>
                <w:iCs/>
                <w:sz w:val="16"/>
                <w:szCs w:val="16"/>
                <w:bdr w:val="none" w:sz="0" w:space="0" w:color="auto" w:frame="1"/>
              </w:rPr>
              <w:t>Национальные партии и фракции в Государственной Думе. </w:t>
            </w:r>
            <w:r w:rsidRPr="00782437">
              <w:rPr>
                <w:sz w:val="16"/>
                <w:szCs w:val="16"/>
                <w:bdr w:val="none" w:sz="0" w:space="0" w:color="auto" w:frame="1"/>
              </w:rPr>
              <w:t>Обострение международной обстановки. Блоковая система и участие в ней России. Россия в преддверии мировой катастрофы. </w:t>
            </w:r>
          </w:p>
        </w:tc>
        <w:tc>
          <w:tcPr>
            <w:tcW w:w="5812" w:type="dxa"/>
          </w:tcPr>
          <w:p w:rsidR="007B3E73" w:rsidRPr="00782437" w:rsidRDefault="007B3E73" w:rsidP="001E36A3">
            <w:pPr>
              <w:pStyle w:val="ab"/>
              <w:rPr>
                <w:sz w:val="16"/>
                <w:szCs w:val="16"/>
              </w:rPr>
            </w:pPr>
            <w:r w:rsidRPr="00782437">
              <w:rPr>
                <w:bCs/>
                <w:sz w:val="16"/>
                <w:szCs w:val="16"/>
              </w:rPr>
              <w:t>Раскрывать </w:t>
            </w:r>
            <w:r w:rsidRPr="00782437">
              <w:rPr>
                <w:sz w:val="16"/>
                <w:szCs w:val="16"/>
                <w:bdr w:val="none" w:sz="0" w:space="0" w:color="auto" w:frame="1"/>
              </w:rPr>
              <w:t>основную сущность и последствия изменений в политической и общественной жизни России после революции 1905 г.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lastRenderedPageBreak/>
              <w:t>39.</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Серебряный век русской культуры</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Серебряный век русской культуры. Духовное состояние российского общества в начале XX в.  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tc>
        <w:tc>
          <w:tcPr>
            <w:tcW w:w="5812" w:type="dxa"/>
          </w:tcPr>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основные стили и течения в российской литературе и искусстве н. XX в., </w:t>
            </w:r>
          </w:p>
          <w:p w:rsidR="007B3E73" w:rsidRPr="00782437" w:rsidRDefault="007B3E73" w:rsidP="001E36A3">
            <w:pPr>
              <w:pStyle w:val="ab"/>
              <w:rPr>
                <w:sz w:val="16"/>
                <w:szCs w:val="16"/>
              </w:rPr>
            </w:pPr>
            <w:r w:rsidRPr="00782437">
              <w:rPr>
                <w:bCs/>
                <w:sz w:val="16"/>
                <w:szCs w:val="16"/>
              </w:rPr>
              <w:t>называть </w:t>
            </w:r>
            <w:r w:rsidRPr="00782437">
              <w:rPr>
                <w:sz w:val="16"/>
                <w:szCs w:val="16"/>
                <w:bdr w:val="none" w:sz="0" w:space="0" w:color="auto" w:frame="1"/>
              </w:rPr>
              <w:t>выдающихся представителей культуры и их достижения.</w:t>
            </w:r>
          </w:p>
          <w:p w:rsidR="007B3E73" w:rsidRPr="00782437" w:rsidRDefault="007B3E73" w:rsidP="001E36A3">
            <w:pPr>
              <w:pStyle w:val="ab"/>
              <w:rPr>
                <w:sz w:val="16"/>
                <w:szCs w:val="16"/>
              </w:rPr>
            </w:pPr>
            <w:r w:rsidRPr="00782437">
              <w:rPr>
                <w:sz w:val="16"/>
                <w:szCs w:val="16"/>
                <w:bdr w:val="none" w:sz="0" w:space="0" w:color="auto" w:frame="1"/>
              </w:rPr>
              <w:t> </w:t>
            </w:r>
            <w:r w:rsidRPr="00782437">
              <w:rPr>
                <w:bCs/>
                <w:sz w:val="16"/>
                <w:szCs w:val="16"/>
              </w:rPr>
              <w:t>Составлять </w:t>
            </w:r>
            <w:r w:rsidRPr="00782437">
              <w:rPr>
                <w:sz w:val="16"/>
                <w:szCs w:val="16"/>
                <w:bdr w:val="none" w:sz="0" w:space="0" w:color="auto" w:frame="1"/>
              </w:rPr>
              <w:t>описание произведений и памятников культуры рассматриваемого периода (в том числе находящихся в городе, крае и т. д.), </w:t>
            </w:r>
          </w:p>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оценку их художественных достоинств и т. д. </w:t>
            </w:r>
          </w:p>
          <w:p w:rsidR="007B3E73" w:rsidRPr="00782437" w:rsidRDefault="007B3E73" w:rsidP="001E36A3">
            <w:pPr>
              <w:pStyle w:val="ab"/>
              <w:rPr>
                <w:sz w:val="16"/>
                <w:szCs w:val="16"/>
              </w:rPr>
            </w:pPr>
            <w:r w:rsidRPr="00782437">
              <w:rPr>
                <w:bCs/>
                <w:sz w:val="16"/>
                <w:szCs w:val="16"/>
              </w:rPr>
              <w:t>Представлять </w:t>
            </w:r>
            <w:r w:rsidRPr="00782437">
              <w:rPr>
                <w:sz w:val="16"/>
                <w:szCs w:val="16"/>
                <w:bdr w:val="none" w:sz="0" w:space="0" w:color="auto" w:frame="1"/>
              </w:rPr>
              <w:t>биографическую информацию, обзор творчества известных деятелей российской культуры (с использованием справочных и изобразительных материалов). </w:t>
            </w:r>
          </w:p>
          <w:p w:rsidR="007B3E73" w:rsidRPr="00782437" w:rsidRDefault="007B3E73" w:rsidP="001E36A3">
            <w:pPr>
              <w:pStyle w:val="ab"/>
              <w:rPr>
                <w:sz w:val="16"/>
                <w:szCs w:val="16"/>
              </w:rPr>
            </w:pPr>
            <w:r w:rsidRPr="00782437">
              <w:rPr>
                <w:bCs/>
                <w:sz w:val="16"/>
                <w:szCs w:val="16"/>
              </w:rPr>
              <w:t>Собирать </w:t>
            </w:r>
            <w:r w:rsidRPr="00782437">
              <w:rPr>
                <w:sz w:val="16"/>
                <w:szCs w:val="16"/>
                <w:bdr w:val="none" w:sz="0" w:space="0" w:color="auto" w:frame="1"/>
              </w:rPr>
              <w:t>информацию о культурной жизни своего края, города в н. XX в., </w:t>
            </w:r>
          </w:p>
          <w:p w:rsidR="007B3E73" w:rsidRPr="00782437" w:rsidRDefault="007B3E73" w:rsidP="001E36A3">
            <w:pPr>
              <w:pStyle w:val="ab"/>
              <w:rPr>
                <w:sz w:val="16"/>
                <w:szCs w:val="16"/>
              </w:rPr>
            </w:pPr>
            <w:r w:rsidRPr="00782437">
              <w:rPr>
                <w:bCs/>
                <w:sz w:val="16"/>
                <w:szCs w:val="16"/>
              </w:rPr>
              <w:t>представлять </w:t>
            </w:r>
            <w:r w:rsidRPr="00782437">
              <w:rPr>
                <w:sz w:val="16"/>
                <w:szCs w:val="16"/>
                <w:bdr w:val="none" w:sz="0" w:space="0" w:color="auto" w:frame="1"/>
              </w:rPr>
              <w:t>её в устном сообщении (эссе, презентации с использованием изобразительных материалов).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41-44.</w:t>
            </w:r>
          </w:p>
          <w:p w:rsidR="007B3E73" w:rsidRPr="00782437" w:rsidRDefault="007B3E73" w:rsidP="001E36A3">
            <w:pPr>
              <w:rPr>
                <w:sz w:val="16"/>
                <w:szCs w:val="16"/>
              </w:rPr>
            </w:pPr>
          </w:p>
        </w:tc>
        <w:tc>
          <w:tcPr>
            <w:tcW w:w="2126" w:type="dxa"/>
          </w:tcPr>
          <w:p w:rsidR="007B3E73" w:rsidRPr="00782437" w:rsidRDefault="007B3E73" w:rsidP="001E36A3">
            <w:pPr>
              <w:rPr>
                <w:sz w:val="16"/>
                <w:szCs w:val="16"/>
              </w:rPr>
            </w:pPr>
            <w:r w:rsidRPr="00782437">
              <w:rPr>
                <w:sz w:val="16"/>
                <w:szCs w:val="16"/>
                <w:bdr w:val="none" w:sz="0" w:space="0" w:color="auto" w:frame="1"/>
              </w:rPr>
              <w:t>Повторительно–обобщающий урок по теме «Россия на рубеже XIX – XX вв.»</w:t>
            </w:r>
          </w:p>
        </w:tc>
        <w:tc>
          <w:tcPr>
            <w:tcW w:w="5245" w:type="dxa"/>
          </w:tcPr>
          <w:p w:rsidR="007B3E73" w:rsidRPr="00782437" w:rsidRDefault="007B3E73" w:rsidP="001E36A3">
            <w:pPr>
              <w:pStyle w:val="ab"/>
              <w:rPr>
                <w:sz w:val="16"/>
                <w:szCs w:val="16"/>
              </w:rPr>
            </w:pPr>
            <w:r w:rsidRPr="00782437">
              <w:rPr>
                <w:sz w:val="16"/>
                <w:szCs w:val="16"/>
                <w:bdr w:val="none" w:sz="0" w:space="0" w:color="auto" w:frame="1"/>
              </w:rPr>
              <w:t>Повторительно–обобщающий урок по теме «Россия на рубеже XIX – XX вв.». Дон в 19 веке. Социально-экономическое, культурное развитие края</w:t>
            </w:r>
          </w:p>
        </w:tc>
        <w:tc>
          <w:tcPr>
            <w:tcW w:w="5812" w:type="dxa"/>
          </w:tcPr>
          <w:p w:rsidR="007B3E73" w:rsidRPr="00782437" w:rsidRDefault="007B3E73" w:rsidP="001E36A3">
            <w:pPr>
              <w:pStyle w:val="ab"/>
              <w:rPr>
                <w:sz w:val="16"/>
                <w:szCs w:val="16"/>
              </w:rPr>
            </w:pPr>
            <w:r w:rsidRPr="00782437">
              <w:rPr>
                <w:bCs/>
                <w:sz w:val="16"/>
                <w:szCs w:val="16"/>
              </w:rPr>
              <w:t>Систематизировать </w:t>
            </w:r>
            <w:r w:rsidRPr="00782437">
              <w:rPr>
                <w:sz w:val="16"/>
                <w:szCs w:val="16"/>
                <w:bdr w:val="none" w:sz="0" w:space="0" w:color="auto" w:frame="1"/>
              </w:rPr>
              <w:t>и </w:t>
            </w:r>
            <w:r w:rsidRPr="00782437">
              <w:rPr>
                <w:bCs/>
                <w:sz w:val="16"/>
                <w:szCs w:val="16"/>
              </w:rPr>
              <w:t>обобщать </w:t>
            </w:r>
            <w:r w:rsidRPr="00782437">
              <w:rPr>
                <w:sz w:val="16"/>
                <w:szCs w:val="16"/>
                <w:bdr w:val="none" w:sz="0" w:space="0" w:color="auto" w:frame="1"/>
              </w:rPr>
              <w:t>исторический материал.</w:t>
            </w:r>
          </w:p>
          <w:p w:rsidR="007B3E73" w:rsidRPr="00782437" w:rsidRDefault="007B3E73" w:rsidP="001E36A3">
            <w:pPr>
              <w:pStyle w:val="ab"/>
              <w:rPr>
                <w:sz w:val="16"/>
                <w:szCs w:val="16"/>
              </w:rPr>
            </w:pPr>
            <w:r w:rsidRPr="00782437">
              <w:rPr>
                <w:sz w:val="16"/>
                <w:szCs w:val="16"/>
                <w:bdr w:val="none" w:sz="0" w:space="0" w:color="auto" w:frame="1"/>
              </w:rPr>
              <w:t> </w:t>
            </w:r>
            <w:r w:rsidRPr="00782437">
              <w:rPr>
                <w:bCs/>
                <w:sz w:val="16"/>
                <w:szCs w:val="16"/>
              </w:rPr>
              <w:t>Высказывать </w:t>
            </w:r>
            <w:r w:rsidRPr="00782437">
              <w:rPr>
                <w:sz w:val="16"/>
                <w:szCs w:val="16"/>
                <w:bdr w:val="none" w:sz="0" w:space="0" w:color="auto" w:frame="1"/>
              </w:rPr>
              <w:t>и </w:t>
            </w:r>
            <w:r w:rsidRPr="00782437">
              <w:rPr>
                <w:bCs/>
                <w:sz w:val="16"/>
                <w:szCs w:val="16"/>
              </w:rPr>
              <w:t>аргументировать </w:t>
            </w:r>
            <w:r w:rsidRPr="00782437">
              <w:rPr>
                <w:sz w:val="16"/>
                <w:szCs w:val="16"/>
                <w:bdr w:val="none" w:sz="0" w:space="0" w:color="auto" w:frame="1"/>
              </w:rPr>
              <w:t>суждения о сущности и значении основных событий и процессов отечественной истории второй половины XIX в., </w:t>
            </w:r>
          </w:p>
          <w:p w:rsidR="007B3E73" w:rsidRPr="00782437" w:rsidRDefault="007B3E73" w:rsidP="001E36A3">
            <w:pPr>
              <w:pStyle w:val="ab"/>
              <w:rPr>
                <w:sz w:val="16"/>
                <w:szCs w:val="16"/>
              </w:rPr>
            </w:pPr>
            <w:r w:rsidRPr="00782437">
              <w:rPr>
                <w:bCs/>
                <w:sz w:val="16"/>
                <w:szCs w:val="16"/>
              </w:rPr>
              <w:t>давать </w:t>
            </w:r>
            <w:r w:rsidRPr="00782437">
              <w:rPr>
                <w:sz w:val="16"/>
                <w:szCs w:val="16"/>
                <w:bdr w:val="none" w:sz="0" w:space="0" w:color="auto" w:frame="1"/>
              </w:rPr>
              <w:t>оценку её деятелей. </w:t>
            </w:r>
          </w:p>
          <w:p w:rsidR="007B3E73" w:rsidRPr="00782437" w:rsidRDefault="007B3E73" w:rsidP="001E36A3">
            <w:pPr>
              <w:pStyle w:val="ab"/>
              <w:rPr>
                <w:sz w:val="16"/>
                <w:szCs w:val="16"/>
              </w:rPr>
            </w:pPr>
            <w:r w:rsidRPr="00782437">
              <w:rPr>
                <w:bCs/>
                <w:sz w:val="16"/>
                <w:szCs w:val="16"/>
              </w:rPr>
              <w:t>Характеризовать </w:t>
            </w:r>
            <w:r w:rsidRPr="00782437">
              <w:rPr>
                <w:sz w:val="16"/>
                <w:szCs w:val="16"/>
                <w:bdr w:val="none" w:sz="0" w:space="0" w:color="auto" w:frame="1"/>
              </w:rPr>
              <w:t>место и роль России в европейской и мировой истории в начале XX в.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p>
        </w:tc>
        <w:tc>
          <w:tcPr>
            <w:tcW w:w="15734" w:type="dxa"/>
            <w:gridSpan w:val="4"/>
          </w:tcPr>
          <w:p w:rsidR="007B3E73" w:rsidRPr="00782437" w:rsidRDefault="007B3E73" w:rsidP="001E36A3">
            <w:pPr>
              <w:jc w:val="center"/>
              <w:rPr>
                <w:sz w:val="16"/>
                <w:szCs w:val="16"/>
              </w:rPr>
            </w:pPr>
            <w:r w:rsidRPr="00782437">
              <w:rPr>
                <w:b/>
                <w:bCs/>
                <w:caps/>
                <w:sz w:val="16"/>
                <w:szCs w:val="16"/>
                <w:u w:val="single"/>
              </w:rPr>
              <w:t>всеобщая история</w:t>
            </w:r>
            <w:r w:rsidRPr="00782437">
              <w:rPr>
                <w:bCs/>
                <w:sz w:val="16"/>
                <w:szCs w:val="16"/>
              </w:rPr>
              <w:t xml:space="preserve">  </w:t>
            </w:r>
          </w:p>
        </w:tc>
      </w:tr>
      <w:tr w:rsidR="007B3E73" w:rsidRPr="00782437" w:rsidTr="007B3E73">
        <w:tc>
          <w:tcPr>
            <w:tcW w:w="426" w:type="dxa"/>
            <w:vMerge w:val="restart"/>
          </w:tcPr>
          <w:p w:rsidR="007B3E73" w:rsidRPr="00782437" w:rsidRDefault="007B3E73" w:rsidP="001E36A3">
            <w:pPr>
              <w:rPr>
                <w:sz w:val="16"/>
                <w:szCs w:val="16"/>
              </w:rPr>
            </w:pPr>
            <w:r w:rsidRPr="00782437">
              <w:rPr>
                <w:sz w:val="16"/>
                <w:szCs w:val="16"/>
              </w:rPr>
              <w:t>1-2</w:t>
            </w:r>
          </w:p>
        </w:tc>
        <w:tc>
          <w:tcPr>
            <w:tcW w:w="2126" w:type="dxa"/>
            <w:vMerge w:val="restart"/>
          </w:tcPr>
          <w:p w:rsidR="007B3E73" w:rsidRPr="00782437" w:rsidRDefault="007B3E73" w:rsidP="001E36A3">
            <w:pPr>
              <w:pStyle w:val="ab"/>
              <w:rPr>
                <w:sz w:val="16"/>
                <w:szCs w:val="16"/>
              </w:rPr>
            </w:pPr>
            <w:r w:rsidRPr="00782437">
              <w:rPr>
                <w:b/>
                <w:sz w:val="16"/>
                <w:szCs w:val="16"/>
              </w:rPr>
              <w:t>Новейшая история. Первая пол. 20в.</w:t>
            </w:r>
            <w:r w:rsidRPr="00782437">
              <w:rPr>
                <w:sz w:val="16"/>
                <w:szCs w:val="16"/>
              </w:rPr>
              <w:t xml:space="preserve"> </w:t>
            </w:r>
          </w:p>
          <w:p w:rsidR="007B3E73" w:rsidRPr="00782437" w:rsidRDefault="007B3E73" w:rsidP="001E36A3">
            <w:pPr>
              <w:pStyle w:val="ab"/>
              <w:rPr>
                <w:b/>
                <w:sz w:val="16"/>
                <w:szCs w:val="16"/>
              </w:rPr>
            </w:pPr>
            <w:r w:rsidRPr="00782437">
              <w:rPr>
                <w:sz w:val="16"/>
                <w:szCs w:val="16"/>
              </w:rPr>
              <w:t>Введение</w:t>
            </w:r>
            <w:r w:rsidRPr="00782437">
              <w:rPr>
                <w:b/>
                <w:sz w:val="16"/>
                <w:szCs w:val="16"/>
              </w:rPr>
              <w:t xml:space="preserve"> </w:t>
            </w:r>
          </w:p>
          <w:p w:rsidR="007B3E73" w:rsidRPr="00782437" w:rsidRDefault="007B3E73" w:rsidP="001E36A3">
            <w:pPr>
              <w:pStyle w:val="ab"/>
              <w:rPr>
                <w:b/>
                <w:sz w:val="16"/>
                <w:szCs w:val="16"/>
              </w:rPr>
            </w:pPr>
            <w:r w:rsidRPr="00782437">
              <w:rPr>
                <w:sz w:val="16"/>
                <w:szCs w:val="16"/>
              </w:rPr>
              <w:t>Индустриальное общество в начале 20 века</w:t>
            </w:r>
          </w:p>
        </w:tc>
        <w:tc>
          <w:tcPr>
            <w:tcW w:w="5245" w:type="dxa"/>
          </w:tcPr>
          <w:p w:rsidR="007B3E73" w:rsidRPr="00782437" w:rsidRDefault="007B3E73" w:rsidP="001E36A3">
            <w:pPr>
              <w:pStyle w:val="ab"/>
              <w:rPr>
                <w:sz w:val="16"/>
                <w:szCs w:val="16"/>
              </w:rPr>
            </w:pPr>
          </w:p>
        </w:tc>
        <w:tc>
          <w:tcPr>
            <w:tcW w:w="5812" w:type="dxa"/>
          </w:tcPr>
          <w:p w:rsidR="007B3E73" w:rsidRPr="00782437" w:rsidRDefault="007B3E73" w:rsidP="001E36A3">
            <w:pPr>
              <w:pStyle w:val="ab"/>
              <w:rPr>
                <w:sz w:val="16"/>
                <w:szCs w:val="16"/>
              </w:rPr>
            </w:pPr>
          </w:p>
        </w:tc>
        <w:tc>
          <w:tcPr>
            <w:tcW w:w="2551" w:type="dxa"/>
            <w:vMerge w:val="restart"/>
          </w:tcPr>
          <w:p w:rsidR="007B3E73" w:rsidRPr="00782437" w:rsidRDefault="007B3E73" w:rsidP="001E36A3">
            <w:pPr>
              <w:rPr>
                <w:sz w:val="16"/>
                <w:szCs w:val="16"/>
              </w:rPr>
            </w:pPr>
            <w:r w:rsidRPr="00782437">
              <w:rPr>
                <w:b/>
                <w:bCs/>
                <w:color w:val="000000"/>
                <w:sz w:val="16"/>
                <w:szCs w:val="16"/>
              </w:rPr>
              <w:t xml:space="preserve">Метапредметные: </w:t>
            </w:r>
            <w:r w:rsidRPr="00782437">
              <w:rPr>
                <w:color w:val="000000"/>
                <w:sz w:val="16"/>
                <w:szCs w:val="16"/>
              </w:rPr>
              <w:t>умение</w:t>
            </w:r>
            <w:r w:rsidRPr="00782437">
              <w:rPr>
                <w:color w:val="000000"/>
                <w:sz w:val="16"/>
                <w:szCs w:val="16"/>
              </w:rPr>
              <w:br/>
              <w:t>анализировать исторические</w:t>
            </w:r>
            <w:r w:rsidRPr="00782437">
              <w:rPr>
                <w:color w:val="000000"/>
                <w:sz w:val="16"/>
                <w:szCs w:val="16"/>
              </w:rPr>
              <w:br/>
              <w:t>источники, самостоятельно</w:t>
            </w:r>
            <w:r w:rsidRPr="00782437">
              <w:rPr>
                <w:color w:val="000000"/>
                <w:sz w:val="16"/>
                <w:szCs w:val="16"/>
              </w:rPr>
              <w:br/>
              <w:t>делать выводы, излагать</w:t>
            </w:r>
            <w:r w:rsidRPr="00782437">
              <w:rPr>
                <w:color w:val="000000"/>
                <w:sz w:val="16"/>
                <w:szCs w:val="16"/>
              </w:rPr>
              <w:br/>
              <w:t>«сквозные» вопросы темы урока.</w:t>
            </w:r>
            <w:r w:rsidRPr="00782437">
              <w:rPr>
                <w:color w:val="000000"/>
                <w:sz w:val="16"/>
                <w:szCs w:val="16"/>
              </w:rPr>
              <w:br/>
              <w:t>Формирование умений работать</w:t>
            </w:r>
            <w:r w:rsidRPr="00782437">
              <w:rPr>
                <w:color w:val="000000"/>
                <w:sz w:val="16"/>
                <w:szCs w:val="16"/>
              </w:rPr>
              <w:br/>
              <w:t>с историческими документами,</w:t>
            </w:r>
            <w:r w:rsidRPr="00782437">
              <w:rPr>
                <w:color w:val="000000"/>
                <w:sz w:val="16"/>
                <w:szCs w:val="16"/>
              </w:rPr>
              <w:br/>
              <w:t>анализировать, обобщать, работа</w:t>
            </w:r>
            <w:r w:rsidRPr="00782437">
              <w:rPr>
                <w:color w:val="000000"/>
                <w:sz w:val="16"/>
                <w:szCs w:val="16"/>
              </w:rPr>
              <w:br/>
              <w:t>с картой.</w:t>
            </w:r>
            <w:r w:rsidRPr="00782437">
              <w:rPr>
                <w:color w:val="000000"/>
                <w:sz w:val="16"/>
                <w:szCs w:val="16"/>
              </w:rPr>
              <w:br/>
            </w:r>
            <w:r w:rsidRPr="00782437">
              <w:rPr>
                <w:b/>
                <w:bCs/>
                <w:color w:val="000000"/>
                <w:sz w:val="16"/>
                <w:szCs w:val="16"/>
              </w:rPr>
              <w:t xml:space="preserve">Личностные: </w:t>
            </w:r>
            <w:r w:rsidRPr="00782437">
              <w:rPr>
                <w:color w:val="000000"/>
                <w:sz w:val="16"/>
                <w:szCs w:val="16"/>
              </w:rPr>
              <w:t>Воспитание</w:t>
            </w:r>
            <w:r w:rsidRPr="00782437">
              <w:rPr>
                <w:color w:val="000000"/>
                <w:sz w:val="16"/>
                <w:szCs w:val="16"/>
              </w:rPr>
              <w:br/>
              <w:t>российской гражданской</w:t>
            </w:r>
            <w:r w:rsidRPr="00782437">
              <w:rPr>
                <w:color w:val="000000"/>
                <w:sz w:val="16"/>
                <w:szCs w:val="16"/>
              </w:rPr>
              <w:br/>
              <w:t>идентичности: патриотизма, любви и уважения к Отечеству,</w:t>
            </w:r>
            <w:r w:rsidRPr="00782437">
              <w:rPr>
                <w:color w:val="000000"/>
                <w:sz w:val="16"/>
                <w:szCs w:val="16"/>
              </w:rPr>
              <w:br/>
              <w:t>Усвоение гуманистических,</w:t>
            </w:r>
            <w:r w:rsidRPr="00782437">
              <w:rPr>
                <w:color w:val="000000"/>
                <w:sz w:val="16"/>
                <w:szCs w:val="16"/>
              </w:rPr>
              <w:br/>
              <w:t>демократических и</w:t>
            </w:r>
            <w:r w:rsidRPr="00782437">
              <w:rPr>
                <w:color w:val="000000"/>
                <w:sz w:val="16"/>
                <w:szCs w:val="16"/>
              </w:rPr>
              <w:br/>
              <w:t>традиционных ценностей</w:t>
            </w:r>
            <w:r w:rsidRPr="00782437">
              <w:rPr>
                <w:color w:val="000000"/>
                <w:sz w:val="16"/>
                <w:szCs w:val="16"/>
              </w:rPr>
              <w:br/>
              <w:t>многонационального</w:t>
            </w:r>
            <w:r w:rsidRPr="00782437">
              <w:rPr>
                <w:color w:val="000000"/>
                <w:sz w:val="16"/>
                <w:szCs w:val="16"/>
              </w:rPr>
              <w:br/>
              <w:t>российского общества;</w:t>
            </w:r>
            <w:r w:rsidRPr="00782437">
              <w:rPr>
                <w:color w:val="000000"/>
                <w:sz w:val="16"/>
                <w:szCs w:val="16"/>
              </w:rPr>
              <w:br/>
              <w:t>воспитание чувства</w:t>
            </w:r>
            <w:r w:rsidRPr="00782437">
              <w:rPr>
                <w:color w:val="000000"/>
                <w:sz w:val="16"/>
                <w:szCs w:val="16"/>
              </w:rPr>
              <w:br/>
              <w:t>ответственности и долга перед</w:t>
            </w:r>
            <w:r w:rsidRPr="00782437">
              <w:rPr>
                <w:color w:val="000000"/>
                <w:sz w:val="16"/>
                <w:szCs w:val="16"/>
              </w:rPr>
              <w:br/>
              <w:t>Родиной. Формирование</w:t>
            </w:r>
            <w:r w:rsidRPr="00782437">
              <w:rPr>
                <w:color w:val="000000"/>
                <w:sz w:val="16"/>
                <w:szCs w:val="16"/>
              </w:rPr>
              <w:br/>
              <w:t>целостного мировоззрения.</w:t>
            </w:r>
            <w:r w:rsidRPr="00782437">
              <w:rPr>
                <w:color w:val="000000"/>
                <w:sz w:val="16"/>
                <w:szCs w:val="16"/>
              </w:rPr>
              <w:br/>
              <w:t>Развитие морального сознания и</w:t>
            </w:r>
            <w:r w:rsidRPr="00782437">
              <w:rPr>
                <w:color w:val="000000"/>
                <w:sz w:val="16"/>
                <w:szCs w:val="16"/>
              </w:rPr>
              <w:br/>
              <w:t>компетентности в решении</w:t>
            </w:r>
            <w:r w:rsidRPr="00782437">
              <w:rPr>
                <w:color w:val="000000"/>
                <w:sz w:val="16"/>
                <w:szCs w:val="16"/>
              </w:rPr>
              <w:br/>
              <w:t>моральных проблем на основе</w:t>
            </w:r>
            <w:r w:rsidRPr="00782437">
              <w:rPr>
                <w:color w:val="000000"/>
                <w:sz w:val="16"/>
                <w:szCs w:val="16"/>
              </w:rPr>
              <w:br/>
              <w:t>личностного выбора.</w:t>
            </w:r>
          </w:p>
        </w:tc>
      </w:tr>
      <w:tr w:rsidR="007B3E73" w:rsidRPr="00782437" w:rsidTr="007B3E73">
        <w:trPr>
          <w:trHeight w:val="1121"/>
        </w:trPr>
        <w:tc>
          <w:tcPr>
            <w:tcW w:w="426" w:type="dxa"/>
            <w:vMerge/>
          </w:tcPr>
          <w:p w:rsidR="007B3E73" w:rsidRPr="00782437" w:rsidRDefault="007B3E73" w:rsidP="001E36A3">
            <w:pPr>
              <w:rPr>
                <w:sz w:val="16"/>
                <w:szCs w:val="16"/>
              </w:rPr>
            </w:pPr>
          </w:p>
        </w:tc>
        <w:tc>
          <w:tcPr>
            <w:tcW w:w="2126" w:type="dxa"/>
            <w:vMerge/>
          </w:tcPr>
          <w:p w:rsidR="007B3E73" w:rsidRPr="00782437" w:rsidRDefault="007B3E73" w:rsidP="001E36A3">
            <w:pPr>
              <w:pStyle w:val="ab"/>
              <w:rPr>
                <w:sz w:val="16"/>
                <w:szCs w:val="16"/>
              </w:rPr>
            </w:pPr>
          </w:p>
        </w:tc>
        <w:tc>
          <w:tcPr>
            <w:tcW w:w="5245" w:type="dxa"/>
          </w:tcPr>
          <w:p w:rsidR="007B3E73" w:rsidRPr="00782437" w:rsidRDefault="007B3E73" w:rsidP="001E36A3">
            <w:pPr>
              <w:pStyle w:val="ab"/>
              <w:rPr>
                <w:sz w:val="16"/>
                <w:szCs w:val="16"/>
              </w:rPr>
            </w:pPr>
            <w:r w:rsidRPr="00782437">
              <w:rPr>
                <w:sz w:val="16"/>
                <w:szCs w:val="16"/>
              </w:rPr>
              <w:t>Перемены в экономическом развитии в начале 20 века</w:t>
            </w:r>
          </w:p>
        </w:tc>
        <w:tc>
          <w:tcPr>
            <w:tcW w:w="5812" w:type="dxa"/>
          </w:tcPr>
          <w:p w:rsidR="007B3E73" w:rsidRPr="00782437" w:rsidRDefault="007B3E73" w:rsidP="001E36A3">
            <w:pPr>
              <w:pStyle w:val="ab"/>
              <w:rPr>
                <w:sz w:val="16"/>
                <w:szCs w:val="16"/>
              </w:rPr>
            </w:pPr>
          </w:p>
        </w:tc>
        <w:tc>
          <w:tcPr>
            <w:tcW w:w="2551" w:type="dxa"/>
            <w:vMerge/>
          </w:tcPr>
          <w:p w:rsidR="007B3E73" w:rsidRPr="00782437" w:rsidRDefault="007B3E73" w:rsidP="001E36A3">
            <w:pP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3</w:t>
            </w:r>
          </w:p>
        </w:tc>
        <w:tc>
          <w:tcPr>
            <w:tcW w:w="2126" w:type="dxa"/>
          </w:tcPr>
          <w:p w:rsidR="007B3E73" w:rsidRPr="00782437" w:rsidRDefault="007B3E73" w:rsidP="001E36A3">
            <w:pPr>
              <w:pStyle w:val="ab"/>
              <w:rPr>
                <w:sz w:val="16"/>
                <w:szCs w:val="16"/>
              </w:rPr>
            </w:pPr>
            <w:r w:rsidRPr="00782437">
              <w:rPr>
                <w:sz w:val="16"/>
                <w:szCs w:val="16"/>
              </w:rPr>
              <w:t>Политическое развитие в начале 20 века</w:t>
            </w:r>
          </w:p>
        </w:tc>
        <w:tc>
          <w:tcPr>
            <w:tcW w:w="5245" w:type="dxa"/>
          </w:tcPr>
          <w:p w:rsidR="007B3E73" w:rsidRPr="00782437" w:rsidRDefault="007B3E73" w:rsidP="001E36A3">
            <w:pPr>
              <w:pStyle w:val="ab"/>
              <w:rPr>
                <w:sz w:val="16"/>
                <w:szCs w:val="16"/>
              </w:rPr>
            </w:pPr>
            <w:r w:rsidRPr="00782437">
              <w:rPr>
                <w:sz w:val="16"/>
                <w:szCs w:val="16"/>
              </w:rPr>
              <w:t>Главные идеологические направления, между которыми развивалась политическая борьба в начале 20 века</w:t>
            </w:r>
          </w:p>
        </w:tc>
        <w:tc>
          <w:tcPr>
            <w:tcW w:w="5812" w:type="dxa"/>
          </w:tcPr>
          <w:p w:rsidR="007B3E73" w:rsidRPr="00782437" w:rsidRDefault="007B3E73" w:rsidP="001E36A3">
            <w:pPr>
              <w:pStyle w:val="ab"/>
              <w:rPr>
                <w:sz w:val="16"/>
                <w:szCs w:val="16"/>
              </w:rPr>
            </w:pPr>
          </w:p>
        </w:tc>
        <w:tc>
          <w:tcPr>
            <w:tcW w:w="2551" w:type="dxa"/>
            <w:vMerge/>
          </w:tcPr>
          <w:p w:rsidR="007B3E73" w:rsidRPr="00782437" w:rsidRDefault="007B3E73" w:rsidP="001E36A3">
            <w:pP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4</w:t>
            </w:r>
          </w:p>
        </w:tc>
        <w:tc>
          <w:tcPr>
            <w:tcW w:w="2126" w:type="dxa"/>
          </w:tcPr>
          <w:p w:rsidR="007B3E73" w:rsidRPr="00782437" w:rsidRDefault="007B3E73" w:rsidP="001E36A3">
            <w:pPr>
              <w:pStyle w:val="ab"/>
              <w:rPr>
                <w:sz w:val="16"/>
                <w:szCs w:val="16"/>
              </w:rPr>
            </w:pPr>
            <w:r w:rsidRPr="00782437">
              <w:rPr>
                <w:sz w:val="16"/>
                <w:szCs w:val="16"/>
              </w:rPr>
              <w:t>Первая мировая война (1914 – 1918 гг.) Версальско – Вашингтонская система.</w:t>
            </w:r>
          </w:p>
        </w:tc>
        <w:tc>
          <w:tcPr>
            <w:tcW w:w="5245" w:type="dxa"/>
          </w:tcPr>
          <w:p w:rsidR="007B3E73" w:rsidRPr="00782437" w:rsidRDefault="007B3E73" w:rsidP="001E36A3">
            <w:pPr>
              <w:pStyle w:val="ab"/>
              <w:rPr>
                <w:sz w:val="16"/>
                <w:szCs w:val="16"/>
              </w:rPr>
            </w:pPr>
            <w:r w:rsidRPr="00782437">
              <w:rPr>
                <w:sz w:val="16"/>
                <w:szCs w:val="16"/>
              </w:rPr>
              <w:t xml:space="preserve">Роль России в Первой мировой войне. Версальский мир. </w:t>
            </w:r>
          </w:p>
          <w:p w:rsidR="007B3E73" w:rsidRPr="00782437" w:rsidRDefault="007B3E73" w:rsidP="001E36A3">
            <w:pPr>
              <w:pStyle w:val="ab"/>
              <w:rPr>
                <w:sz w:val="16"/>
                <w:szCs w:val="16"/>
              </w:rPr>
            </w:pPr>
          </w:p>
        </w:tc>
        <w:tc>
          <w:tcPr>
            <w:tcW w:w="5812" w:type="dxa"/>
          </w:tcPr>
          <w:p w:rsidR="007B3E73" w:rsidRPr="00782437" w:rsidRDefault="007B3E73" w:rsidP="001E36A3">
            <w:pPr>
              <w:pStyle w:val="ab"/>
              <w:rPr>
                <w:sz w:val="16"/>
                <w:szCs w:val="16"/>
              </w:rPr>
            </w:pPr>
            <w:r w:rsidRPr="00782437">
              <w:rPr>
                <w:sz w:val="16"/>
                <w:szCs w:val="16"/>
              </w:rPr>
              <w:t>Анализировать статьи Версальского мирного договора. Работать с разными источниками, извлекать необходимую информацию, составлять вопросы к теме.</w:t>
            </w:r>
          </w:p>
        </w:tc>
        <w:tc>
          <w:tcPr>
            <w:tcW w:w="2551" w:type="dxa"/>
            <w:vMerge/>
          </w:tcPr>
          <w:p w:rsidR="007B3E73" w:rsidRPr="00782437" w:rsidRDefault="007B3E73" w:rsidP="001E36A3">
            <w:pP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5</w:t>
            </w:r>
          </w:p>
        </w:tc>
        <w:tc>
          <w:tcPr>
            <w:tcW w:w="2126" w:type="dxa"/>
          </w:tcPr>
          <w:p w:rsidR="007B3E73" w:rsidRPr="00782437" w:rsidRDefault="007B3E73" w:rsidP="001E36A3">
            <w:pPr>
              <w:pStyle w:val="ab"/>
              <w:rPr>
                <w:sz w:val="16"/>
                <w:szCs w:val="16"/>
              </w:rPr>
            </w:pPr>
            <w:r w:rsidRPr="00782437">
              <w:rPr>
                <w:sz w:val="16"/>
                <w:szCs w:val="16"/>
              </w:rPr>
              <w:t>Последствия Первой мировой войны: революции и распад империй</w:t>
            </w:r>
          </w:p>
        </w:tc>
        <w:tc>
          <w:tcPr>
            <w:tcW w:w="5245" w:type="dxa"/>
          </w:tcPr>
          <w:p w:rsidR="007B3E73" w:rsidRPr="00782437" w:rsidRDefault="007B3E73" w:rsidP="001E36A3">
            <w:pPr>
              <w:pStyle w:val="ab"/>
              <w:rPr>
                <w:sz w:val="16"/>
                <w:szCs w:val="16"/>
              </w:rPr>
            </w:pPr>
            <w:r w:rsidRPr="00782437">
              <w:rPr>
                <w:sz w:val="16"/>
                <w:szCs w:val="16"/>
              </w:rPr>
              <w:t>Крушение империй и образование новых государств. Революция в Германии. Социальные выступления в европейских странах. Размежевание реформистского и революционного движения в социал-демократии.</w:t>
            </w:r>
          </w:p>
        </w:tc>
        <w:tc>
          <w:tcPr>
            <w:tcW w:w="5812" w:type="dxa"/>
          </w:tcPr>
          <w:p w:rsidR="007B3E73" w:rsidRPr="00782437" w:rsidRDefault="007B3E73" w:rsidP="001E36A3">
            <w:pPr>
              <w:pStyle w:val="ab"/>
              <w:rPr>
                <w:sz w:val="16"/>
                <w:szCs w:val="16"/>
              </w:rPr>
            </w:pPr>
            <w:r w:rsidRPr="00782437">
              <w:rPr>
                <w:sz w:val="16"/>
                <w:szCs w:val="16"/>
              </w:rPr>
              <w:t>Знать особенности развития стран после Первой мировой войны. Выявлять тенденции их развития. Выделять главное в тексте. Систематизировать материал в виде таблицы.</w:t>
            </w:r>
          </w:p>
          <w:p w:rsidR="007B3E73" w:rsidRPr="00782437" w:rsidRDefault="007B3E73" w:rsidP="001E36A3">
            <w:pPr>
              <w:pStyle w:val="ab"/>
              <w:rPr>
                <w:sz w:val="16"/>
                <w:szCs w:val="16"/>
              </w:rPr>
            </w:pP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6</w:t>
            </w:r>
          </w:p>
        </w:tc>
        <w:tc>
          <w:tcPr>
            <w:tcW w:w="2126" w:type="dxa"/>
          </w:tcPr>
          <w:p w:rsidR="007B3E73" w:rsidRPr="00782437" w:rsidRDefault="007B3E73" w:rsidP="001E36A3">
            <w:pPr>
              <w:pStyle w:val="ab"/>
              <w:rPr>
                <w:rFonts w:eastAsiaTheme="minorHAnsi"/>
                <w:sz w:val="16"/>
                <w:szCs w:val="16"/>
              </w:rPr>
            </w:pPr>
            <w:r w:rsidRPr="00782437">
              <w:rPr>
                <w:rFonts w:eastAsiaTheme="minorHAnsi"/>
                <w:sz w:val="16"/>
                <w:szCs w:val="16"/>
              </w:rPr>
              <w:t>Капиталистический мир в 20-е гг. США и страны Европы. Мировой экономический кризис 1929 – 1933 гг.</w:t>
            </w:r>
          </w:p>
        </w:tc>
        <w:tc>
          <w:tcPr>
            <w:tcW w:w="5245" w:type="dxa"/>
          </w:tcPr>
          <w:p w:rsidR="007B3E73" w:rsidRPr="00782437" w:rsidRDefault="007B3E73" w:rsidP="001E36A3">
            <w:pPr>
              <w:pStyle w:val="ab"/>
              <w:rPr>
                <w:sz w:val="16"/>
                <w:szCs w:val="16"/>
              </w:rPr>
            </w:pPr>
            <w:r w:rsidRPr="00782437">
              <w:rPr>
                <w:sz w:val="16"/>
                <w:szCs w:val="16"/>
              </w:rPr>
              <w:t>Кризис 1929-1933 гг. Обострение социальной борьбы. Внутренняя и внешняя политика гитлеровского режима.</w:t>
            </w:r>
          </w:p>
          <w:p w:rsidR="007B3E73" w:rsidRPr="00782437" w:rsidRDefault="007B3E73" w:rsidP="001E36A3">
            <w:pPr>
              <w:pStyle w:val="ab"/>
              <w:rPr>
                <w:sz w:val="16"/>
                <w:szCs w:val="16"/>
              </w:rPr>
            </w:pPr>
            <w:r w:rsidRPr="00782437">
              <w:rPr>
                <w:sz w:val="16"/>
                <w:szCs w:val="16"/>
              </w:rPr>
              <w:t>«Новый курс» Ф. Рузвельта.</w:t>
            </w:r>
          </w:p>
          <w:p w:rsidR="007B3E73" w:rsidRPr="00782437" w:rsidRDefault="007B3E73" w:rsidP="001E36A3">
            <w:pPr>
              <w:pStyle w:val="ab"/>
              <w:rPr>
                <w:sz w:val="16"/>
                <w:szCs w:val="16"/>
              </w:rPr>
            </w:pPr>
          </w:p>
        </w:tc>
        <w:tc>
          <w:tcPr>
            <w:tcW w:w="5812" w:type="dxa"/>
          </w:tcPr>
          <w:p w:rsidR="007B3E73" w:rsidRPr="00782437" w:rsidRDefault="007B3E73" w:rsidP="001E36A3">
            <w:pPr>
              <w:pStyle w:val="ab"/>
              <w:rPr>
                <w:sz w:val="16"/>
                <w:szCs w:val="16"/>
              </w:rPr>
            </w:pPr>
            <w:r w:rsidRPr="00782437">
              <w:rPr>
                <w:sz w:val="16"/>
                <w:szCs w:val="16"/>
              </w:rPr>
              <w:t>Давать определения понятиям. Характеризовать причины и особенности мирового кризиса. Предлагать пути выхода их него. Знать особенности экономического развития стран в 30-е гг. Анализировать политику «Нового курса» Рузвельта. И программы реформистских движений в США и Великобритании.</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7</w:t>
            </w:r>
          </w:p>
        </w:tc>
        <w:tc>
          <w:tcPr>
            <w:tcW w:w="2126" w:type="dxa"/>
          </w:tcPr>
          <w:p w:rsidR="007B3E73" w:rsidRPr="00782437" w:rsidRDefault="007B3E73" w:rsidP="001E36A3">
            <w:pPr>
              <w:pStyle w:val="ab"/>
              <w:rPr>
                <w:rFonts w:eastAsiaTheme="minorHAnsi"/>
                <w:sz w:val="16"/>
                <w:szCs w:val="16"/>
              </w:rPr>
            </w:pPr>
            <w:r w:rsidRPr="00782437">
              <w:rPr>
                <w:rFonts w:eastAsiaTheme="minorHAnsi"/>
                <w:sz w:val="16"/>
                <w:szCs w:val="16"/>
              </w:rPr>
              <w:t>Демократические страны в 30-х гг. 20 века: США, Франция и Великобритания</w:t>
            </w:r>
          </w:p>
        </w:tc>
        <w:tc>
          <w:tcPr>
            <w:tcW w:w="5245" w:type="dxa"/>
          </w:tcPr>
          <w:p w:rsidR="007B3E73" w:rsidRPr="00782437" w:rsidRDefault="007B3E73" w:rsidP="001E36A3">
            <w:pPr>
              <w:jc w:val="center"/>
              <w:rPr>
                <w:sz w:val="16"/>
                <w:szCs w:val="16"/>
              </w:rPr>
            </w:pPr>
            <w:r w:rsidRPr="00782437">
              <w:rPr>
                <w:sz w:val="16"/>
                <w:szCs w:val="16"/>
              </w:rPr>
              <w:t>Движение «Сопротивления»</w:t>
            </w:r>
          </w:p>
        </w:tc>
        <w:tc>
          <w:tcPr>
            <w:tcW w:w="5812" w:type="dxa"/>
          </w:tcPr>
          <w:p w:rsidR="007B3E73" w:rsidRPr="00782437" w:rsidRDefault="007B3E73" w:rsidP="001E36A3">
            <w:pPr>
              <w:pStyle w:val="ab"/>
              <w:rPr>
                <w:sz w:val="16"/>
                <w:szCs w:val="16"/>
              </w:rPr>
            </w:pPr>
            <w:r w:rsidRPr="00782437">
              <w:rPr>
                <w:sz w:val="16"/>
                <w:szCs w:val="16"/>
              </w:rPr>
              <w:t>Излагать основные тенденции в развитии международных отношений. Давать оценку политике невмешательства, советско-германским договорённостям 1939 года.</w:t>
            </w:r>
          </w:p>
          <w:p w:rsidR="007B3E73" w:rsidRPr="00782437" w:rsidRDefault="007B3E73" w:rsidP="001E36A3">
            <w:pPr>
              <w:pStyle w:val="ab"/>
              <w:rPr>
                <w:sz w:val="16"/>
                <w:szCs w:val="16"/>
              </w:rPr>
            </w:pPr>
          </w:p>
        </w:tc>
        <w:tc>
          <w:tcPr>
            <w:tcW w:w="2551" w:type="dxa"/>
            <w:vMerge/>
          </w:tcPr>
          <w:p w:rsidR="007B3E73" w:rsidRPr="00782437" w:rsidRDefault="007B3E73" w:rsidP="001E36A3">
            <w:pPr>
              <w:pStyle w:val="ab"/>
              <w:rPr>
                <w:sz w:val="16"/>
                <w:szCs w:val="16"/>
              </w:rPr>
            </w:pPr>
          </w:p>
        </w:tc>
      </w:tr>
      <w:tr w:rsidR="007B3E73" w:rsidRPr="00782437" w:rsidTr="007B3E73">
        <w:trPr>
          <w:trHeight w:val="798"/>
        </w:trPr>
        <w:tc>
          <w:tcPr>
            <w:tcW w:w="426" w:type="dxa"/>
          </w:tcPr>
          <w:p w:rsidR="007B3E73" w:rsidRPr="00782437" w:rsidRDefault="007B3E73" w:rsidP="001E36A3">
            <w:pPr>
              <w:rPr>
                <w:sz w:val="16"/>
                <w:szCs w:val="16"/>
              </w:rPr>
            </w:pPr>
            <w:r w:rsidRPr="00782437">
              <w:rPr>
                <w:sz w:val="16"/>
                <w:szCs w:val="16"/>
              </w:rPr>
              <w:t>8</w:t>
            </w:r>
          </w:p>
        </w:tc>
        <w:tc>
          <w:tcPr>
            <w:tcW w:w="2126" w:type="dxa"/>
          </w:tcPr>
          <w:p w:rsidR="007B3E73" w:rsidRPr="00782437" w:rsidRDefault="007B3E73" w:rsidP="001E36A3">
            <w:pPr>
              <w:pStyle w:val="ab"/>
              <w:rPr>
                <w:rFonts w:eastAsiaTheme="minorHAnsi"/>
                <w:sz w:val="16"/>
                <w:szCs w:val="16"/>
              </w:rPr>
            </w:pPr>
            <w:r w:rsidRPr="00782437">
              <w:rPr>
                <w:rFonts w:eastAsiaTheme="minorHAnsi"/>
                <w:sz w:val="16"/>
                <w:szCs w:val="16"/>
              </w:rPr>
              <w:t>Тоталитарные режимы в 30-х гг. 20 века: Италия, Германия, Испания</w:t>
            </w:r>
          </w:p>
        </w:tc>
        <w:tc>
          <w:tcPr>
            <w:tcW w:w="5245" w:type="dxa"/>
          </w:tcPr>
          <w:p w:rsidR="007B3E73" w:rsidRPr="00782437" w:rsidRDefault="007B3E73" w:rsidP="001E36A3">
            <w:pPr>
              <w:pStyle w:val="ab"/>
              <w:rPr>
                <w:sz w:val="16"/>
                <w:szCs w:val="16"/>
              </w:rPr>
            </w:pPr>
            <w:r w:rsidRPr="00782437">
              <w:rPr>
                <w:sz w:val="16"/>
                <w:szCs w:val="16"/>
              </w:rPr>
              <w:t>Утверждение авторитарных и тоталитарных режимов в Европе. Б. Муссолини. Приход нацистов к власти в Германии. А.Гитлер. Национал-социализм.</w:t>
            </w:r>
          </w:p>
        </w:tc>
        <w:tc>
          <w:tcPr>
            <w:tcW w:w="5812" w:type="dxa"/>
            <w:vMerge w:val="restart"/>
          </w:tcPr>
          <w:p w:rsidR="007B3E73" w:rsidRPr="00782437" w:rsidRDefault="007B3E73" w:rsidP="001E36A3">
            <w:pPr>
              <w:pStyle w:val="ab"/>
              <w:rPr>
                <w:sz w:val="16"/>
                <w:szCs w:val="16"/>
              </w:rPr>
            </w:pPr>
            <w:r w:rsidRPr="00782437">
              <w:rPr>
                <w:sz w:val="16"/>
                <w:szCs w:val="16"/>
              </w:rPr>
              <w:t>Характеризовать основные черты германского фашизма. Выяснять условия и причины прихода фашистов к власти. Давать определения понятиям. Находить и объяснять сходные черты и различия итальянского, испанского и немецкого фашизма.</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9</w:t>
            </w:r>
          </w:p>
        </w:tc>
        <w:tc>
          <w:tcPr>
            <w:tcW w:w="2126" w:type="dxa"/>
          </w:tcPr>
          <w:p w:rsidR="007B3E73" w:rsidRPr="00782437" w:rsidRDefault="007B3E73" w:rsidP="001E36A3">
            <w:pPr>
              <w:pStyle w:val="ab"/>
              <w:rPr>
                <w:rFonts w:eastAsiaTheme="minorHAnsi"/>
                <w:sz w:val="16"/>
                <w:szCs w:val="16"/>
              </w:rPr>
            </w:pPr>
            <w:r w:rsidRPr="00782437">
              <w:rPr>
                <w:rFonts w:eastAsiaTheme="minorHAnsi"/>
                <w:sz w:val="16"/>
                <w:szCs w:val="16"/>
              </w:rPr>
              <w:t>Международные отношения в 1930 годах</w:t>
            </w:r>
          </w:p>
        </w:tc>
        <w:tc>
          <w:tcPr>
            <w:tcW w:w="5245" w:type="dxa"/>
          </w:tcPr>
          <w:p w:rsidR="007B3E73" w:rsidRPr="00782437" w:rsidRDefault="007B3E73" w:rsidP="001E36A3">
            <w:pPr>
              <w:pStyle w:val="ab"/>
              <w:rPr>
                <w:sz w:val="16"/>
                <w:szCs w:val="16"/>
              </w:rPr>
            </w:pPr>
            <w:r w:rsidRPr="00782437">
              <w:rPr>
                <w:sz w:val="16"/>
                <w:szCs w:val="16"/>
              </w:rPr>
              <w:t xml:space="preserve">Лига Наций и её деятельность в 20-е гг. Обострение международных отношений в 30-е гг. Агрессивные действия Японии, Италии и Германии. </w:t>
            </w:r>
            <w:r w:rsidRPr="00782437">
              <w:rPr>
                <w:sz w:val="16"/>
                <w:szCs w:val="16"/>
              </w:rPr>
              <w:lastRenderedPageBreak/>
              <w:t>Политика невмешательства, Мюнхенское соглашение. Переговоры1939г. Советско-германский договор.</w:t>
            </w:r>
          </w:p>
        </w:tc>
        <w:tc>
          <w:tcPr>
            <w:tcW w:w="5812" w:type="dxa"/>
            <w:vMerge/>
          </w:tcPr>
          <w:p w:rsidR="007B3E73" w:rsidRPr="00782437" w:rsidRDefault="007B3E73" w:rsidP="001E36A3">
            <w:pPr>
              <w:pStyle w:val="ab"/>
              <w:rPr>
                <w:sz w:val="16"/>
                <w:szCs w:val="16"/>
              </w:rPr>
            </w:pPr>
          </w:p>
        </w:tc>
        <w:tc>
          <w:tcPr>
            <w:tcW w:w="2551" w:type="dxa"/>
            <w:vMerge/>
          </w:tcPr>
          <w:p w:rsidR="007B3E73" w:rsidRPr="00782437" w:rsidRDefault="007B3E73" w:rsidP="001E36A3">
            <w:pPr>
              <w:rPr>
                <w:sz w:val="16"/>
                <w:szCs w:val="16"/>
              </w:rPr>
            </w:pPr>
          </w:p>
        </w:tc>
      </w:tr>
      <w:tr w:rsidR="007B3E73" w:rsidRPr="00782437" w:rsidTr="007B3E73">
        <w:trPr>
          <w:trHeight w:val="2205"/>
        </w:trPr>
        <w:tc>
          <w:tcPr>
            <w:tcW w:w="426" w:type="dxa"/>
          </w:tcPr>
          <w:p w:rsidR="007B3E73" w:rsidRPr="00782437" w:rsidRDefault="007B3E73" w:rsidP="001E36A3">
            <w:pPr>
              <w:rPr>
                <w:sz w:val="16"/>
                <w:szCs w:val="16"/>
              </w:rPr>
            </w:pPr>
            <w:r w:rsidRPr="00782437">
              <w:rPr>
                <w:sz w:val="16"/>
                <w:szCs w:val="16"/>
              </w:rPr>
              <w:lastRenderedPageBreak/>
              <w:t>10</w:t>
            </w:r>
          </w:p>
        </w:tc>
        <w:tc>
          <w:tcPr>
            <w:tcW w:w="2126" w:type="dxa"/>
          </w:tcPr>
          <w:p w:rsidR="007B3E73" w:rsidRPr="00782437" w:rsidRDefault="007B3E73" w:rsidP="001E36A3">
            <w:pPr>
              <w:pStyle w:val="ab"/>
              <w:rPr>
                <w:sz w:val="16"/>
                <w:szCs w:val="16"/>
              </w:rPr>
            </w:pPr>
            <w:r w:rsidRPr="00782437">
              <w:rPr>
                <w:sz w:val="16"/>
                <w:szCs w:val="16"/>
              </w:rPr>
              <w:t>Вторая мировая война 1939 – 1945 гг</w:t>
            </w:r>
          </w:p>
        </w:tc>
        <w:tc>
          <w:tcPr>
            <w:tcW w:w="5245" w:type="dxa"/>
          </w:tcPr>
          <w:p w:rsidR="007B3E73" w:rsidRPr="00782437" w:rsidRDefault="007B3E73" w:rsidP="001E36A3">
            <w:pPr>
              <w:pStyle w:val="ab"/>
              <w:rPr>
                <w:sz w:val="16"/>
                <w:szCs w:val="16"/>
              </w:rPr>
            </w:pPr>
            <w:r w:rsidRPr="00782437">
              <w:rPr>
                <w:sz w:val="16"/>
                <w:szCs w:val="16"/>
              </w:rPr>
              <w:t>Причины и начало войны. Этапы. Театры боевых действий. Оккупация Германией  Европейских стран. Движение Сопротивления. События на Тихом океане, в Северной Африке. Итоги и уроки войны. Антигитлеровская коалиция.</w:t>
            </w:r>
          </w:p>
          <w:p w:rsidR="007B3E73" w:rsidRPr="00782437" w:rsidRDefault="007B3E73" w:rsidP="001E36A3">
            <w:pPr>
              <w:pStyle w:val="ab"/>
              <w:rPr>
                <w:sz w:val="16"/>
                <w:szCs w:val="16"/>
              </w:rPr>
            </w:pPr>
            <w:r w:rsidRPr="00782437">
              <w:rPr>
                <w:sz w:val="16"/>
                <w:szCs w:val="16"/>
              </w:rPr>
              <w:t xml:space="preserve">«План Маршалла» и послевоенное восстановление экономики в Западной Европе. </w:t>
            </w:r>
          </w:p>
        </w:tc>
        <w:tc>
          <w:tcPr>
            <w:tcW w:w="5812" w:type="dxa"/>
          </w:tcPr>
          <w:p w:rsidR="007B3E73" w:rsidRPr="00782437" w:rsidRDefault="007B3E73" w:rsidP="001E36A3">
            <w:pPr>
              <w:pStyle w:val="ab"/>
              <w:rPr>
                <w:sz w:val="16"/>
                <w:szCs w:val="16"/>
              </w:rPr>
            </w:pPr>
            <w:r w:rsidRPr="00782437">
              <w:rPr>
                <w:sz w:val="16"/>
                <w:szCs w:val="16"/>
              </w:rPr>
              <w:t>Анализировать основные события на Западном и Восточном фронтах. Участвовать в дискуссии «Можно ли было избежать Второй мировой войны?» Показывать на карте основные сражения. Анализировать статистические данные.</w:t>
            </w:r>
          </w:p>
        </w:tc>
        <w:tc>
          <w:tcPr>
            <w:tcW w:w="2551" w:type="dxa"/>
            <w:vMerge/>
          </w:tcPr>
          <w:p w:rsidR="007B3E73" w:rsidRPr="00782437" w:rsidRDefault="007B3E73" w:rsidP="001E36A3">
            <w:pPr>
              <w:rPr>
                <w:sz w:val="16"/>
                <w:szCs w:val="16"/>
              </w:rPr>
            </w:pPr>
          </w:p>
        </w:tc>
      </w:tr>
      <w:tr w:rsidR="007B3E73" w:rsidRPr="00782437" w:rsidTr="007B3E73">
        <w:trPr>
          <w:trHeight w:val="1839"/>
        </w:trPr>
        <w:tc>
          <w:tcPr>
            <w:tcW w:w="426" w:type="dxa"/>
          </w:tcPr>
          <w:p w:rsidR="007B3E73" w:rsidRPr="00782437" w:rsidRDefault="007B3E73" w:rsidP="001E36A3">
            <w:pPr>
              <w:pStyle w:val="ab"/>
              <w:rPr>
                <w:sz w:val="16"/>
                <w:szCs w:val="16"/>
              </w:rPr>
            </w:pPr>
            <w:r w:rsidRPr="00782437">
              <w:rPr>
                <w:sz w:val="16"/>
                <w:szCs w:val="16"/>
              </w:rPr>
              <w:t>11-12</w:t>
            </w:r>
          </w:p>
        </w:tc>
        <w:tc>
          <w:tcPr>
            <w:tcW w:w="2126" w:type="dxa"/>
          </w:tcPr>
          <w:p w:rsidR="007B3E73" w:rsidRPr="00782437" w:rsidRDefault="007B3E73" w:rsidP="001E36A3">
            <w:pPr>
              <w:pStyle w:val="ab"/>
              <w:rPr>
                <w:sz w:val="16"/>
                <w:szCs w:val="16"/>
              </w:rPr>
            </w:pPr>
            <w:r w:rsidRPr="00782437">
              <w:rPr>
                <w:sz w:val="16"/>
                <w:szCs w:val="16"/>
              </w:rPr>
              <w:t>Обобщение, систематизация и контрольная работа по разделу 1 "Новейшая история. Первая половина 20 века»</w:t>
            </w:r>
          </w:p>
        </w:tc>
        <w:tc>
          <w:tcPr>
            <w:tcW w:w="5245" w:type="dxa"/>
          </w:tcPr>
          <w:p w:rsidR="007B3E73" w:rsidRPr="00782437" w:rsidRDefault="007B3E73" w:rsidP="001E36A3">
            <w:pPr>
              <w:pStyle w:val="ab"/>
              <w:rPr>
                <w:sz w:val="16"/>
                <w:szCs w:val="16"/>
              </w:rPr>
            </w:pPr>
            <w:r w:rsidRPr="00782437">
              <w:rPr>
                <w:sz w:val="16"/>
                <w:szCs w:val="16"/>
              </w:rPr>
              <w:t>Основные термины и понятия, даты, причинно – следственные связи и персоналии раздела</w:t>
            </w:r>
          </w:p>
        </w:tc>
        <w:tc>
          <w:tcPr>
            <w:tcW w:w="5812" w:type="dxa"/>
          </w:tcPr>
          <w:p w:rsidR="007B3E73" w:rsidRPr="00782437" w:rsidRDefault="007B3E73" w:rsidP="001E36A3">
            <w:pPr>
              <w:pStyle w:val="ab"/>
              <w:rPr>
                <w:sz w:val="16"/>
                <w:szCs w:val="16"/>
              </w:rPr>
            </w:pPr>
          </w:p>
        </w:tc>
        <w:tc>
          <w:tcPr>
            <w:tcW w:w="2551" w:type="dxa"/>
            <w:vMerge/>
          </w:tcPr>
          <w:p w:rsidR="007B3E73" w:rsidRPr="00782437" w:rsidRDefault="007B3E73" w:rsidP="001E36A3">
            <w:pPr>
              <w:rPr>
                <w:sz w:val="16"/>
                <w:szCs w:val="16"/>
              </w:rPr>
            </w:pPr>
          </w:p>
        </w:tc>
      </w:tr>
      <w:tr w:rsidR="007B3E73" w:rsidRPr="00782437" w:rsidTr="007B3E73">
        <w:trPr>
          <w:trHeight w:val="843"/>
        </w:trPr>
        <w:tc>
          <w:tcPr>
            <w:tcW w:w="426" w:type="dxa"/>
          </w:tcPr>
          <w:p w:rsidR="007B3E73" w:rsidRPr="00782437" w:rsidRDefault="007B3E73" w:rsidP="001E36A3">
            <w:pPr>
              <w:rPr>
                <w:sz w:val="16"/>
                <w:szCs w:val="16"/>
              </w:rPr>
            </w:pPr>
            <w:r w:rsidRPr="00782437">
              <w:rPr>
                <w:sz w:val="16"/>
                <w:szCs w:val="16"/>
              </w:rPr>
              <w:t>13</w:t>
            </w:r>
          </w:p>
        </w:tc>
        <w:tc>
          <w:tcPr>
            <w:tcW w:w="2126" w:type="dxa"/>
          </w:tcPr>
          <w:p w:rsidR="007B3E73" w:rsidRPr="00782437" w:rsidRDefault="007B3E73" w:rsidP="001E36A3">
            <w:pPr>
              <w:pStyle w:val="ab"/>
              <w:rPr>
                <w:rFonts w:eastAsiaTheme="minorHAnsi"/>
                <w:b/>
                <w:bCs/>
                <w:sz w:val="16"/>
                <w:szCs w:val="16"/>
              </w:rPr>
            </w:pPr>
            <w:r w:rsidRPr="00782437">
              <w:rPr>
                <w:rFonts w:eastAsiaTheme="minorHAnsi"/>
                <w:b/>
                <w:bCs/>
                <w:sz w:val="16"/>
                <w:szCs w:val="16"/>
              </w:rPr>
              <w:t>Новейшая история. Вторая половина 20 века – начало 21 века (12 часов).</w:t>
            </w:r>
          </w:p>
          <w:p w:rsidR="007B3E73" w:rsidRPr="00782437" w:rsidRDefault="007B3E73" w:rsidP="001E36A3">
            <w:pPr>
              <w:pStyle w:val="ab"/>
              <w:rPr>
                <w:sz w:val="16"/>
                <w:szCs w:val="16"/>
              </w:rPr>
            </w:pPr>
            <w:r w:rsidRPr="00782437">
              <w:rPr>
                <w:sz w:val="16"/>
                <w:szCs w:val="16"/>
              </w:rPr>
              <w:t>Послевоенное мирное урегулирование. Начало «холодной войны»</w:t>
            </w:r>
          </w:p>
        </w:tc>
        <w:tc>
          <w:tcPr>
            <w:tcW w:w="5245" w:type="dxa"/>
          </w:tcPr>
          <w:p w:rsidR="007B3E73" w:rsidRPr="00782437" w:rsidRDefault="007B3E73" w:rsidP="001E36A3">
            <w:pPr>
              <w:pStyle w:val="ab"/>
              <w:rPr>
                <w:sz w:val="16"/>
                <w:szCs w:val="16"/>
              </w:rPr>
            </w:pPr>
            <w:r w:rsidRPr="00782437">
              <w:rPr>
                <w:sz w:val="16"/>
                <w:szCs w:val="16"/>
              </w:rPr>
              <w:t>Создание ООН. Новая расстановка сил в мире после войны. Противостояние Запада и Востока. Распад колониальной системы. Карта мира.</w:t>
            </w:r>
          </w:p>
          <w:p w:rsidR="007B3E73" w:rsidRPr="00782437" w:rsidRDefault="007B3E73" w:rsidP="001E36A3">
            <w:pPr>
              <w:pStyle w:val="ab"/>
              <w:rPr>
                <w:sz w:val="16"/>
                <w:szCs w:val="16"/>
              </w:rPr>
            </w:pPr>
            <w:r w:rsidRPr="00782437">
              <w:rPr>
                <w:sz w:val="16"/>
                <w:szCs w:val="16"/>
              </w:rPr>
              <w:t>Противостояние Запада и Востока.</w:t>
            </w:r>
          </w:p>
        </w:tc>
        <w:tc>
          <w:tcPr>
            <w:tcW w:w="5812" w:type="dxa"/>
          </w:tcPr>
          <w:p w:rsidR="007B3E73" w:rsidRPr="00782437" w:rsidRDefault="007B3E73" w:rsidP="001E36A3">
            <w:pPr>
              <w:pStyle w:val="ab"/>
              <w:rPr>
                <w:sz w:val="16"/>
                <w:szCs w:val="16"/>
              </w:rPr>
            </w:pPr>
          </w:p>
          <w:p w:rsidR="007B3E73" w:rsidRPr="00782437" w:rsidRDefault="007B3E73" w:rsidP="001E36A3">
            <w:pPr>
              <w:pStyle w:val="ab"/>
              <w:rPr>
                <w:sz w:val="16"/>
                <w:szCs w:val="16"/>
              </w:rPr>
            </w:pPr>
            <w:r w:rsidRPr="00782437">
              <w:rPr>
                <w:sz w:val="16"/>
                <w:szCs w:val="16"/>
              </w:rPr>
              <w:t>Определять основные тенденции развития международных отношений, оценивать роль ООН. Приводить примеры, характеризующие этап окончания «Холодной войны».</w:t>
            </w:r>
          </w:p>
        </w:tc>
        <w:tc>
          <w:tcPr>
            <w:tcW w:w="2551" w:type="dxa"/>
            <w:vMerge w:val="restart"/>
          </w:tcPr>
          <w:p w:rsidR="007B3E73" w:rsidRPr="00782437" w:rsidRDefault="007B3E73" w:rsidP="001E36A3">
            <w:pPr>
              <w:rPr>
                <w:sz w:val="16"/>
                <w:szCs w:val="16"/>
              </w:rPr>
            </w:pPr>
            <w:r w:rsidRPr="00782437">
              <w:rPr>
                <w:b/>
                <w:bCs/>
                <w:color w:val="000000"/>
                <w:sz w:val="16"/>
                <w:szCs w:val="16"/>
              </w:rPr>
              <w:t xml:space="preserve">Метапредметные: </w:t>
            </w:r>
            <w:r w:rsidRPr="00782437">
              <w:rPr>
                <w:color w:val="000000"/>
                <w:sz w:val="16"/>
                <w:szCs w:val="16"/>
              </w:rPr>
              <w:t>умение</w:t>
            </w:r>
            <w:r w:rsidRPr="00782437">
              <w:rPr>
                <w:color w:val="000000"/>
                <w:sz w:val="16"/>
                <w:szCs w:val="16"/>
              </w:rPr>
              <w:br/>
              <w:t>анализировать исторические</w:t>
            </w:r>
            <w:r w:rsidRPr="00782437">
              <w:rPr>
                <w:color w:val="000000"/>
                <w:sz w:val="16"/>
                <w:szCs w:val="16"/>
              </w:rPr>
              <w:br/>
              <w:t>источники, самостоятельно</w:t>
            </w:r>
            <w:r w:rsidRPr="00782437">
              <w:rPr>
                <w:color w:val="000000"/>
                <w:sz w:val="16"/>
                <w:szCs w:val="16"/>
              </w:rPr>
              <w:br/>
              <w:t>делать выводы, излагать</w:t>
            </w:r>
            <w:r w:rsidRPr="00782437">
              <w:rPr>
                <w:color w:val="000000"/>
                <w:sz w:val="16"/>
                <w:szCs w:val="16"/>
              </w:rPr>
              <w:br/>
              <w:t>«сквозные» вопросы темы урока.</w:t>
            </w:r>
            <w:r w:rsidRPr="00782437">
              <w:rPr>
                <w:color w:val="000000"/>
                <w:sz w:val="16"/>
                <w:szCs w:val="16"/>
              </w:rPr>
              <w:br/>
              <w:t>Формирование умений работать</w:t>
            </w:r>
            <w:r w:rsidRPr="00782437">
              <w:rPr>
                <w:color w:val="000000"/>
                <w:sz w:val="16"/>
                <w:szCs w:val="16"/>
              </w:rPr>
              <w:br/>
              <w:t>с историческими документами,</w:t>
            </w:r>
            <w:r w:rsidRPr="00782437">
              <w:rPr>
                <w:color w:val="000000"/>
                <w:sz w:val="16"/>
                <w:szCs w:val="16"/>
              </w:rPr>
              <w:br/>
              <w:t>анализировать, обобщать, работа</w:t>
            </w:r>
            <w:r w:rsidRPr="00782437">
              <w:rPr>
                <w:color w:val="000000"/>
                <w:sz w:val="16"/>
                <w:szCs w:val="16"/>
              </w:rPr>
              <w:br/>
              <w:t>с картой.</w:t>
            </w:r>
            <w:r w:rsidRPr="00782437">
              <w:rPr>
                <w:color w:val="000000"/>
                <w:sz w:val="16"/>
                <w:szCs w:val="16"/>
              </w:rPr>
              <w:br/>
            </w:r>
            <w:r w:rsidRPr="00782437">
              <w:rPr>
                <w:b/>
                <w:bCs/>
                <w:color w:val="000000"/>
                <w:sz w:val="16"/>
                <w:szCs w:val="16"/>
              </w:rPr>
              <w:t xml:space="preserve">Личностные: </w:t>
            </w:r>
            <w:r w:rsidRPr="00782437">
              <w:rPr>
                <w:color w:val="000000"/>
                <w:sz w:val="16"/>
                <w:szCs w:val="16"/>
              </w:rPr>
              <w:t>Воспитание</w:t>
            </w:r>
            <w:r w:rsidRPr="00782437">
              <w:rPr>
                <w:color w:val="000000"/>
                <w:sz w:val="16"/>
                <w:szCs w:val="16"/>
              </w:rPr>
              <w:br/>
              <w:t>российской гражданской</w:t>
            </w:r>
            <w:r w:rsidRPr="00782437">
              <w:rPr>
                <w:color w:val="000000"/>
                <w:sz w:val="16"/>
                <w:szCs w:val="16"/>
              </w:rPr>
              <w:br/>
              <w:t>идентичности: патриотизма, любви и уважения к Отечеству,</w:t>
            </w:r>
            <w:r w:rsidRPr="00782437">
              <w:rPr>
                <w:color w:val="000000"/>
                <w:sz w:val="16"/>
                <w:szCs w:val="16"/>
              </w:rPr>
              <w:br/>
              <w:t>Усвоение гуманистических,</w:t>
            </w:r>
            <w:r w:rsidRPr="00782437">
              <w:rPr>
                <w:color w:val="000000"/>
                <w:sz w:val="16"/>
                <w:szCs w:val="16"/>
              </w:rPr>
              <w:br/>
              <w:t>демократических и</w:t>
            </w:r>
            <w:r w:rsidRPr="00782437">
              <w:rPr>
                <w:color w:val="000000"/>
                <w:sz w:val="16"/>
                <w:szCs w:val="16"/>
              </w:rPr>
              <w:br/>
              <w:t>традиционных ценностей</w:t>
            </w:r>
            <w:r w:rsidRPr="00782437">
              <w:rPr>
                <w:color w:val="000000"/>
                <w:sz w:val="16"/>
                <w:szCs w:val="16"/>
              </w:rPr>
              <w:br/>
              <w:t>многонационального</w:t>
            </w:r>
            <w:r w:rsidRPr="00782437">
              <w:rPr>
                <w:color w:val="000000"/>
                <w:sz w:val="16"/>
                <w:szCs w:val="16"/>
              </w:rPr>
              <w:br/>
              <w:t>российского общества;</w:t>
            </w:r>
            <w:r w:rsidRPr="00782437">
              <w:rPr>
                <w:color w:val="000000"/>
                <w:sz w:val="16"/>
                <w:szCs w:val="16"/>
              </w:rPr>
              <w:br/>
              <w:t>воспитание чувства</w:t>
            </w:r>
            <w:r w:rsidRPr="00782437">
              <w:rPr>
                <w:color w:val="000000"/>
                <w:sz w:val="16"/>
                <w:szCs w:val="16"/>
              </w:rPr>
              <w:br/>
              <w:t>ответственности и долга перед</w:t>
            </w:r>
            <w:r w:rsidRPr="00782437">
              <w:rPr>
                <w:color w:val="000000"/>
                <w:sz w:val="16"/>
                <w:szCs w:val="16"/>
              </w:rPr>
              <w:br/>
              <w:t>Родиной. Формирование</w:t>
            </w:r>
            <w:r w:rsidRPr="00782437">
              <w:rPr>
                <w:color w:val="000000"/>
                <w:sz w:val="16"/>
                <w:szCs w:val="16"/>
              </w:rPr>
              <w:br/>
              <w:t>целостного мировоззрения.</w:t>
            </w:r>
            <w:r w:rsidRPr="00782437">
              <w:rPr>
                <w:color w:val="000000"/>
                <w:sz w:val="16"/>
                <w:szCs w:val="16"/>
              </w:rPr>
              <w:br/>
              <w:t>Развитие морального сознания и</w:t>
            </w:r>
            <w:r w:rsidRPr="00782437">
              <w:rPr>
                <w:color w:val="000000"/>
                <w:sz w:val="16"/>
                <w:szCs w:val="16"/>
              </w:rPr>
              <w:br/>
              <w:t>компетентности в решении</w:t>
            </w:r>
            <w:r w:rsidRPr="00782437">
              <w:rPr>
                <w:color w:val="000000"/>
                <w:sz w:val="16"/>
                <w:szCs w:val="16"/>
              </w:rPr>
              <w:br/>
            </w:r>
            <w:r w:rsidRPr="00782437">
              <w:rPr>
                <w:color w:val="000000"/>
                <w:sz w:val="16"/>
                <w:szCs w:val="16"/>
              </w:rPr>
              <w:lastRenderedPageBreak/>
              <w:t>моральных проблем на основе</w:t>
            </w:r>
            <w:r w:rsidRPr="00782437">
              <w:rPr>
                <w:color w:val="000000"/>
                <w:sz w:val="16"/>
                <w:szCs w:val="16"/>
              </w:rPr>
              <w:br/>
              <w:t>личностного выбора.</w:t>
            </w:r>
          </w:p>
        </w:tc>
      </w:tr>
      <w:tr w:rsidR="007B3E73" w:rsidRPr="00782437" w:rsidTr="007B3E73">
        <w:tc>
          <w:tcPr>
            <w:tcW w:w="426" w:type="dxa"/>
          </w:tcPr>
          <w:p w:rsidR="007B3E73" w:rsidRPr="00782437" w:rsidRDefault="007B3E73" w:rsidP="001E36A3">
            <w:pPr>
              <w:rPr>
                <w:sz w:val="16"/>
                <w:szCs w:val="16"/>
              </w:rPr>
            </w:pPr>
            <w:r w:rsidRPr="00782437">
              <w:rPr>
                <w:sz w:val="16"/>
                <w:szCs w:val="16"/>
              </w:rPr>
              <w:t>14</w:t>
            </w:r>
          </w:p>
        </w:tc>
        <w:tc>
          <w:tcPr>
            <w:tcW w:w="2126" w:type="dxa"/>
          </w:tcPr>
          <w:p w:rsidR="007B3E73" w:rsidRPr="00782437" w:rsidRDefault="007B3E73" w:rsidP="001E36A3">
            <w:pPr>
              <w:pStyle w:val="ab"/>
              <w:rPr>
                <w:sz w:val="16"/>
                <w:szCs w:val="16"/>
              </w:rPr>
            </w:pPr>
            <w:r w:rsidRPr="00782437">
              <w:rPr>
                <w:sz w:val="16"/>
                <w:szCs w:val="16"/>
              </w:rPr>
              <w:t>Завершение эпохи индустриального общества 1945 – 1970 гг.</w:t>
            </w:r>
          </w:p>
        </w:tc>
        <w:tc>
          <w:tcPr>
            <w:tcW w:w="5245" w:type="dxa"/>
            <w:vMerge w:val="restart"/>
          </w:tcPr>
          <w:p w:rsidR="007B3E73" w:rsidRPr="00782437" w:rsidRDefault="007B3E73" w:rsidP="001E36A3">
            <w:pPr>
              <w:pStyle w:val="ab"/>
              <w:rPr>
                <w:sz w:val="16"/>
                <w:szCs w:val="16"/>
              </w:rPr>
            </w:pPr>
            <w:r w:rsidRPr="00782437">
              <w:rPr>
                <w:sz w:val="16"/>
                <w:szCs w:val="16"/>
              </w:rPr>
              <w:t xml:space="preserve">Завершение холодной войны и эпохи двухполюсного мира. Становление современного международного порядка. </w:t>
            </w:r>
          </w:p>
          <w:p w:rsidR="007B3E73" w:rsidRPr="00782437" w:rsidRDefault="007B3E73" w:rsidP="001E36A3">
            <w:pPr>
              <w:pStyle w:val="ab"/>
              <w:rPr>
                <w:sz w:val="16"/>
                <w:szCs w:val="16"/>
              </w:rPr>
            </w:pPr>
            <w:r w:rsidRPr="00782437">
              <w:rPr>
                <w:sz w:val="16"/>
                <w:szCs w:val="16"/>
              </w:rPr>
              <w:t>НТР. Переход к смешанной экономике. Социальное государство. «Общество потребления».</w:t>
            </w:r>
          </w:p>
          <w:p w:rsidR="007B3E73" w:rsidRPr="00782437" w:rsidRDefault="007B3E73" w:rsidP="001E36A3">
            <w:pPr>
              <w:pStyle w:val="ab"/>
              <w:rPr>
                <w:sz w:val="16"/>
                <w:szCs w:val="16"/>
              </w:rPr>
            </w:pPr>
          </w:p>
        </w:tc>
        <w:tc>
          <w:tcPr>
            <w:tcW w:w="5812" w:type="dxa"/>
            <w:vMerge w:val="restart"/>
          </w:tcPr>
          <w:p w:rsidR="007B3E73" w:rsidRPr="00782437" w:rsidRDefault="007B3E73" w:rsidP="001E36A3">
            <w:pPr>
              <w:pStyle w:val="ab"/>
              <w:rPr>
                <w:sz w:val="16"/>
                <w:szCs w:val="16"/>
              </w:rPr>
            </w:pPr>
            <w:r w:rsidRPr="00782437">
              <w:rPr>
                <w:sz w:val="16"/>
                <w:szCs w:val="16"/>
              </w:rPr>
              <w:t xml:space="preserve">Объяснять значение понятий, называть основные даты, имена, события данного исторического периода. Высказывать суждения о значимости данного этапа для развития страны. </w:t>
            </w:r>
          </w:p>
          <w:p w:rsidR="007B3E73" w:rsidRPr="00782437" w:rsidRDefault="007B3E73" w:rsidP="001E36A3">
            <w:pPr>
              <w:pStyle w:val="ab"/>
              <w:rPr>
                <w:sz w:val="16"/>
                <w:szCs w:val="16"/>
              </w:rPr>
            </w:pPr>
            <w:r w:rsidRPr="00782437">
              <w:rPr>
                <w:sz w:val="16"/>
                <w:szCs w:val="16"/>
              </w:rPr>
              <w:t>Называть характерные черты и тенденции политического развития мира. Определять признаки гражданского общества и характерные черты информационного общества. Работать с текстом учебника, выделяя главное, устанавливая закономерности развития разных стран.</w:t>
            </w:r>
          </w:p>
          <w:p w:rsidR="007B3E73" w:rsidRPr="00782437" w:rsidRDefault="007B3E73" w:rsidP="001E36A3">
            <w:pPr>
              <w:pStyle w:val="ab"/>
              <w:rPr>
                <w:sz w:val="16"/>
                <w:szCs w:val="16"/>
              </w:rPr>
            </w:pPr>
            <w:r w:rsidRPr="00782437">
              <w:rPr>
                <w:sz w:val="16"/>
                <w:szCs w:val="16"/>
              </w:rPr>
              <w:t xml:space="preserve">Анализировать основные направления экономического и политического развития стран Западной Европы. </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15</w:t>
            </w:r>
          </w:p>
        </w:tc>
        <w:tc>
          <w:tcPr>
            <w:tcW w:w="2126" w:type="dxa"/>
          </w:tcPr>
          <w:p w:rsidR="007B3E73" w:rsidRPr="00782437" w:rsidRDefault="007B3E73" w:rsidP="001E36A3">
            <w:pPr>
              <w:pStyle w:val="ab"/>
              <w:rPr>
                <w:sz w:val="16"/>
                <w:szCs w:val="16"/>
              </w:rPr>
            </w:pPr>
            <w:r w:rsidRPr="00782437">
              <w:rPr>
                <w:sz w:val="16"/>
                <w:szCs w:val="16"/>
              </w:rPr>
              <w:t>Кризисы 1970 – 1980 гг. Становление информационного общества.</w:t>
            </w:r>
          </w:p>
        </w:tc>
        <w:tc>
          <w:tcPr>
            <w:tcW w:w="5245" w:type="dxa"/>
            <w:vMerge/>
          </w:tcPr>
          <w:p w:rsidR="007B3E73" w:rsidRPr="00782437" w:rsidRDefault="007B3E73" w:rsidP="001E36A3">
            <w:pPr>
              <w:pStyle w:val="ab"/>
              <w:rPr>
                <w:sz w:val="16"/>
                <w:szCs w:val="16"/>
              </w:rPr>
            </w:pPr>
          </w:p>
        </w:tc>
        <w:tc>
          <w:tcPr>
            <w:tcW w:w="5812" w:type="dxa"/>
            <w:vMerge/>
          </w:tcPr>
          <w:p w:rsidR="007B3E73" w:rsidRPr="00782437" w:rsidRDefault="007B3E73" w:rsidP="001E36A3">
            <w:pPr>
              <w:pStyle w:val="ab"/>
              <w:rPr>
                <w:sz w:val="16"/>
                <w:szCs w:val="16"/>
              </w:rPr>
            </w:pP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16</w:t>
            </w:r>
          </w:p>
        </w:tc>
        <w:tc>
          <w:tcPr>
            <w:tcW w:w="2126" w:type="dxa"/>
          </w:tcPr>
          <w:p w:rsidR="007B3E73" w:rsidRPr="00782437" w:rsidRDefault="007B3E73" w:rsidP="001E36A3">
            <w:pPr>
              <w:pStyle w:val="ab"/>
              <w:rPr>
                <w:sz w:val="16"/>
                <w:szCs w:val="16"/>
              </w:rPr>
            </w:pPr>
            <w:r w:rsidRPr="00782437">
              <w:rPr>
                <w:sz w:val="16"/>
                <w:szCs w:val="16"/>
              </w:rPr>
              <w:t xml:space="preserve">Политическое развитие </w:t>
            </w:r>
          </w:p>
        </w:tc>
        <w:tc>
          <w:tcPr>
            <w:tcW w:w="5245" w:type="dxa"/>
            <w:vMerge/>
          </w:tcPr>
          <w:p w:rsidR="007B3E73" w:rsidRPr="00782437" w:rsidRDefault="007B3E73" w:rsidP="001E36A3">
            <w:pPr>
              <w:pStyle w:val="ab"/>
              <w:rPr>
                <w:sz w:val="16"/>
                <w:szCs w:val="16"/>
              </w:rPr>
            </w:pPr>
          </w:p>
        </w:tc>
        <w:tc>
          <w:tcPr>
            <w:tcW w:w="5812" w:type="dxa"/>
            <w:vMerge/>
          </w:tcPr>
          <w:p w:rsidR="007B3E73" w:rsidRPr="00782437" w:rsidRDefault="007B3E73" w:rsidP="001E36A3">
            <w:pPr>
              <w:pStyle w:val="ab"/>
              <w:rPr>
                <w:sz w:val="16"/>
                <w:szCs w:val="16"/>
              </w:rPr>
            </w:pPr>
          </w:p>
        </w:tc>
        <w:tc>
          <w:tcPr>
            <w:tcW w:w="2551" w:type="dxa"/>
            <w:vMerge/>
          </w:tcPr>
          <w:p w:rsidR="007B3E73" w:rsidRPr="00782437" w:rsidRDefault="007B3E73" w:rsidP="001E36A3">
            <w:pPr>
              <w:jc w:val="center"/>
              <w:rPr>
                <w:sz w:val="16"/>
                <w:szCs w:val="16"/>
              </w:rPr>
            </w:pPr>
          </w:p>
        </w:tc>
      </w:tr>
      <w:tr w:rsidR="007B3E73" w:rsidRPr="00782437" w:rsidTr="007B3E73">
        <w:trPr>
          <w:trHeight w:val="2484"/>
        </w:trPr>
        <w:tc>
          <w:tcPr>
            <w:tcW w:w="426" w:type="dxa"/>
          </w:tcPr>
          <w:p w:rsidR="007B3E73" w:rsidRPr="00782437" w:rsidRDefault="007B3E73" w:rsidP="001E36A3">
            <w:pPr>
              <w:rPr>
                <w:sz w:val="16"/>
                <w:szCs w:val="16"/>
              </w:rPr>
            </w:pPr>
            <w:r w:rsidRPr="00782437">
              <w:rPr>
                <w:sz w:val="16"/>
                <w:szCs w:val="16"/>
              </w:rPr>
              <w:t>17</w:t>
            </w:r>
          </w:p>
        </w:tc>
        <w:tc>
          <w:tcPr>
            <w:tcW w:w="2126" w:type="dxa"/>
          </w:tcPr>
          <w:p w:rsidR="007B3E73" w:rsidRPr="00782437" w:rsidRDefault="007B3E73" w:rsidP="001E36A3">
            <w:pPr>
              <w:pStyle w:val="ab"/>
              <w:rPr>
                <w:sz w:val="16"/>
                <w:szCs w:val="16"/>
              </w:rPr>
            </w:pPr>
            <w:r w:rsidRPr="00782437">
              <w:rPr>
                <w:sz w:val="16"/>
                <w:szCs w:val="16"/>
              </w:rPr>
              <w:t>США</w:t>
            </w:r>
          </w:p>
        </w:tc>
        <w:tc>
          <w:tcPr>
            <w:tcW w:w="5245" w:type="dxa"/>
          </w:tcPr>
          <w:p w:rsidR="007B3E73" w:rsidRPr="00782437" w:rsidRDefault="007B3E73" w:rsidP="001E36A3">
            <w:pPr>
              <w:pStyle w:val="ab"/>
              <w:rPr>
                <w:sz w:val="16"/>
                <w:szCs w:val="16"/>
              </w:rPr>
            </w:pPr>
            <w:r w:rsidRPr="00782437">
              <w:rPr>
                <w:sz w:val="16"/>
                <w:szCs w:val="16"/>
              </w:rPr>
              <w:t>Внешняя и внутренняя политика .</w:t>
            </w:r>
          </w:p>
          <w:p w:rsidR="007B3E73" w:rsidRPr="00782437" w:rsidRDefault="007B3E73" w:rsidP="001E36A3">
            <w:pPr>
              <w:pStyle w:val="ab"/>
              <w:rPr>
                <w:sz w:val="16"/>
                <w:szCs w:val="16"/>
              </w:rPr>
            </w:pPr>
            <w:r w:rsidRPr="00782437">
              <w:rPr>
                <w:sz w:val="16"/>
                <w:szCs w:val="16"/>
              </w:rPr>
              <w:t>Кеннеди Дж., Р. Рейган, Дж. Буш (старший)</w:t>
            </w:r>
          </w:p>
        </w:tc>
        <w:tc>
          <w:tcPr>
            <w:tcW w:w="5812" w:type="dxa"/>
            <w:vMerge/>
          </w:tcPr>
          <w:p w:rsidR="007B3E73" w:rsidRPr="00782437" w:rsidRDefault="007B3E73" w:rsidP="001E36A3">
            <w:pPr>
              <w:pStyle w:val="ab"/>
              <w:rPr>
                <w:sz w:val="16"/>
                <w:szCs w:val="16"/>
              </w:rPr>
            </w:pPr>
          </w:p>
        </w:tc>
        <w:tc>
          <w:tcPr>
            <w:tcW w:w="2551" w:type="dxa"/>
            <w:vMerge/>
          </w:tcPr>
          <w:p w:rsidR="007B3E73" w:rsidRPr="00782437" w:rsidRDefault="007B3E73" w:rsidP="001E36A3">
            <w:pPr>
              <w:jc w:val="center"/>
              <w:rPr>
                <w:sz w:val="16"/>
                <w:szCs w:val="16"/>
              </w:rPr>
            </w:pPr>
          </w:p>
        </w:tc>
      </w:tr>
      <w:tr w:rsidR="007B3E73" w:rsidRPr="00782437" w:rsidTr="007B3E73">
        <w:trPr>
          <w:trHeight w:val="2484"/>
        </w:trPr>
        <w:tc>
          <w:tcPr>
            <w:tcW w:w="426" w:type="dxa"/>
          </w:tcPr>
          <w:p w:rsidR="007B3E73" w:rsidRPr="00782437" w:rsidRDefault="007B3E73" w:rsidP="001E36A3">
            <w:pPr>
              <w:rPr>
                <w:sz w:val="16"/>
                <w:szCs w:val="16"/>
              </w:rPr>
            </w:pPr>
            <w:r w:rsidRPr="00782437">
              <w:rPr>
                <w:sz w:val="16"/>
                <w:szCs w:val="16"/>
              </w:rPr>
              <w:lastRenderedPageBreak/>
              <w:t>18</w:t>
            </w:r>
          </w:p>
        </w:tc>
        <w:tc>
          <w:tcPr>
            <w:tcW w:w="2126" w:type="dxa"/>
          </w:tcPr>
          <w:p w:rsidR="007B3E73" w:rsidRPr="00782437" w:rsidRDefault="007B3E73" w:rsidP="001E36A3">
            <w:pPr>
              <w:pStyle w:val="ab"/>
              <w:rPr>
                <w:sz w:val="16"/>
                <w:szCs w:val="16"/>
              </w:rPr>
            </w:pPr>
            <w:r w:rsidRPr="00782437">
              <w:rPr>
                <w:sz w:val="16"/>
                <w:szCs w:val="16"/>
              </w:rPr>
              <w:t>Великобритания</w:t>
            </w:r>
          </w:p>
        </w:tc>
        <w:tc>
          <w:tcPr>
            <w:tcW w:w="5245" w:type="dxa"/>
          </w:tcPr>
          <w:p w:rsidR="007B3E73" w:rsidRPr="00782437" w:rsidRDefault="007B3E73" w:rsidP="001E36A3">
            <w:pPr>
              <w:pStyle w:val="ab"/>
              <w:rPr>
                <w:sz w:val="16"/>
                <w:szCs w:val="16"/>
              </w:rPr>
            </w:pPr>
            <w:r w:rsidRPr="00782437">
              <w:rPr>
                <w:sz w:val="16"/>
                <w:szCs w:val="16"/>
              </w:rPr>
              <w:t>«Политический маятник» и его роль в истории Великобритании.</w:t>
            </w:r>
          </w:p>
          <w:p w:rsidR="007B3E73" w:rsidRPr="00782437" w:rsidRDefault="007B3E73" w:rsidP="001E36A3">
            <w:pPr>
              <w:pStyle w:val="ab"/>
              <w:rPr>
                <w:sz w:val="16"/>
                <w:szCs w:val="16"/>
              </w:rPr>
            </w:pPr>
            <w:r w:rsidRPr="00782437">
              <w:rPr>
                <w:sz w:val="16"/>
                <w:szCs w:val="16"/>
              </w:rPr>
              <w:t>Лейбористы и консерваторы, М. Тэтчер, Э. Блэр</w:t>
            </w:r>
          </w:p>
        </w:tc>
        <w:tc>
          <w:tcPr>
            <w:tcW w:w="5812" w:type="dxa"/>
            <w:vMerge/>
          </w:tcPr>
          <w:p w:rsidR="007B3E73" w:rsidRPr="00782437" w:rsidRDefault="007B3E73" w:rsidP="001E36A3">
            <w:pPr>
              <w:pStyle w:val="ab"/>
              <w:rPr>
                <w:sz w:val="16"/>
                <w:szCs w:val="16"/>
              </w:rPr>
            </w:pPr>
          </w:p>
        </w:tc>
        <w:tc>
          <w:tcPr>
            <w:tcW w:w="2551" w:type="dxa"/>
            <w:vMerge/>
          </w:tcPr>
          <w:p w:rsidR="007B3E73" w:rsidRPr="00782437" w:rsidRDefault="007B3E73" w:rsidP="001E36A3">
            <w:pPr>
              <w:jc w:val="center"/>
              <w:rPr>
                <w:sz w:val="16"/>
                <w:szCs w:val="16"/>
              </w:rPr>
            </w:pPr>
          </w:p>
        </w:tc>
      </w:tr>
      <w:tr w:rsidR="007B3E73" w:rsidRPr="00782437" w:rsidTr="007B3E73">
        <w:trPr>
          <w:trHeight w:val="2040"/>
        </w:trPr>
        <w:tc>
          <w:tcPr>
            <w:tcW w:w="426" w:type="dxa"/>
          </w:tcPr>
          <w:p w:rsidR="007B3E73" w:rsidRPr="00782437" w:rsidRDefault="007B3E73" w:rsidP="001E36A3">
            <w:pPr>
              <w:rPr>
                <w:sz w:val="16"/>
                <w:szCs w:val="16"/>
              </w:rPr>
            </w:pPr>
            <w:r w:rsidRPr="00782437">
              <w:rPr>
                <w:sz w:val="16"/>
                <w:szCs w:val="16"/>
              </w:rPr>
              <w:lastRenderedPageBreak/>
              <w:t>19</w:t>
            </w:r>
          </w:p>
        </w:tc>
        <w:tc>
          <w:tcPr>
            <w:tcW w:w="2126" w:type="dxa"/>
          </w:tcPr>
          <w:p w:rsidR="007B3E73" w:rsidRPr="00782437" w:rsidRDefault="007B3E73" w:rsidP="001E36A3">
            <w:pPr>
              <w:pStyle w:val="ab"/>
              <w:rPr>
                <w:sz w:val="16"/>
                <w:szCs w:val="16"/>
              </w:rPr>
            </w:pPr>
            <w:r w:rsidRPr="00782437">
              <w:rPr>
                <w:sz w:val="16"/>
                <w:szCs w:val="16"/>
              </w:rPr>
              <w:t xml:space="preserve">Франция </w:t>
            </w:r>
          </w:p>
        </w:tc>
        <w:tc>
          <w:tcPr>
            <w:tcW w:w="5245" w:type="dxa"/>
          </w:tcPr>
          <w:p w:rsidR="007B3E73" w:rsidRPr="00782437" w:rsidRDefault="007B3E73" w:rsidP="001E36A3">
            <w:pPr>
              <w:pStyle w:val="ab"/>
              <w:rPr>
                <w:sz w:val="16"/>
                <w:szCs w:val="16"/>
              </w:rPr>
            </w:pPr>
            <w:r w:rsidRPr="00782437">
              <w:rPr>
                <w:sz w:val="16"/>
                <w:szCs w:val="16"/>
              </w:rPr>
              <w:t>Какие политические силы во второй половине 20 века проводили политику национализации, а какие политику приватизации.</w:t>
            </w:r>
          </w:p>
          <w:p w:rsidR="007B3E73" w:rsidRPr="00782437" w:rsidRDefault="007B3E73" w:rsidP="001E36A3">
            <w:pPr>
              <w:pStyle w:val="ab"/>
              <w:rPr>
                <w:sz w:val="16"/>
                <w:szCs w:val="16"/>
              </w:rPr>
            </w:pPr>
            <w:r w:rsidRPr="00782437">
              <w:rPr>
                <w:sz w:val="16"/>
                <w:szCs w:val="16"/>
              </w:rPr>
              <w:t>Ш. де Голль, Четвертая и Пятая республики, Ф. Миттеран, Ж. Ширак</w:t>
            </w:r>
          </w:p>
        </w:tc>
        <w:tc>
          <w:tcPr>
            <w:tcW w:w="5812" w:type="dxa"/>
            <w:vMerge/>
          </w:tcPr>
          <w:p w:rsidR="007B3E73" w:rsidRPr="00782437" w:rsidRDefault="007B3E73" w:rsidP="001E36A3">
            <w:pPr>
              <w:pStyle w:val="ab"/>
              <w:rPr>
                <w:sz w:val="16"/>
                <w:szCs w:val="16"/>
              </w:rPr>
            </w:pPr>
          </w:p>
        </w:tc>
        <w:tc>
          <w:tcPr>
            <w:tcW w:w="2551" w:type="dxa"/>
            <w:vMerge/>
          </w:tcPr>
          <w:p w:rsidR="007B3E73" w:rsidRPr="00782437" w:rsidRDefault="007B3E73" w:rsidP="001E36A3">
            <w:pPr>
              <w:jc w:val="center"/>
              <w:rPr>
                <w:sz w:val="16"/>
                <w:szCs w:val="16"/>
              </w:rPr>
            </w:pPr>
          </w:p>
        </w:tc>
      </w:tr>
      <w:tr w:rsidR="007B3E73" w:rsidRPr="00782437" w:rsidTr="007B3E73">
        <w:trPr>
          <w:trHeight w:val="673"/>
        </w:trPr>
        <w:tc>
          <w:tcPr>
            <w:tcW w:w="426" w:type="dxa"/>
          </w:tcPr>
          <w:p w:rsidR="007B3E73" w:rsidRPr="00782437" w:rsidRDefault="007B3E73" w:rsidP="001E36A3">
            <w:pPr>
              <w:rPr>
                <w:sz w:val="16"/>
                <w:szCs w:val="16"/>
              </w:rPr>
            </w:pPr>
            <w:r w:rsidRPr="00782437">
              <w:rPr>
                <w:sz w:val="16"/>
                <w:szCs w:val="16"/>
              </w:rPr>
              <w:t>20</w:t>
            </w:r>
          </w:p>
        </w:tc>
        <w:tc>
          <w:tcPr>
            <w:tcW w:w="2126" w:type="dxa"/>
          </w:tcPr>
          <w:p w:rsidR="007B3E73" w:rsidRPr="00782437" w:rsidRDefault="007B3E73" w:rsidP="001E36A3">
            <w:pPr>
              <w:pStyle w:val="ab"/>
              <w:rPr>
                <w:sz w:val="16"/>
                <w:szCs w:val="16"/>
              </w:rPr>
            </w:pPr>
            <w:r w:rsidRPr="00782437">
              <w:rPr>
                <w:sz w:val="16"/>
                <w:szCs w:val="16"/>
              </w:rPr>
              <w:t>Италия</w:t>
            </w:r>
          </w:p>
        </w:tc>
        <w:tc>
          <w:tcPr>
            <w:tcW w:w="5245" w:type="dxa"/>
          </w:tcPr>
          <w:p w:rsidR="007B3E73" w:rsidRPr="00782437" w:rsidRDefault="007B3E73" w:rsidP="001E36A3">
            <w:pPr>
              <w:pStyle w:val="ab"/>
              <w:rPr>
                <w:sz w:val="16"/>
                <w:szCs w:val="16"/>
              </w:rPr>
            </w:pPr>
            <w:r w:rsidRPr="00782437">
              <w:rPr>
                <w:sz w:val="16"/>
                <w:szCs w:val="16"/>
              </w:rPr>
              <w:t>Причины итальянского «экономического чуда».</w:t>
            </w:r>
          </w:p>
          <w:p w:rsidR="007B3E73" w:rsidRPr="00782437" w:rsidRDefault="007B3E73" w:rsidP="001E36A3">
            <w:pPr>
              <w:pStyle w:val="ab"/>
              <w:rPr>
                <w:sz w:val="16"/>
                <w:szCs w:val="16"/>
              </w:rPr>
            </w:pPr>
            <w:r w:rsidRPr="00782437">
              <w:rPr>
                <w:sz w:val="16"/>
                <w:szCs w:val="16"/>
              </w:rPr>
              <w:t>С. Берлускони</w:t>
            </w:r>
          </w:p>
        </w:tc>
        <w:tc>
          <w:tcPr>
            <w:tcW w:w="5812" w:type="dxa"/>
            <w:vMerge/>
          </w:tcPr>
          <w:p w:rsidR="007B3E73" w:rsidRPr="00782437" w:rsidRDefault="007B3E73" w:rsidP="001E36A3">
            <w:pPr>
              <w:pStyle w:val="ab"/>
              <w:rPr>
                <w:sz w:val="16"/>
                <w:szCs w:val="16"/>
              </w:rPr>
            </w:pPr>
          </w:p>
        </w:tc>
        <w:tc>
          <w:tcPr>
            <w:tcW w:w="2551" w:type="dxa"/>
            <w:vMerge/>
          </w:tcPr>
          <w:p w:rsidR="007B3E73" w:rsidRPr="00782437" w:rsidRDefault="007B3E73" w:rsidP="001E36A3">
            <w:pPr>
              <w:jc w:val="center"/>
              <w:rPr>
                <w:sz w:val="16"/>
                <w:szCs w:val="16"/>
              </w:rPr>
            </w:pPr>
          </w:p>
        </w:tc>
      </w:tr>
      <w:tr w:rsidR="007B3E73" w:rsidRPr="00782437" w:rsidTr="007B3E73">
        <w:trPr>
          <w:trHeight w:val="796"/>
        </w:trPr>
        <w:tc>
          <w:tcPr>
            <w:tcW w:w="426" w:type="dxa"/>
          </w:tcPr>
          <w:p w:rsidR="007B3E73" w:rsidRPr="00782437" w:rsidRDefault="007B3E73" w:rsidP="001E36A3">
            <w:pPr>
              <w:rPr>
                <w:sz w:val="16"/>
                <w:szCs w:val="16"/>
              </w:rPr>
            </w:pPr>
            <w:r w:rsidRPr="00782437">
              <w:rPr>
                <w:sz w:val="16"/>
                <w:szCs w:val="16"/>
              </w:rPr>
              <w:t>21</w:t>
            </w:r>
          </w:p>
        </w:tc>
        <w:tc>
          <w:tcPr>
            <w:tcW w:w="2126" w:type="dxa"/>
          </w:tcPr>
          <w:p w:rsidR="007B3E73" w:rsidRPr="00782437" w:rsidRDefault="007B3E73" w:rsidP="001E36A3">
            <w:pPr>
              <w:pStyle w:val="ab"/>
              <w:rPr>
                <w:sz w:val="16"/>
                <w:szCs w:val="16"/>
              </w:rPr>
            </w:pPr>
            <w:r w:rsidRPr="00782437">
              <w:rPr>
                <w:sz w:val="16"/>
                <w:szCs w:val="16"/>
              </w:rPr>
              <w:t>Германия: раскол и объединение</w:t>
            </w:r>
          </w:p>
        </w:tc>
        <w:tc>
          <w:tcPr>
            <w:tcW w:w="5245" w:type="dxa"/>
          </w:tcPr>
          <w:p w:rsidR="007B3E73" w:rsidRPr="00782437" w:rsidRDefault="007B3E73" w:rsidP="001E36A3">
            <w:pPr>
              <w:pStyle w:val="ab"/>
              <w:rPr>
                <w:sz w:val="16"/>
                <w:szCs w:val="16"/>
              </w:rPr>
            </w:pPr>
            <w:r w:rsidRPr="00782437">
              <w:rPr>
                <w:sz w:val="16"/>
                <w:szCs w:val="16"/>
              </w:rPr>
              <w:t xml:space="preserve">Берлинская стена, ФРГ, ГДР, К. Аденауэр, В. Брандт,  Г. Шредер, Г. Коль. </w:t>
            </w:r>
          </w:p>
          <w:p w:rsidR="007B3E73" w:rsidRPr="00782437" w:rsidRDefault="007B3E73" w:rsidP="001E36A3">
            <w:pPr>
              <w:pStyle w:val="ab"/>
              <w:rPr>
                <w:sz w:val="16"/>
                <w:szCs w:val="16"/>
              </w:rPr>
            </w:pPr>
            <w:r w:rsidRPr="00782437">
              <w:rPr>
                <w:sz w:val="16"/>
                <w:szCs w:val="16"/>
              </w:rPr>
              <w:t>Итоги развития двух германских государств.</w:t>
            </w:r>
          </w:p>
          <w:p w:rsidR="007B3E73" w:rsidRPr="00782437" w:rsidRDefault="007B3E73" w:rsidP="001E36A3">
            <w:pPr>
              <w:pStyle w:val="ab"/>
              <w:rPr>
                <w:sz w:val="16"/>
                <w:szCs w:val="16"/>
              </w:rPr>
            </w:pPr>
          </w:p>
        </w:tc>
        <w:tc>
          <w:tcPr>
            <w:tcW w:w="5812" w:type="dxa"/>
          </w:tcPr>
          <w:p w:rsidR="007B3E73" w:rsidRPr="00782437" w:rsidRDefault="007B3E73" w:rsidP="001E36A3">
            <w:pPr>
              <w:pStyle w:val="ab"/>
              <w:rPr>
                <w:sz w:val="16"/>
                <w:szCs w:val="16"/>
              </w:rPr>
            </w:pPr>
            <w:r w:rsidRPr="00782437">
              <w:rPr>
                <w:sz w:val="16"/>
                <w:szCs w:val="16"/>
              </w:rPr>
              <w:t>Знать причины раскола и условия объединения Германии.</w:t>
            </w:r>
          </w:p>
        </w:tc>
        <w:tc>
          <w:tcPr>
            <w:tcW w:w="2551" w:type="dxa"/>
            <w:vMerge/>
          </w:tcPr>
          <w:p w:rsidR="007B3E73" w:rsidRPr="00782437" w:rsidRDefault="007B3E73" w:rsidP="001E36A3">
            <w:pPr>
              <w:pStyle w:val="ab"/>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22</w:t>
            </w:r>
          </w:p>
        </w:tc>
        <w:tc>
          <w:tcPr>
            <w:tcW w:w="2126" w:type="dxa"/>
          </w:tcPr>
          <w:p w:rsidR="007B3E73" w:rsidRPr="00782437" w:rsidRDefault="007B3E73" w:rsidP="001E36A3">
            <w:pPr>
              <w:pStyle w:val="ab"/>
              <w:rPr>
                <w:sz w:val="16"/>
                <w:szCs w:val="16"/>
              </w:rPr>
            </w:pPr>
            <w:r w:rsidRPr="00782437">
              <w:rPr>
                <w:sz w:val="16"/>
                <w:szCs w:val="16"/>
              </w:rPr>
              <w:t>Центральная и Восточная Европа (1945 – 2014)</w:t>
            </w:r>
          </w:p>
        </w:tc>
        <w:tc>
          <w:tcPr>
            <w:tcW w:w="5245" w:type="dxa"/>
          </w:tcPr>
          <w:p w:rsidR="007B3E73" w:rsidRPr="00782437" w:rsidRDefault="007B3E73" w:rsidP="001E36A3">
            <w:pPr>
              <w:pStyle w:val="ab"/>
              <w:rPr>
                <w:sz w:val="16"/>
                <w:szCs w:val="16"/>
              </w:rPr>
            </w:pPr>
            <w:r w:rsidRPr="00782437">
              <w:rPr>
                <w:sz w:val="16"/>
                <w:szCs w:val="16"/>
              </w:rPr>
              <w:t xml:space="preserve">События второй половины 40-х годов, утверждение коммунистических режимов. Развитие по советскому образцу: общее и особенное.1953г. в Восточной Германии, в Польше и Венгрии. </w:t>
            </w:r>
          </w:p>
          <w:p w:rsidR="007B3E73" w:rsidRPr="00782437" w:rsidRDefault="007B3E73" w:rsidP="001E36A3">
            <w:pPr>
              <w:pStyle w:val="ab"/>
              <w:rPr>
                <w:sz w:val="16"/>
                <w:szCs w:val="16"/>
              </w:rPr>
            </w:pPr>
            <w:r w:rsidRPr="00782437">
              <w:rPr>
                <w:sz w:val="16"/>
                <w:szCs w:val="16"/>
              </w:rPr>
              <w:t>Поиск новых путей развития в 60-е гг. События  1968г. в Чехословакии. Кризис  начала 80-х годов в Польше. Объединение Германии.</w:t>
            </w:r>
          </w:p>
        </w:tc>
        <w:tc>
          <w:tcPr>
            <w:tcW w:w="5812" w:type="dxa"/>
          </w:tcPr>
          <w:p w:rsidR="007B3E73" w:rsidRPr="00782437" w:rsidRDefault="007B3E73" w:rsidP="001E36A3">
            <w:pPr>
              <w:pStyle w:val="ab"/>
              <w:rPr>
                <w:sz w:val="16"/>
                <w:szCs w:val="16"/>
              </w:rPr>
            </w:pPr>
            <w:r w:rsidRPr="00782437">
              <w:rPr>
                <w:sz w:val="16"/>
                <w:szCs w:val="16"/>
              </w:rPr>
              <w:t>Давать определения понятиям. Объяснять главные направления реформ и «шоковой терапии» в странах Восточной Европы. Давать им оценку. Объяснить влияние европейского опыта и традиций на политическое и экономическое развитие стран Востока.</w:t>
            </w:r>
          </w:p>
          <w:p w:rsidR="007B3E73" w:rsidRPr="00782437" w:rsidRDefault="007B3E73" w:rsidP="001E36A3">
            <w:pPr>
              <w:pStyle w:val="ab"/>
              <w:rPr>
                <w:sz w:val="16"/>
                <w:szCs w:val="16"/>
              </w:rPr>
            </w:pP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23</w:t>
            </w:r>
          </w:p>
        </w:tc>
        <w:tc>
          <w:tcPr>
            <w:tcW w:w="2126" w:type="dxa"/>
          </w:tcPr>
          <w:p w:rsidR="007B3E73" w:rsidRPr="00782437" w:rsidRDefault="007B3E73" w:rsidP="001E36A3">
            <w:pPr>
              <w:pStyle w:val="ab"/>
              <w:rPr>
                <w:sz w:val="16"/>
                <w:szCs w:val="16"/>
              </w:rPr>
            </w:pPr>
            <w:r w:rsidRPr="00782437">
              <w:rPr>
                <w:sz w:val="16"/>
                <w:szCs w:val="16"/>
              </w:rPr>
              <w:t xml:space="preserve">НТП и общественно-политическая мысль. Массовая культура. Глобальные проблемы современности. </w:t>
            </w:r>
          </w:p>
        </w:tc>
        <w:tc>
          <w:tcPr>
            <w:tcW w:w="5245" w:type="dxa"/>
          </w:tcPr>
          <w:p w:rsidR="007B3E73" w:rsidRPr="00782437" w:rsidRDefault="007B3E73" w:rsidP="001E36A3">
            <w:pPr>
              <w:pStyle w:val="ab"/>
              <w:rPr>
                <w:sz w:val="16"/>
                <w:szCs w:val="16"/>
              </w:rPr>
            </w:pPr>
            <w:r w:rsidRPr="00782437">
              <w:rPr>
                <w:sz w:val="16"/>
                <w:szCs w:val="16"/>
              </w:rPr>
              <w:t>Глобальные проблемы человечества. Борьба с международным терроризмом. Интеграционные процессы. Европейский союз.</w:t>
            </w:r>
          </w:p>
        </w:tc>
        <w:tc>
          <w:tcPr>
            <w:tcW w:w="5812" w:type="dxa"/>
          </w:tcPr>
          <w:p w:rsidR="007B3E73" w:rsidRPr="00782437" w:rsidRDefault="007B3E73" w:rsidP="001E36A3">
            <w:pPr>
              <w:pStyle w:val="ab"/>
              <w:rPr>
                <w:sz w:val="16"/>
                <w:szCs w:val="16"/>
              </w:rPr>
            </w:pPr>
            <w:r w:rsidRPr="00782437">
              <w:rPr>
                <w:sz w:val="16"/>
                <w:szCs w:val="16"/>
              </w:rPr>
              <w:t>Анализировать материал учебника, СМИ. Выявлять тенденции развития современного мира. Называть и характеризовать глобальные проблемы. Давать определение понятию «глобализация». Высказывать собственное мнение и аргументировать его.</w:t>
            </w:r>
          </w:p>
        </w:tc>
        <w:tc>
          <w:tcPr>
            <w:tcW w:w="2551" w:type="dxa"/>
            <w:vMerge/>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r w:rsidRPr="00782437">
              <w:rPr>
                <w:sz w:val="16"/>
                <w:szCs w:val="16"/>
              </w:rPr>
              <w:t>24</w:t>
            </w:r>
          </w:p>
        </w:tc>
        <w:tc>
          <w:tcPr>
            <w:tcW w:w="2126" w:type="dxa"/>
          </w:tcPr>
          <w:p w:rsidR="007B3E73" w:rsidRPr="00782437" w:rsidRDefault="007B3E73" w:rsidP="001E36A3">
            <w:pPr>
              <w:pStyle w:val="ab"/>
              <w:rPr>
                <w:sz w:val="16"/>
                <w:szCs w:val="16"/>
              </w:rPr>
            </w:pPr>
            <w:r w:rsidRPr="00782437">
              <w:rPr>
                <w:sz w:val="16"/>
                <w:szCs w:val="16"/>
              </w:rPr>
              <w:t>Итоговое обобщение. к/р по теме: Мир в XX в</w:t>
            </w:r>
          </w:p>
        </w:tc>
        <w:tc>
          <w:tcPr>
            <w:tcW w:w="5245" w:type="dxa"/>
          </w:tcPr>
          <w:p w:rsidR="007B3E73" w:rsidRPr="00782437" w:rsidRDefault="007B3E73" w:rsidP="001E36A3">
            <w:pPr>
              <w:pStyle w:val="ab"/>
              <w:rPr>
                <w:sz w:val="16"/>
                <w:szCs w:val="16"/>
              </w:rPr>
            </w:pPr>
            <w:r w:rsidRPr="00782437">
              <w:rPr>
                <w:sz w:val="16"/>
                <w:szCs w:val="16"/>
              </w:rPr>
              <w:t>Основные термины и понятия, даты, причинно – следственные связи и персоналии раздела</w:t>
            </w:r>
          </w:p>
        </w:tc>
        <w:tc>
          <w:tcPr>
            <w:tcW w:w="5812" w:type="dxa"/>
          </w:tcPr>
          <w:p w:rsidR="007B3E73" w:rsidRPr="00782437" w:rsidRDefault="007B3E73" w:rsidP="001E36A3">
            <w:pPr>
              <w:pStyle w:val="ab"/>
              <w:rPr>
                <w:sz w:val="16"/>
                <w:szCs w:val="16"/>
              </w:rPr>
            </w:pPr>
          </w:p>
        </w:tc>
        <w:tc>
          <w:tcPr>
            <w:tcW w:w="2551" w:type="dxa"/>
          </w:tcPr>
          <w:p w:rsidR="007B3E73" w:rsidRPr="00782437" w:rsidRDefault="007B3E73" w:rsidP="001E36A3">
            <w:pPr>
              <w:jc w:val="center"/>
              <w:rPr>
                <w:sz w:val="16"/>
                <w:szCs w:val="16"/>
              </w:rPr>
            </w:pPr>
          </w:p>
        </w:tc>
      </w:tr>
      <w:tr w:rsidR="007B3E73" w:rsidRPr="00782437" w:rsidTr="007B3E73">
        <w:tc>
          <w:tcPr>
            <w:tcW w:w="426" w:type="dxa"/>
          </w:tcPr>
          <w:p w:rsidR="007B3E73" w:rsidRPr="00782437" w:rsidRDefault="007B3E73" w:rsidP="001E36A3">
            <w:pPr>
              <w:rPr>
                <w:sz w:val="16"/>
                <w:szCs w:val="16"/>
              </w:rPr>
            </w:pPr>
          </w:p>
        </w:tc>
        <w:tc>
          <w:tcPr>
            <w:tcW w:w="2126" w:type="dxa"/>
          </w:tcPr>
          <w:p w:rsidR="007B3E73" w:rsidRPr="00782437" w:rsidRDefault="007B3E73" w:rsidP="001E36A3">
            <w:pPr>
              <w:pStyle w:val="ab"/>
              <w:rPr>
                <w:sz w:val="16"/>
                <w:szCs w:val="16"/>
              </w:rPr>
            </w:pPr>
          </w:p>
        </w:tc>
        <w:tc>
          <w:tcPr>
            <w:tcW w:w="5245" w:type="dxa"/>
          </w:tcPr>
          <w:p w:rsidR="007B3E73" w:rsidRPr="00782437" w:rsidRDefault="007B3E73" w:rsidP="001E36A3">
            <w:pPr>
              <w:pStyle w:val="ab"/>
              <w:rPr>
                <w:sz w:val="16"/>
                <w:szCs w:val="16"/>
              </w:rPr>
            </w:pPr>
          </w:p>
        </w:tc>
        <w:tc>
          <w:tcPr>
            <w:tcW w:w="5812" w:type="dxa"/>
          </w:tcPr>
          <w:p w:rsidR="007B3E73" w:rsidRPr="00782437" w:rsidRDefault="007B3E73" w:rsidP="001E36A3">
            <w:pPr>
              <w:pStyle w:val="ab"/>
              <w:rPr>
                <w:sz w:val="16"/>
                <w:szCs w:val="16"/>
              </w:rPr>
            </w:pPr>
          </w:p>
        </w:tc>
        <w:tc>
          <w:tcPr>
            <w:tcW w:w="2551" w:type="dxa"/>
          </w:tcPr>
          <w:p w:rsidR="007B3E73" w:rsidRPr="00782437" w:rsidRDefault="007B3E73" w:rsidP="001E36A3">
            <w:pPr>
              <w:jc w:val="center"/>
              <w:rPr>
                <w:sz w:val="16"/>
                <w:szCs w:val="16"/>
              </w:rPr>
            </w:pPr>
          </w:p>
        </w:tc>
      </w:tr>
    </w:tbl>
    <w:p w:rsidR="00C07929" w:rsidRDefault="00C07929"/>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603332450510203670830559428146817986133868575906</w:t>
            </w:r>
          </w:p>
        </w:tc>
      </w:tr>
      <w:tr>
        <w:trPr/>
        <w:tc>
          <w:tcPr/>
          <w:p>
            <w:pPr>
              <w:rPr/>
            </w:pPr>
            <w:r>
              <w:rPr/>
              <w:t xml:space="preserve">Владелец</w:t>
            </w:r>
          </w:p>
        </w:tc>
        <w:tc>
          <w:tcPr>
            <w:gridSpan w:val="2"/>
          </w:tcPr>
          <w:p>
            <w:pPr>
              <w:rPr/>
            </w:pPr>
            <w:r>
              <w:rPr/>
              <w:t xml:space="preserve">Кевпанич Наталия Алексеевна</w:t>
            </w:r>
          </w:p>
        </w:tc>
      </w:tr>
      <w:tr>
        <w:trPr/>
        <w:tc>
          <w:tcPr/>
          <w:p>
            <w:pPr>
              <w:rPr/>
            </w:pPr>
            <w:r>
              <w:rPr/>
              <w:t xml:space="preserve">Действителен</w:t>
            </w:r>
          </w:p>
        </w:tc>
        <w:tc>
          <w:tcPr>
            <w:gridSpan w:val="2"/>
          </w:tcPr>
          <w:p>
            <w:pPr>
              <w:rPr/>
            </w:pPr>
            <w:r>
              <w:rPr/>
              <w:t xml:space="preserve">С 26.02.2021 по 26.02.2022</w:t>
            </w:r>
          </w:p>
        </w:tc>
      </w:tr>
    </w:tbl>
    <w:sectPr xmlns:w="http://schemas.openxmlformats.org/wordprocessingml/2006/main" w:rsidR="00C07929" w:rsidSect="00782437">
      <w:pgSz w:w="16838" w:h="11906" w:orient="landscape"/>
      <w:pgMar w:top="284" w:right="536"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4CA" w:rsidRDefault="005104CA" w:rsidP="005A7EC0">
      <w:pPr>
        <w:spacing w:after="0" w:line="240" w:lineRule="auto"/>
      </w:pPr>
      <w:r>
        <w:separator/>
      </w:r>
    </w:p>
  </w:endnote>
  <w:endnote w:type="continuationSeparator" w:id="1">
    <w:p w:rsidR="005104CA" w:rsidRDefault="005104CA" w:rsidP="005A7EC0">
      <w:pPr>
        <w:spacing w:after="0" w:line="240" w:lineRule="auto"/>
      </w:pPr>
      <w:r>
        <w:continuationSeparator/>
      </w:r>
    </w:p>
  </w:endnote>
</w:endnote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4CA" w:rsidRDefault="005104CA" w:rsidP="005A7EC0">
      <w:pPr>
        <w:spacing w:after="0" w:line="240" w:lineRule="auto"/>
      </w:pPr>
      <w:r>
        <w:separator/>
      </w:r>
    </w:p>
  </w:footnote>
  <w:footnote w:type="continuationSeparator" w:id="1">
    <w:p w:rsidR="005104CA" w:rsidRDefault="005104CA" w:rsidP="005A7E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BA1" w:rsidRDefault="002375B7" w:rsidP="00BC4334">
    <w:pPr>
      <w:pStyle w:val="a6"/>
      <w:framePr w:wrap="around" w:vAnchor="text" w:hAnchor="margin" w:xAlign="right" w:y="1"/>
      <w:rPr>
        <w:rStyle w:val="af0"/>
      </w:rPr>
    </w:pPr>
    <w:r>
      <w:rPr>
        <w:rStyle w:val="af0"/>
      </w:rPr>
      <w:fldChar w:fldCharType="begin"/>
    </w:r>
    <w:r w:rsidR="00734BA1">
      <w:rPr>
        <w:rStyle w:val="af0"/>
      </w:rPr>
      <w:instrText xml:space="preserve">PAGE  </w:instrText>
    </w:r>
    <w:r>
      <w:rPr>
        <w:rStyle w:val="af0"/>
      </w:rPr>
      <w:fldChar w:fldCharType="end"/>
    </w:r>
  </w:p>
  <w:p w:rsidR="00734BA1" w:rsidRDefault="00734BA1" w:rsidP="00BC4334">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BA1" w:rsidRDefault="002375B7" w:rsidP="00BC4334">
    <w:pPr>
      <w:pStyle w:val="a6"/>
      <w:framePr w:wrap="around" w:vAnchor="text" w:hAnchor="margin" w:xAlign="right" w:y="1"/>
      <w:rPr>
        <w:rStyle w:val="af0"/>
      </w:rPr>
    </w:pPr>
    <w:r>
      <w:rPr>
        <w:rStyle w:val="af0"/>
      </w:rPr>
      <w:fldChar w:fldCharType="begin"/>
    </w:r>
    <w:r w:rsidR="00734BA1">
      <w:rPr>
        <w:rStyle w:val="af0"/>
      </w:rPr>
      <w:instrText xml:space="preserve">PAGE  </w:instrText>
    </w:r>
    <w:r>
      <w:rPr>
        <w:rStyle w:val="af0"/>
      </w:rPr>
      <w:fldChar w:fldCharType="separate"/>
    </w:r>
    <w:r w:rsidR="00782437">
      <w:rPr>
        <w:rStyle w:val="af0"/>
        <w:noProof/>
      </w:rPr>
      <w:t>178</w:t>
    </w:r>
    <w:r>
      <w:rPr>
        <w:rStyle w:val="af0"/>
      </w:rPr>
      <w:fldChar w:fldCharType="end"/>
    </w:r>
  </w:p>
  <w:p w:rsidR="00734BA1" w:rsidRDefault="00734BA1" w:rsidP="00BC4334">
    <w:pPr>
      <w:pStyle w:val="a6"/>
      <w:ind w:right="360"/>
    </w:pPr>
  </w:p>
</w:hdr>
</file>

<file path=word/_rels/document.xml.rels><?xml version="1.0" encoding="UTF-8" standalone="yes"?>
<Relationships xmlns="http://schemas.openxmlformats.org/package/2006/relationships"><Relationship Id="rId8" Type="http://schemas.openxmlformats.org/officeDocument/2006/relationships/hyperlink" Target="http://www.rusedu.ru/subcat" TargetMode="External"/><Relationship Id="rId13" Type="http://schemas.openxmlformats.org/officeDocument/2006/relationships/hyperlink" Target="http://mythology.sgu.ru/mythology/ant/index.htm" TargetMode="External"/><Relationship Id="rId18" Type="http://schemas.openxmlformats.org/officeDocument/2006/relationships/hyperlink" Target="http://www.tertullian.org/manuscripts" TargetMode="External"/><Relationship Id="rId26" Type="http://schemas.openxmlformats.org/officeDocument/2006/relationships/hyperlink" Target="http://maps/" TargetMode="External"/><Relationship Id="rId39" Type="http://schemas.openxmlformats.org/officeDocument/2006/relationships/hyperlink" Target="http://school-collection.edu.ru/" TargetMode="Externa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hyperlink" Target="http://www.google.com/url?q=http%3A%2F%2Fwww.km-school.ru%2Fr1%2Fmedia%2Fa1.asp&amp;sa=D&amp;sntz=1&amp;usg=AFQjCNFWzoAztbPuSspHTwqu5wtN-hrCMA" TargetMode="External"/><Relationship Id="rId42" Type="http://schemas.openxmlformats.org/officeDocument/2006/relationships/image" Target="media/image5.emf"/><Relationship Id="rId7" Type="http://schemas.openxmlformats.org/officeDocument/2006/relationships/image" Target="media/image1.emf"/><Relationship Id="rId12" Type="http://schemas.openxmlformats.org/officeDocument/2006/relationships/hyperlink" Target="http://www.mhk.spb.ru/" TargetMode="External"/><Relationship Id="rId17" Type="http://schemas.openxmlformats.org/officeDocument/2006/relationships/hyperlink" Target="http://catalog.prosv.ru/item/7112" TargetMode="External"/><Relationship Id="rId25" Type="http://schemas.openxmlformats.org/officeDocument/2006/relationships/hyperlink" Target="http://oldmaps/" TargetMode="External"/><Relationship Id="rId33" Type="http://schemas.openxmlformats.org/officeDocument/2006/relationships/hyperlink" Target="http://school-collection.edu.ru/" TargetMode="External"/><Relationship Id="rId38" Type="http://schemas.openxmlformats.org/officeDocument/2006/relationships/hyperlink" Target="http://fcior.edu.ru/" TargetMode="External"/><Relationship Id="rId2" Type="http://schemas.openxmlformats.org/officeDocument/2006/relationships/styles" Target="styles.xml"/><Relationship Id="rId16" Type="http://schemas.openxmlformats.org/officeDocument/2006/relationships/hyperlink" Target="http://catalog.prosv.ru/item/7112" TargetMode="External"/><Relationship Id="rId20" Type="http://schemas.openxmlformats.org/officeDocument/2006/relationships/header" Target="header1.xml"/><Relationship Id="rId29" Type="http://schemas.openxmlformats.org/officeDocument/2006/relationships/image" Target="media/image4.emf"/><Relationship Id="rId41" Type="http://schemas.openxmlformats.org/officeDocument/2006/relationships/hyperlink" Target="http://www.google.com/url?q=http%3A%2F%2Fwww.hrono.info%2Fbiograf%2Findex.php&amp;sa=D&amp;sntz=1&amp;usg=AFQjCNEzt-uVngIOfDbCfdUgeXstGV3r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istory.com/" TargetMode="External"/><Relationship Id="rId24" Type="http://schemas.openxmlformats.org/officeDocument/2006/relationships/hyperlink" Target="http://publ.lib.ru/" TargetMode="External"/><Relationship Id="rId32" Type="http://schemas.openxmlformats.org/officeDocument/2006/relationships/hyperlink" Target="http://fcior.edu.ru/" TargetMode="External"/><Relationship Id="rId37" Type="http://schemas.openxmlformats.org/officeDocument/2006/relationships/hyperlink" Target="http://&#1084;&#1080;&#1085;&#1086;&#1073;&#1088;&#1085;&#1072;&#1091;&#1082;&#1080;.&#1088;&#1092;/&#1076;&#1086;&#1082;&#1091;&#1084;&#1077;&#1085;&#1090;&#1099;/3483" TargetMode="External"/><Relationship Id="rId40" Type="http://schemas.openxmlformats.org/officeDocument/2006/relationships/hyperlink" Target="http://www.google.com/url?q=http%3A%2F%2Fwww.km-school.ru%2Fr1%2Fmedia%2Fa1.asp&amp;sa=D&amp;sntz=1&amp;usg=AFQjCNFWzoAztbPuSspHTwqu5wtN-hrCMA" TargetMode="Externa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www.online.prosv.ru/" TargetMode="External"/><Relationship Id="rId28" Type="http://schemas.openxmlformats.org/officeDocument/2006/relationships/hyperlink" Target="http://intellect-video.com/russian-history/" TargetMode="External"/><Relationship Id="rId36" Type="http://schemas.openxmlformats.org/officeDocument/2006/relationships/hyperlink" Target="http://&#1084;&#1080;&#1085;&#1086;&#1073;&#1088;&#1085;&#1072;&#1091;&#1082;&#1080;.&#1088;&#1092;/&#1076;&#1086;&#1082;&#1091;&#1084;&#1077;&#1085;&#1090;&#1099;/3483" TargetMode="External"/><Relationship Id="rId10" Type="http://schemas.openxmlformats.org/officeDocument/2006/relationships/hyperlink" Target="http://kemet.ru" TargetMode="External"/><Relationship Id="rId19" Type="http://schemas.openxmlformats.org/officeDocument/2006/relationships/hyperlink" Target="http://www.hist.msu.ru/Departments/Medieval/exam.htm" TargetMode="External"/><Relationship Id="rId31" Type="http://schemas.openxmlformats.org/officeDocument/2006/relationships/hyperlink" Target="http://&#1084;&#1080;&#1085;&#1086;&#1073;&#1088;&#1085;&#1072;&#1091;&#1082;&#1080;.&#1088;&#1092;/&#1076;&#1086;&#1082;&#1091;&#1084;&#1077;&#1085;&#1090;&#1099;/3483"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www.verigi.ru/?book=94" TargetMode="External"/><Relationship Id="rId22" Type="http://schemas.openxmlformats.org/officeDocument/2006/relationships/image" Target="media/image3.emf"/><Relationship Id="rId27" Type="http://schemas.openxmlformats.org/officeDocument/2006/relationships/hyperlink" Target="http://intellect-video.com/" TargetMode="External"/><Relationship Id="rId30" Type="http://schemas.openxmlformats.org/officeDocument/2006/relationships/hyperlink" Target="http://&#1084;&#1080;&#1085;&#1086;&#1073;&#1088;&#1085;&#1072;&#1091;&#1082;&#1080;.&#1088;&#1092;/&#1076;&#1086;&#1082;&#1091;&#1084;&#1077;&#1085;&#1090;&#1099;/3483" TargetMode="External"/><Relationship Id="rId35" Type="http://schemas.openxmlformats.org/officeDocument/2006/relationships/hyperlink" Target="http://www.google.com/url?q=http%3A%2F%2Fwww.hrono.info%2Fbiograf%2Findex.php&amp;sa=D&amp;sntz=1&amp;usg=AFQjCNEzt-uVngIOfDbCfdUgeXstGV3rEg" TargetMode="External"/><Relationship Id="rId43" Type="http://schemas.openxmlformats.org/officeDocument/2006/relationships/fontTable" Target="fontTable.xml"/><Relationship Id="rId629280240" Type="http://schemas.openxmlformats.org/officeDocument/2006/relationships/comments" Target="comments.xml"/><Relationship Id="rId398071196" Type="http://schemas.microsoft.com/office/2011/relationships/commentsExtended" Target="commentsExtended.xml"/><Relationship Id="rId833986075"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