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88" w:rsidRPr="00BC0488" w:rsidRDefault="0005320D" w:rsidP="00BC0488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ru-RU"/>
        </w:rPr>
      </w:pPr>
      <w:hyperlink r:id="rId4" w:tgtFrame="_blank" w:history="1">
        <w:r w:rsidR="00BC0488" w:rsidRPr="00BC0488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https://fipi.ru/itogovoe-sochinenie</w:t>
        </w:r>
      </w:hyperlink>
    </w:p>
    <w:p w:rsidR="008A5AE9" w:rsidRDefault="008A5AE9">
      <w:bookmarkStart w:id="0" w:name="_GoBack"/>
      <w:bookmarkEnd w:id="0"/>
    </w:p>
    <w:sectPr w:rsidR="008A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35"/>
    <w:rsid w:val="0005320D"/>
    <w:rsid w:val="003F5C13"/>
    <w:rsid w:val="008A5AE9"/>
    <w:rsid w:val="00BC0488"/>
    <w:rsid w:val="00E0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E2DC"/>
  <w15:docId w15:val="{25695AA5-1A8B-4C71-8520-1FA83C39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048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C0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48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2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itogovoe-sochin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Кружкова</dc:creator>
  <cp:lastModifiedBy>Елена Ершова</cp:lastModifiedBy>
  <cp:revision>3</cp:revision>
  <dcterms:created xsi:type="dcterms:W3CDTF">2022-11-18T12:35:00Z</dcterms:created>
  <dcterms:modified xsi:type="dcterms:W3CDTF">2023-11-17T12:29:00Z</dcterms:modified>
</cp:coreProperties>
</file>