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AD" w:rsidRPr="00F748AD" w:rsidRDefault="00F748AD" w:rsidP="00F748AD">
      <w:pPr>
        <w:pStyle w:val="a3"/>
        <w:ind w:firstLine="5812"/>
        <w:jc w:val="left"/>
        <w:rPr>
          <w:b w:val="0"/>
        </w:rPr>
      </w:pPr>
      <w:r w:rsidRPr="00F748AD">
        <w:rPr>
          <w:b w:val="0"/>
        </w:rPr>
        <w:t xml:space="preserve">Приложение </w:t>
      </w:r>
    </w:p>
    <w:p w:rsidR="00F748AD" w:rsidRPr="00F748AD" w:rsidRDefault="00F748AD" w:rsidP="00F748AD">
      <w:pPr>
        <w:pStyle w:val="a3"/>
        <w:ind w:firstLine="5812"/>
        <w:jc w:val="left"/>
        <w:rPr>
          <w:b w:val="0"/>
        </w:rPr>
      </w:pPr>
      <w:r w:rsidRPr="00F748AD">
        <w:rPr>
          <w:b w:val="0"/>
        </w:rPr>
        <w:t xml:space="preserve"> к приказу отдела по образованию</w:t>
      </w:r>
    </w:p>
    <w:p w:rsidR="00F748AD" w:rsidRPr="00F748AD" w:rsidRDefault="00F748AD" w:rsidP="00F748AD">
      <w:pPr>
        <w:pStyle w:val="a3"/>
        <w:ind w:firstLine="5812"/>
        <w:jc w:val="left"/>
        <w:rPr>
          <w:b w:val="0"/>
        </w:rPr>
      </w:pPr>
      <w:r w:rsidRPr="00F748AD">
        <w:rPr>
          <w:b w:val="0"/>
        </w:rPr>
        <w:t xml:space="preserve"> от 12.01.2021 № </w:t>
      </w:r>
    </w:p>
    <w:p w:rsidR="00F748AD" w:rsidRPr="00F748AD" w:rsidRDefault="00F748AD" w:rsidP="00F74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8AD" w:rsidRPr="00F748AD" w:rsidRDefault="00F748AD" w:rsidP="00F74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8AD" w:rsidRPr="00F748AD" w:rsidRDefault="00F748AD" w:rsidP="00F7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8AD">
        <w:rPr>
          <w:rFonts w:ascii="Times New Roman" w:hAnsi="Times New Roman" w:cs="Times New Roman"/>
          <w:sz w:val="24"/>
          <w:szCs w:val="24"/>
        </w:rPr>
        <w:t>ИНДИКАТОРЫ И ПОКАЗАТЕЛИ</w:t>
      </w:r>
    </w:p>
    <w:p w:rsidR="00F748AD" w:rsidRPr="00F748AD" w:rsidRDefault="00F748AD" w:rsidP="00F7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8AD">
        <w:rPr>
          <w:rFonts w:ascii="Times New Roman" w:hAnsi="Times New Roman" w:cs="Times New Roman"/>
          <w:sz w:val="24"/>
          <w:szCs w:val="24"/>
        </w:rPr>
        <w:t xml:space="preserve">деятельности центров образования </w:t>
      </w:r>
      <w:proofErr w:type="spellStart"/>
      <w:proofErr w:type="gramStart"/>
      <w:r w:rsidRPr="00F748A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F748AD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направленности «Точка роста»</w:t>
      </w:r>
    </w:p>
    <w:p w:rsidR="00F748AD" w:rsidRPr="00F748AD" w:rsidRDefault="00F748AD" w:rsidP="00F7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3937"/>
        <w:gridCol w:w="1843"/>
        <w:gridCol w:w="2251"/>
        <w:gridCol w:w="1612"/>
      </w:tblGrid>
      <w:tr w:rsidR="00F748AD" w:rsidRPr="00F748AD" w:rsidTr="00F748A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значение в год для ОО, не </w:t>
            </w:r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малокомплектными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значение в год для </w:t>
            </w:r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малокомплектных</w:t>
            </w:r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</w:t>
            </w:r>
          </w:p>
        </w:tc>
      </w:tr>
      <w:tr w:rsidR="00F748AD" w:rsidRPr="00F748AD" w:rsidTr="00F748A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«</w:t>
            </w:r>
            <w:proofErr w:type="spellStart"/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с использованием средств обучения и воспитания «Точка роста»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300 (в год открытия – 150)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100 (в год открытия – 50). </w:t>
            </w:r>
          </w:p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если в ОО, общая численность обучающихся меньше значения указанного в показатели 1, значение показателя должно составлять не менее 20% от общей численности  обучающихся.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Сумма значений показателя по </w:t>
            </w:r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ОО на базе </w:t>
            </w:r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создаются Центры «Точка роста»</w:t>
            </w:r>
          </w:p>
        </w:tc>
      </w:tr>
      <w:tr w:rsidR="00F748AD" w:rsidRPr="00F748AD" w:rsidTr="00F748A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«Точка роста»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60 (в год открытия – 30)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30 (в год открытия – 15)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Сумма значений показателя по </w:t>
            </w:r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ОО на базе </w:t>
            </w:r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создаются Центры «Точка роста»</w:t>
            </w:r>
          </w:p>
        </w:tc>
      </w:tr>
      <w:tr w:rsidR="00F748AD" w:rsidRPr="00F748AD" w:rsidTr="00F748A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центра «Точка роста», прошедших </w:t>
            </w:r>
            <w:proofErr w:type="gramStart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F748AD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программ повышения квалификации федерального оператора (процент)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AD" w:rsidRPr="00F748AD" w:rsidRDefault="00F748AD" w:rsidP="00F7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8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359D" w:rsidRDefault="0080359D"/>
    <w:sectPr w:rsidR="0080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48AD"/>
    <w:rsid w:val="0080359D"/>
    <w:rsid w:val="00F7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48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748A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2021-01-13T09:08:00Z</dcterms:created>
  <dcterms:modified xsi:type="dcterms:W3CDTF">2021-01-13T09:08:00Z</dcterms:modified>
</cp:coreProperties>
</file>