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0D" w:rsidRDefault="005273F5" w:rsidP="00501E0D">
      <w:pPr>
        <w:pStyle w:val="a3"/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организации</w:t>
      </w:r>
      <w:bookmarkStart w:id="0" w:name="_GoBack"/>
      <w:bookmarkEnd w:id="0"/>
      <w:r>
        <w:rPr>
          <w:b/>
          <w:sz w:val="28"/>
          <w:szCs w:val="28"/>
        </w:rPr>
        <w:t xml:space="preserve">  здорового питания школьника</w:t>
      </w:r>
    </w:p>
    <w:p w:rsidR="00106B74" w:rsidRPr="00010FD2" w:rsidRDefault="00B70EC8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8"/>
          <w:szCs w:val="28"/>
        </w:rPr>
        <w:t xml:space="preserve"> </w:t>
      </w:r>
      <w:r w:rsidR="00010FD2" w:rsidRPr="00010FD2">
        <w:rPr>
          <w:rFonts w:ascii="Times New Roman" w:hAnsi="Times New Roman" w:cs="Times New Roman"/>
          <w:sz w:val="28"/>
          <w:szCs w:val="28"/>
        </w:rPr>
        <w:t xml:space="preserve"> </w:t>
      </w:r>
      <w:r w:rsidRPr="00010FD2">
        <w:rPr>
          <w:rFonts w:ascii="Times New Roman" w:hAnsi="Times New Roman" w:cs="Times New Roman"/>
          <w:sz w:val="24"/>
          <w:szCs w:val="24"/>
        </w:rPr>
        <w:t xml:space="preserve">Рациональное питание детей и подростков является одним из важнейших условий, обеспечивающих их гармоничный рост, своевременное созревание морфологических структур и функций различных органов и тканей, оптимальные параметры психомоторного и интеллектуального развития, устойчивость организма </w:t>
      </w:r>
      <w:r w:rsidR="00106B74" w:rsidRPr="00010FD2">
        <w:rPr>
          <w:rFonts w:ascii="Times New Roman" w:hAnsi="Times New Roman" w:cs="Times New Roman"/>
          <w:sz w:val="24"/>
          <w:szCs w:val="24"/>
        </w:rPr>
        <w:t xml:space="preserve"> </w:t>
      </w:r>
      <w:r w:rsidRPr="00010FD2">
        <w:rPr>
          <w:rFonts w:ascii="Times New Roman" w:hAnsi="Times New Roman" w:cs="Times New Roman"/>
          <w:sz w:val="24"/>
          <w:szCs w:val="24"/>
        </w:rPr>
        <w:t xml:space="preserve">к действию инфекций и других </w:t>
      </w:r>
      <w:proofErr w:type="spellStart"/>
      <w:r w:rsidRPr="00010FD2">
        <w:rPr>
          <w:rFonts w:ascii="Times New Roman" w:hAnsi="Times New Roman" w:cs="Times New Roman"/>
          <w:sz w:val="24"/>
          <w:szCs w:val="24"/>
        </w:rPr>
        <w:t>неблагопрятных</w:t>
      </w:r>
      <w:proofErr w:type="spellEnd"/>
      <w:r w:rsidRPr="00010FD2">
        <w:rPr>
          <w:rFonts w:ascii="Times New Roman" w:hAnsi="Times New Roman" w:cs="Times New Roman"/>
          <w:sz w:val="24"/>
          <w:szCs w:val="24"/>
        </w:rPr>
        <w:t xml:space="preserve">  внешних факторов.</w:t>
      </w:r>
    </w:p>
    <w:p w:rsidR="00106B74" w:rsidRPr="00010FD2" w:rsidRDefault="00501E0D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 </w:t>
      </w:r>
      <w:r w:rsidR="00010FD2" w:rsidRPr="00010FD2">
        <w:rPr>
          <w:rFonts w:ascii="Times New Roman" w:hAnsi="Times New Roman" w:cs="Times New Roman"/>
          <w:sz w:val="24"/>
          <w:szCs w:val="24"/>
        </w:rPr>
        <w:t xml:space="preserve">  </w:t>
      </w:r>
      <w:r w:rsidRPr="00010FD2">
        <w:rPr>
          <w:rFonts w:ascii="Times New Roman" w:hAnsi="Times New Roman" w:cs="Times New Roman"/>
          <w:sz w:val="24"/>
          <w:szCs w:val="24"/>
        </w:rPr>
        <w:t>От того как питается человек зависит качество его жизни, психологическое и эмоциональное состояние, развитие и правильное функционирование всех систем жизне</w:t>
      </w:r>
      <w:r w:rsidR="00364FA6" w:rsidRPr="00010FD2">
        <w:rPr>
          <w:rFonts w:ascii="Times New Roman" w:hAnsi="Times New Roman" w:cs="Times New Roman"/>
          <w:sz w:val="24"/>
          <w:szCs w:val="24"/>
        </w:rPr>
        <w:t xml:space="preserve">деятельности. Поэтому питание школьников </w:t>
      </w:r>
      <w:r w:rsidR="005273F5" w:rsidRPr="00010FD2">
        <w:rPr>
          <w:rFonts w:ascii="Times New Roman" w:hAnsi="Times New Roman" w:cs="Times New Roman"/>
          <w:sz w:val="24"/>
          <w:szCs w:val="24"/>
        </w:rPr>
        <w:t xml:space="preserve"> </w:t>
      </w:r>
      <w:r w:rsidRPr="00010FD2">
        <w:rPr>
          <w:rFonts w:ascii="Times New Roman" w:hAnsi="Times New Roman" w:cs="Times New Roman"/>
          <w:sz w:val="24"/>
          <w:szCs w:val="24"/>
        </w:rPr>
        <w:t>должно быть не только вкусным, но и правильным, полезным, сбалансированным.</w:t>
      </w:r>
    </w:p>
    <w:p w:rsidR="00106B74" w:rsidRPr="00010FD2" w:rsidRDefault="00106B74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sz w:val="24"/>
          <w:szCs w:val="24"/>
        </w:rPr>
        <w:t xml:space="preserve">   </w:t>
      </w:r>
      <w:r w:rsidR="00501E0D" w:rsidRPr="00010FD2">
        <w:rPr>
          <w:rFonts w:ascii="Times New Roman" w:hAnsi="Times New Roman" w:cs="Times New Roman"/>
          <w:sz w:val="24"/>
          <w:szCs w:val="24"/>
        </w:rPr>
        <w:t>К основным характеристикам правильного питания относятся:</w:t>
      </w:r>
    </w:p>
    <w:p w:rsidR="00106B74" w:rsidRPr="00010FD2" w:rsidRDefault="00106B74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- </w:t>
      </w:r>
      <w:r w:rsidR="00501E0D" w:rsidRPr="00010FD2">
        <w:rPr>
          <w:rFonts w:ascii="Times New Roman" w:hAnsi="Times New Roman" w:cs="Times New Roman"/>
          <w:sz w:val="24"/>
          <w:szCs w:val="24"/>
        </w:rPr>
        <w:t xml:space="preserve">соблюдение режима питания, </w:t>
      </w:r>
    </w:p>
    <w:p w:rsidR="00106B74" w:rsidRPr="00010FD2" w:rsidRDefault="00106B74" w:rsidP="00010FD2">
      <w:pPr>
        <w:spacing w:after="10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sz w:val="24"/>
          <w:szCs w:val="24"/>
        </w:rPr>
        <w:t>-</w:t>
      </w:r>
      <w:r w:rsidR="00501E0D" w:rsidRPr="00010FD2">
        <w:rPr>
          <w:rFonts w:ascii="Times New Roman" w:hAnsi="Times New Roman" w:cs="Times New Roman"/>
          <w:sz w:val="24"/>
          <w:szCs w:val="24"/>
        </w:rPr>
        <w:t xml:space="preserve">соблюдение правильного соотношения потребляемых калорий к  </w:t>
      </w:r>
      <w:r w:rsidR="00010FD2" w:rsidRPr="00010F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E0D" w:rsidRPr="00010FD2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="00501E0D" w:rsidRPr="00010FD2">
        <w:rPr>
          <w:rFonts w:ascii="Times New Roman" w:hAnsi="Times New Roman" w:cs="Times New Roman"/>
          <w:sz w:val="24"/>
          <w:szCs w:val="24"/>
        </w:rPr>
        <w:t>,</w:t>
      </w:r>
    </w:p>
    <w:p w:rsidR="00106B74" w:rsidRPr="00010FD2" w:rsidRDefault="00501E0D" w:rsidP="00010FD2">
      <w:pPr>
        <w:spacing w:after="100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>-употребление в необходимом количестве белков, жиро</w:t>
      </w:r>
      <w:r w:rsidR="00106B74" w:rsidRPr="00010FD2">
        <w:rPr>
          <w:rFonts w:ascii="Times New Roman" w:hAnsi="Times New Roman" w:cs="Times New Roman"/>
          <w:sz w:val="24"/>
          <w:szCs w:val="24"/>
        </w:rPr>
        <w:t>в и углеводов, витаминов, мине</w:t>
      </w:r>
      <w:r w:rsidRPr="00010FD2">
        <w:rPr>
          <w:rFonts w:ascii="Times New Roman" w:hAnsi="Times New Roman" w:cs="Times New Roman"/>
          <w:sz w:val="24"/>
          <w:szCs w:val="24"/>
        </w:rPr>
        <w:t>ральных веществ,</w:t>
      </w:r>
    </w:p>
    <w:p w:rsidR="00106B74" w:rsidRPr="00010FD2" w:rsidRDefault="00501E0D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- разнообразие продуктов питания,  </w:t>
      </w:r>
    </w:p>
    <w:p w:rsidR="00106B74" w:rsidRPr="00010FD2" w:rsidRDefault="00501E0D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- правильная обработка продуктов. </w:t>
      </w:r>
    </w:p>
    <w:p w:rsidR="00010FD2" w:rsidRPr="00010FD2" w:rsidRDefault="00501E0D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Соблюдение режима питания - </w:t>
      </w:r>
      <w:r w:rsidRPr="00010FD2">
        <w:rPr>
          <w:rStyle w:val="a4"/>
          <w:rFonts w:ascii="Times New Roman" w:hAnsi="Times New Roman" w:cs="Times New Roman"/>
          <w:b w:val="0"/>
          <w:sz w:val="24"/>
          <w:szCs w:val="24"/>
        </w:rPr>
        <w:t>неотъемлемая  часть орга</w:t>
      </w:r>
      <w:r w:rsidR="005273F5" w:rsidRPr="00010FD2">
        <w:rPr>
          <w:rStyle w:val="a4"/>
          <w:rFonts w:ascii="Times New Roman" w:hAnsi="Times New Roman" w:cs="Times New Roman"/>
          <w:b w:val="0"/>
          <w:sz w:val="24"/>
          <w:szCs w:val="24"/>
        </w:rPr>
        <w:t>низации питания</w:t>
      </w:r>
      <w:r w:rsidRPr="00010FD2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  <w:r w:rsidRPr="00010FD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010FD2">
        <w:rPr>
          <w:rFonts w:ascii="Times New Roman" w:hAnsi="Times New Roman" w:cs="Times New Roman"/>
          <w:sz w:val="24"/>
          <w:szCs w:val="24"/>
        </w:rPr>
        <w:t xml:space="preserve">С раннего детства  рекомендуется кормить ребенка по часам, чтобы организм был готов к  усвоению пищи. </w:t>
      </w:r>
      <w:r w:rsidR="00106B74" w:rsidRPr="00010FD2">
        <w:rPr>
          <w:rFonts w:ascii="Times New Roman" w:hAnsi="Times New Roman" w:cs="Times New Roman"/>
          <w:sz w:val="24"/>
          <w:szCs w:val="24"/>
        </w:rPr>
        <w:t>Р</w:t>
      </w:r>
      <w:r w:rsidRPr="00010FD2">
        <w:rPr>
          <w:rFonts w:ascii="Times New Roman" w:hAnsi="Times New Roman" w:cs="Times New Roman"/>
          <w:sz w:val="24"/>
          <w:szCs w:val="24"/>
        </w:rPr>
        <w:t>ежим питания должен соблюдаться строго. Соблюдение режима питания позволяет вовремя получить ребенком необходимые полезные</w:t>
      </w:r>
      <w:r w:rsidR="00010FD2" w:rsidRPr="00010FD2">
        <w:rPr>
          <w:rFonts w:ascii="Times New Roman" w:hAnsi="Times New Roman" w:cs="Times New Roman"/>
          <w:sz w:val="24"/>
          <w:szCs w:val="24"/>
        </w:rPr>
        <w:t xml:space="preserve"> </w:t>
      </w:r>
      <w:r w:rsidRPr="00010FD2">
        <w:rPr>
          <w:rFonts w:ascii="Times New Roman" w:hAnsi="Times New Roman" w:cs="Times New Roman"/>
          <w:sz w:val="24"/>
          <w:szCs w:val="24"/>
        </w:rPr>
        <w:t xml:space="preserve"> вещества для пополнения энергии и повышения трудоспособности.</w:t>
      </w:r>
      <w:r w:rsidR="003B3DA9" w:rsidRPr="00010FD2">
        <w:rPr>
          <w:rFonts w:ascii="Times New Roman" w:hAnsi="Times New Roman" w:cs="Times New Roman"/>
          <w:sz w:val="24"/>
          <w:szCs w:val="24"/>
        </w:rPr>
        <w:t xml:space="preserve"> Для учащихся общеобразовательных учреждений режим питания организуется с учетом занятий в 1-ю и 2-ю смены. Для занимающихся в 1-ю смену рекомендуется 1-й завтрак (25% рациона) перед уходом в школу, 2-й (школьный)</w:t>
      </w:r>
      <w:r w:rsidR="00106B74" w:rsidRPr="00010FD2">
        <w:rPr>
          <w:rFonts w:ascii="Times New Roman" w:hAnsi="Times New Roman" w:cs="Times New Roman"/>
          <w:sz w:val="24"/>
          <w:szCs w:val="24"/>
        </w:rPr>
        <w:t xml:space="preserve"> </w:t>
      </w:r>
      <w:r w:rsidR="003B3DA9" w:rsidRPr="00010FD2">
        <w:rPr>
          <w:rFonts w:ascii="Times New Roman" w:hAnsi="Times New Roman" w:cs="Times New Roman"/>
          <w:sz w:val="24"/>
          <w:szCs w:val="24"/>
        </w:rPr>
        <w:t>завтрак (15-20% рациона) в 11-12 часов, обед (35-40% ра</w:t>
      </w:r>
      <w:r w:rsidR="00010FD2" w:rsidRPr="00010FD2">
        <w:rPr>
          <w:rFonts w:ascii="Times New Roman" w:hAnsi="Times New Roman" w:cs="Times New Roman"/>
          <w:sz w:val="24"/>
          <w:szCs w:val="24"/>
        </w:rPr>
        <w:t xml:space="preserve">циона) по возвращении из школы </w:t>
      </w:r>
      <w:r w:rsidR="003B3DA9" w:rsidRPr="00010FD2">
        <w:rPr>
          <w:rFonts w:ascii="Times New Roman" w:hAnsi="Times New Roman" w:cs="Times New Roman"/>
          <w:sz w:val="24"/>
          <w:szCs w:val="24"/>
        </w:rPr>
        <w:t>в 15-16 часов и ужин (около 20% рациона) в 20 ч.</w:t>
      </w:r>
      <w:r w:rsidR="00B70EC8" w:rsidRPr="00010FD2">
        <w:rPr>
          <w:rFonts w:ascii="Times New Roman" w:hAnsi="Times New Roman" w:cs="Times New Roman"/>
          <w:sz w:val="24"/>
          <w:szCs w:val="24"/>
        </w:rPr>
        <w:t xml:space="preserve"> </w:t>
      </w:r>
      <w:r w:rsidR="00106B74" w:rsidRPr="00010F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FD2" w:rsidRPr="00010FD2" w:rsidRDefault="00010FD2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 </w:t>
      </w:r>
      <w:r w:rsidR="00106B74" w:rsidRPr="00010FD2">
        <w:rPr>
          <w:rFonts w:ascii="Times New Roman" w:hAnsi="Times New Roman" w:cs="Times New Roman"/>
          <w:sz w:val="24"/>
          <w:szCs w:val="24"/>
        </w:rPr>
        <w:t>Для школьников 2-й смены 1-й завтрак организуется в 8 ч, обед</w:t>
      </w:r>
      <w:r w:rsidRPr="00010FD2">
        <w:rPr>
          <w:rFonts w:ascii="Times New Roman" w:hAnsi="Times New Roman" w:cs="Times New Roman"/>
          <w:sz w:val="24"/>
          <w:szCs w:val="24"/>
        </w:rPr>
        <w:t xml:space="preserve"> </w:t>
      </w:r>
      <w:r w:rsidR="00106B74" w:rsidRPr="00010FD2">
        <w:rPr>
          <w:rFonts w:ascii="Times New Roman" w:hAnsi="Times New Roman" w:cs="Times New Roman"/>
          <w:sz w:val="24"/>
          <w:szCs w:val="24"/>
        </w:rPr>
        <w:t xml:space="preserve">- перед уходом в школу в 12-13ч, горячий полдник в школе в 16 ч, ужин в 19-20ч. </w:t>
      </w:r>
      <w:r w:rsidR="001F04AF" w:rsidRPr="00010FD2">
        <w:rPr>
          <w:rFonts w:ascii="Times New Roman" w:hAnsi="Times New Roman" w:cs="Times New Roman"/>
          <w:sz w:val="24"/>
          <w:szCs w:val="24"/>
        </w:rPr>
        <w:t>Учащиеся проводят в школе</w:t>
      </w:r>
      <w:r w:rsidR="00106B74" w:rsidRPr="00010FD2">
        <w:rPr>
          <w:rFonts w:ascii="Times New Roman" w:hAnsi="Times New Roman" w:cs="Times New Roman"/>
          <w:sz w:val="24"/>
          <w:szCs w:val="24"/>
        </w:rPr>
        <w:t xml:space="preserve"> 4-6 часов.</w:t>
      </w:r>
      <w:r w:rsidR="00B70EC8" w:rsidRPr="00010FD2">
        <w:rPr>
          <w:rFonts w:ascii="Times New Roman" w:hAnsi="Times New Roman" w:cs="Times New Roman"/>
          <w:sz w:val="24"/>
          <w:szCs w:val="24"/>
        </w:rPr>
        <w:t xml:space="preserve"> Длительный перерыв в приеме пищи неблагоприятно сказывается на работоспособности детей, их самочувствии, настроении, а также на состоянии пищеварительной функции организма. Поэтому школьники должны получать горячий завтрак, покрывающий их </w:t>
      </w:r>
      <w:proofErr w:type="spellStart"/>
      <w:r w:rsidR="00B70EC8" w:rsidRPr="00010FD2">
        <w:rPr>
          <w:rFonts w:ascii="Times New Roman" w:hAnsi="Times New Roman" w:cs="Times New Roman"/>
          <w:sz w:val="24"/>
          <w:szCs w:val="24"/>
        </w:rPr>
        <w:t>энергозатраты.</w:t>
      </w:r>
      <w:proofErr w:type="spellEnd"/>
    </w:p>
    <w:p w:rsidR="00010FD2" w:rsidRPr="00010FD2" w:rsidRDefault="00010FD2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 </w:t>
      </w:r>
      <w:r w:rsidR="00501E0D" w:rsidRPr="00010FD2">
        <w:rPr>
          <w:rFonts w:ascii="Times New Roman" w:hAnsi="Times New Roman" w:cs="Times New Roman"/>
          <w:sz w:val="24"/>
          <w:szCs w:val="24"/>
        </w:rPr>
        <w:t>Режим питания должен основываться на следующих критериях:</w:t>
      </w:r>
    </w:p>
    <w:p w:rsidR="00010FD2" w:rsidRPr="00010FD2" w:rsidRDefault="00501E0D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 - </w:t>
      </w:r>
      <w:r w:rsidR="00010FD2" w:rsidRPr="00010FD2">
        <w:rPr>
          <w:rFonts w:ascii="Times New Roman" w:hAnsi="Times New Roman" w:cs="Times New Roman"/>
          <w:sz w:val="24"/>
          <w:szCs w:val="24"/>
        </w:rPr>
        <w:t>о</w:t>
      </w:r>
      <w:r w:rsidRPr="00010FD2">
        <w:rPr>
          <w:rFonts w:ascii="Times New Roman" w:hAnsi="Times New Roman" w:cs="Times New Roman"/>
          <w:sz w:val="24"/>
          <w:szCs w:val="24"/>
        </w:rPr>
        <w:t>птимальное количеств</w:t>
      </w:r>
      <w:r w:rsidR="00010FD2" w:rsidRPr="00010FD2">
        <w:rPr>
          <w:rFonts w:ascii="Times New Roman" w:hAnsi="Times New Roman" w:cs="Times New Roman"/>
          <w:sz w:val="24"/>
          <w:szCs w:val="24"/>
        </w:rPr>
        <w:t>о приемов пищи – 4-5 раз в день,</w:t>
      </w:r>
    </w:p>
    <w:p w:rsidR="00010FD2" w:rsidRPr="00010FD2" w:rsidRDefault="00501E0D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 - </w:t>
      </w:r>
      <w:r w:rsidR="00010FD2" w:rsidRPr="00010FD2">
        <w:rPr>
          <w:rFonts w:ascii="Times New Roman" w:hAnsi="Times New Roman" w:cs="Times New Roman"/>
          <w:sz w:val="24"/>
          <w:szCs w:val="24"/>
        </w:rPr>
        <w:t>и</w:t>
      </w:r>
      <w:r w:rsidRPr="00010FD2">
        <w:rPr>
          <w:rFonts w:ascii="Times New Roman" w:hAnsi="Times New Roman" w:cs="Times New Roman"/>
          <w:sz w:val="24"/>
          <w:szCs w:val="24"/>
        </w:rPr>
        <w:t>нтервал между п</w:t>
      </w:r>
      <w:r w:rsidR="005273F5" w:rsidRPr="00010FD2">
        <w:rPr>
          <w:rFonts w:ascii="Times New Roman" w:hAnsi="Times New Roman" w:cs="Times New Roman"/>
          <w:sz w:val="24"/>
          <w:szCs w:val="24"/>
        </w:rPr>
        <w:t>риемами пищи должен составлять 3,5-4</w:t>
      </w:r>
      <w:r w:rsidR="00010FD2" w:rsidRPr="00010FD2">
        <w:rPr>
          <w:rFonts w:ascii="Times New Roman" w:hAnsi="Times New Roman" w:cs="Times New Roman"/>
          <w:sz w:val="24"/>
          <w:szCs w:val="24"/>
        </w:rPr>
        <w:t xml:space="preserve"> часов,</w:t>
      </w:r>
    </w:p>
    <w:p w:rsidR="00010FD2" w:rsidRPr="00010FD2" w:rsidRDefault="00501E0D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 - </w:t>
      </w:r>
      <w:r w:rsidR="00010FD2" w:rsidRPr="00010FD2">
        <w:rPr>
          <w:rFonts w:ascii="Times New Roman" w:hAnsi="Times New Roman" w:cs="Times New Roman"/>
          <w:sz w:val="24"/>
          <w:szCs w:val="24"/>
        </w:rPr>
        <w:t>у</w:t>
      </w:r>
      <w:r w:rsidRPr="00010FD2">
        <w:rPr>
          <w:rFonts w:ascii="Times New Roman" w:hAnsi="Times New Roman" w:cs="Times New Roman"/>
          <w:sz w:val="24"/>
          <w:szCs w:val="24"/>
        </w:rPr>
        <w:t>потребление продуктов питания д</w:t>
      </w:r>
      <w:r w:rsidR="00010FD2" w:rsidRPr="00010FD2">
        <w:rPr>
          <w:rFonts w:ascii="Times New Roman" w:hAnsi="Times New Roman" w:cs="Times New Roman"/>
          <w:sz w:val="24"/>
          <w:szCs w:val="24"/>
        </w:rPr>
        <w:t>олжно быть в одно и то же время,</w:t>
      </w:r>
    </w:p>
    <w:p w:rsidR="00010FD2" w:rsidRPr="00010FD2" w:rsidRDefault="00501E0D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- </w:t>
      </w:r>
      <w:r w:rsidR="00010FD2" w:rsidRPr="00010FD2">
        <w:rPr>
          <w:rFonts w:ascii="Times New Roman" w:hAnsi="Times New Roman" w:cs="Times New Roman"/>
          <w:sz w:val="24"/>
          <w:szCs w:val="24"/>
        </w:rPr>
        <w:t>у</w:t>
      </w:r>
      <w:r w:rsidRPr="00010FD2">
        <w:rPr>
          <w:rFonts w:ascii="Times New Roman" w:hAnsi="Times New Roman" w:cs="Times New Roman"/>
          <w:sz w:val="24"/>
          <w:szCs w:val="24"/>
        </w:rPr>
        <w:t>жин</w:t>
      </w:r>
      <w:r w:rsidR="00010FD2" w:rsidRPr="00010FD2">
        <w:rPr>
          <w:rFonts w:ascii="Times New Roman" w:hAnsi="Times New Roman" w:cs="Times New Roman"/>
          <w:sz w:val="24"/>
          <w:szCs w:val="24"/>
        </w:rPr>
        <w:t xml:space="preserve"> должен быть за 2-3 часа до сна,</w:t>
      </w:r>
    </w:p>
    <w:p w:rsidR="00010FD2" w:rsidRPr="00010FD2" w:rsidRDefault="00501E0D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 xml:space="preserve">-  </w:t>
      </w:r>
      <w:r w:rsidR="00010FD2" w:rsidRPr="00010FD2">
        <w:rPr>
          <w:rFonts w:ascii="Times New Roman" w:hAnsi="Times New Roman" w:cs="Times New Roman"/>
          <w:sz w:val="24"/>
          <w:szCs w:val="24"/>
        </w:rPr>
        <w:t>с</w:t>
      </w:r>
      <w:r w:rsidRPr="00010FD2">
        <w:rPr>
          <w:rFonts w:ascii="Times New Roman" w:hAnsi="Times New Roman" w:cs="Times New Roman"/>
          <w:sz w:val="24"/>
          <w:szCs w:val="24"/>
        </w:rPr>
        <w:t>облюдение правильного распределения суточного рациона: завтрак – 20-30 %, обед – 35-40 %, полдник – 10-15 %, ужин – 20-30%.</w:t>
      </w:r>
    </w:p>
    <w:p w:rsidR="00364FA6" w:rsidRPr="00010FD2" w:rsidRDefault="00364FA6" w:rsidP="00010FD2">
      <w:pPr>
        <w:spacing w:after="100"/>
        <w:ind w:left="-42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0FD2">
        <w:rPr>
          <w:rFonts w:ascii="Times New Roman" w:hAnsi="Times New Roman" w:cs="Times New Roman"/>
          <w:sz w:val="24"/>
          <w:szCs w:val="24"/>
        </w:rPr>
        <w:t>Питание обучающихся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исключать продукты с раздражающими свойствами.</w:t>
      </w:r>
    </w:p>
    <w:p w:rsidR="00843A35" w:rsidRPr="00010FD2" w:rsidRDefault="00843A35" w:rsidP="00010FD2">
      <w:pPr>
        <w:ind w:left="-426" w:firstLine="426"/>
        <w:rPr>
          <w:rFonts w:ascii="Times New Roman" w:hAnsi="Times New Roman" w:cs="Times New Roman"/>
          <w:sz w:val="24"/>
          <w:szCs w:val="24"/>
        </w:rPr>
      </w:pPr>
    </w:p>
    <w:sectPr w:rsidR="00843A35" w:rsidRPr="00010FD2" w:rsidSect="00010FD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D4"/>
    <w:rsid w:val="00010FD2"/>
    <w:rsid w:val="00106B74"/>
    <w:rsid w:val="001F04AF"/>
    <w:rsid w:val="00364FA6"/>
    <w:rsid w:val="003B3DA9"/>
    <w:rsid w:val="00501E0D"/>
    <w:rsid w:val="005273F5"/>
    <w:rsid w:val="00843A35"/>
    <w:rsid w:val="00B403D4"/>
    <w:rsid w:val="00B70EC8"/>
    <w:rsid w:val="00D6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0D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E0D"/>
    <w:pPr>
      <w:spacing w:after="10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E0D"/>
    <w:rPr>
      <w:b/>
      <w:bCs/>
    </w:rPr>
  </w:style>
  <w:style w:type="paragraph" w:styleId="a5">
    <w:name w:val="List Paragraph"/>
    <w:basedOn w:val="a"/>
    <w:uiPriority w:val="34"/>
    <w:qFormat/>
    <w:rsid w:val="00501E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E0D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1E0D"/>
    <w:pPr>
      <w:spacing w:after="10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E0D"/>
    <w:rPr>
      <w:b/>
      <w:bCs/>
    </w:rPr>
  </w:style>
  <w:style w:type="paragraph" w:styleId="a5">
    <w:name w:val="List Paragraph"/>
    <w:basedOn w:val="a"/>
    <w:uiPriority w:val="34"/>
    <w:qFormat/>
    <w:rsid w:val="00501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Роспотребнадзор Волгоград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10</dc:creator>
  <cp:keywords/>
  <dc:description/>
  <cp:lastModifiedBy>DEP 10</cp:lastModifiedBy>
  <cp:revision>5</cp:revision>
  <dcterms:created xsi:type="dcterms:W3CDTF">2018-06-06T11:27:00Z</dcterms:created>
  <dcterms:modified xsi:type="dcterms:W3CDTF">2018-09-19T13:03:00Z</dcterms:modified>
</cp:coreProperties>
</file>